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B51" w:rsidRDefault="00F92B51" w:rsidP="00F92B51">
      <w:pPr>
        <w:pStyle w:val="a3"/>
        <w:spacing w:before="0" w:beforeAutospacing="0" w:after="153" w:afterAutospacing="0"/>
        <w:jc w:val="center"/>
        <w:rPr>
          <w:rFonts w:ascii="Arial" w:hAnsi="Arial" w:cs="Arial"/>
          <w:b/>
          <w:bCs/>
          <w:color w:val="000000"/>
          <w:sz w:val="27"/>
          <w:szCs w:val="27"/>
        </w:rPr>
      </w:pPr>
    </w:p>
    <w:p w:rsidR="00F92B51" w:rsidRDefault="00F92B51" w:rsidP="00F92B51">
      <w:pPr>
        <w:pStyle w:val="a3"/>
        <w:spacing w:before="0" w:beforeAutospacing="0" w:after="153" w:afterAutospacing="0"/>
        <w:jc w:val="center"/>
        <w:rPr>
          <w:rFonts w:ascii="Arial" w:hAnsi="Arial" w:cs="Arial"/>
          <w:color w:val="000000"/>
          <w:sz w:val="21"/>
          <w:szCs w:val="21"/>
        </w:rPr>
      </w:pPr>
      <w:r>
        <w:rPr>
          <w:rFonts w:ascii="Arial" w:hAnsi="Arial" w:cs="Arial"/>
          <w:b/>
          <w:bCs/>
          <w:color w:val="000000"/>
          <w:sz w:val="27"/>
          <w:szCs w:val="27"/>
        </w:rPr>
        <w:t>Аннотация</w:t>
      </w:r>
    </w:p>
    <w:p w:rsidR="00F92B51" w:rsidRDefault="00F92B51" w:rsidP="00F92B51">
      <w:pPr>
        <w:pStyle w:val="a3"/>
        <w:spacing w:before="0" w:beforeAutospacing="0" w:after="153" w:afterAutospacing="0"/>
        <w:jc w:val="center"/>
        <w:rPr>
          <w:rFonts w:ascii="Arial" w:hAnsi="Arial" w:cs="Arial"/>
          <w:color w:val="000000"/>
          <w:sz w:val="21"/>
          <w:szCs w:val="21"/>
        </w:rPr>
      </w:pPr>
      <w:r>
        <w:rPr>
          <w:rFonts w:ascii="Arial" w:hAnsi="Arial" w:cs="Arial"/>
          <w:b/>
          <w:bCs/>
          <w:color w:val="000000"/>
          <w:sz w:val="27"/>
          <w:szCs w:val="27"/>
        </w:rPr>
        <w:t>к рабочей программе по математике (ФГОС) 1-4 классов</w:t>
      </w:r>
    </w:p>
    <w:p w:rsidR="00F92B51" w:rsidRDefault="00F92B51" w:rsidP="00F92B51">
      <w:pPr>
        <w:pStyle w:val="a3"/>
        <w:spacing w:before="0" w:beforeAutospacing="0" w:after="153" w:afterAutospacing="0"/>
        <w:rPr>
          <w:rFonts w:ascii="Arial" w:hAnsi="Arial" w:cs="Arial"/>
          <w:color w:val="000000"/>
          <w:sz w:val="21"/>
          <w:szCs w:val="21"/>
        </w:rPr>
      </w:pP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 xml:space="preserve">Рабочая программа учебного предмета «Математика» составлена на основе требований Федерального государственного образовательного стандарта начального общего образования, Концепции духовно-нравственного развития и воспитания личности гражданина России, планируемых результатов начального образования и авторской программы «Математика» М.И.Моро, М.А.Бантовой, </w:t>
      </w:r>
      <w:proofErr w:type="spellStart"/>
      <w:r>
        <w:rPr>
          <w:rFonts w:ascii="Arial" w:hAnsi="Arial" w:cs="Arial"/>
          <w:color w:val="000000"/>
          <w:sz w:val="27"/>
          <w:szCs w:val="27"/>
        </w:rPr>
        <w:t>Г.В.Бельтюковой</w:t>
      </w:r>
      <w:proofErr w:type="spellEnd"/>
      <w:r>
        <w:rPr>
          <w:rFonts w:ascii="Arial" w:hAnsi="Arial" w:cs="Arial"/>
          <w:color w:val="000000"/>
          <w:sz w:val="27"/>
          <w:szCs w:val="27"/>
        </w:rPr>
        <w:t>, С.И.Волковой, С.В.Степановой.</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Содержание учебного предмета направлено на формирование способности к продолжительной умственной деятельности, основ логического мышления, пространственного воображения, математической речи и аргументации, способности различать обоснованные суждения.</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Математика представлена в программе следующими содержательными линиями:</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 числа и величины</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 арифметические действия</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 текстовые задачи</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 пространственные отношения. Геометрические фигуры</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 геометрические величины</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 работа с информацией.</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Рабочая программа рассчитана на 544 ч. В 1 классе на изучение математики отводится 132 ч (4 ч в неделю, 33 учебные недели). Во 2-4 классах – по 146 ч (34 учебные недели в каждом классе согласно базисному плану, 4 ч. в неделю).</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 xml:space="preserve">Рабочая учебная программа включает в себя: пояснительную записку, общую характеристику учебного предмета, структуру предмета, место предмета в учебном плане, описание ценностных ориентиров содержания учебного предмета, планируемые результаты (личностные, </w:t>
      </w:r>
      <w:proofErr w:type="spellStart"/>
      <w:r>
        <w:rPr>
          <w:rFonts w:ascii="Arial" w:hAnsi="Arial" w:cs="Arial"/>
          <w:color w:val="000000"/>
          <w:sz w:val="27"/>
          <w:szCs w:val="27"/>
        </w:rPr>
        <w:t>метапредметные</w:t>
      </w:r>
      <w:proofErr w:type="spellEnd"/>
      <w:r>
        <w:rPr>
          <w:rFonts w:ascii="Arial" w:hAnsi="Arial" w:cs="Arial"/>
          <w:color w:val="000000"/>
          <w:sz w:val="27"/>
          <w:szCs w:val="27"/>
        </w:rPr>
        <w:t xml:space="preserve"> и предметные достижения учащихся), содержание учебного предмета, календарно-тематическое планирование, материально-техническое обеспечение.</w:t>
      </w:r>
    </w:p>
    <w:p w:rsidR="00F92B51" w:rsidRDefault="00F92B51" w:rsidP="00F92B51">
      <w:pPr>
        <w:pStyle w:val="a3"/>
        <w:spacing w:before="0" w:beforeAutospacing="0" w:after="153" w:afterAutospacing="0"/>
        <w:rPr>
          <w:rFonts w:ascii="Arial" w:hAnsi="Arial" w:cs="Arial"/>
          <w:color w:val="000000"/>
          <w:sz w:val="21"/>
          <w:szCs w:val="21"/>
        </w:rPr>
      </w:pPr>
      <w:r>
        <w:rPr>
          <w:rFonts w:ascii="Arial" w:hAnsi="Arial" w:cs="Arial"/>
          <w:color w:val="000000"/>
          <w:sz w:val="27"/>
          <w:szCs w:val="27"/>
        </w:rPr>
        <w:t>УМК «Школа России».</w:t>
      </w:r>
    </w:p>
    <w:p w:rsidR="00F92B51" w:rsidRDefault="00F92B51" w:rsidP="00A00990">
      <w:pPr>
        <w:shd w:val="clear" w:color="auto" w:fill="FFFFFF"/>
        <w:spacing w:after="0" w:line="240" w:lineRule="auto"/>
        <w:ind w:firstLine="540"/>
        <w:jc w:val="center"/>
        <w:rPr>
          <w:rFonts w:ascii="Times New Roman" w:eastAsia="Times New Roman" w:hAnsi="Times New Roman" w:cs="Times New Roman"/>
          <w:b/>
          <w:bCs/>
          <w:color w:val="000000"/>
          <w:sz w:val="24"/>
          <w:szCs w:val="24"/>
          <w:lang w:eastAsia="ru-RU"/>
        </w:rPr>
      </w:pPr>
    </w:p>
    <w:p w:rsidR="00F92B51" w:rsidRDefault="00F92B51" w:rsidP="00A00990">
      <w:pPr>
        <w:shd w:val="clear" w:color="auto" w:fill="FFFFFF"/>
        <w:spacing w:after="0" w:line="240" w:lineRule="auto"/>
        <w:ind w:firstLine="540"/>
        <w:jc w:val="center"/>
        <w:rPr>
          <w:rFonts w:ascii="Times New Roman" w:eastAsia="Times New Roman" w:hAnsi="Times New Roman" w:cs="Times New Roman"/>
          <w:b/>
          <w:bCs/>
          <w:color w:val="000000"/>
          <w:sz w:val="24"/>
          <w:szCs w:val="24"/>
          <w:lang w:eastAsia="ru-RU"/>
        </w:rPr>
      </w:pPr>
    </w:p>
    <w:p w:rsidR="00F92B51" w:rsidRDefault="00F92B51" w:rsidP="00A00990">
      <w:pPr>
        <w:shd w:val="clear" w:color="auto" w:fill="FFFFFF"/>
        <w:spacing w:after="0" w:line="240" w:lineRule="auto"/>
        <w:ind w:firstLine="540"/>
        <w:jc w:val="center"/>
        <w:rPr>
          <w:rFonts w:ascii="Times New Roman" w:eastAsia="Times New Roman" w:hAnsi="Times New Roman" w:cs="Times New Roman"/>
          <w:b/>
          <w:bCs/>
          <w:color w:val="000000"/>
          <w:sz w:val="24"/>
          <w:szCs w:val="24"/>
          <w:lang w:eastAsia="ru-RU"/>
        </w:rPr>
      </w:pPr>
    </w:p>
    <w:p w:rsidR="00A00990" w:rsidRPr="00A00990" w:rsidRDefault="00A00990" w:rsidP="00A00990">
      <w:pPr>
        <w:shd w:val="clear" w:color="auto" w:fill="FFFFFF"/>
        <w:spacing w:after="0" w:line="240" w:lineRule="auto"/>
        <w:ind w:firstLine="540"/>
        <w:jc w:val="center"/>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lastRenderedPageBreak/>
        <w:t>Пояснительная записка</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Рабочая программа по предмету «Математика» для первого класса разработана на основе Федерального государственного образовательного стандарта начального общего образования, примерной программы по математике,  программы курса «Математика» авторов Моро М. И., Бантовой М. А. и др. М.: Просвещение, 2014.</w:t>
      </w:r>
      <w:proofErr w:type="gramEnd"/>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Обучение математике является важнейшей составляющей начального общего образования. Этот предмет играет важную роль в формировании у младших школьников умения учиться.</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Начальное обучение математике закладывает основы для формирования приёмов умственной деятельности: обучающиеся учатся проводить анализ, сравнение, классификацию объектов, устанавливать причинно-следственные связи, закономерности, выстраивать логические цепочки рассуждений. Изучая математику, они усваивают определённые обобщённые знания и способы действий. Универсальные математические способы </w:t>
      </w:r>
      <w:proofErr w:type="spellStart"/>
      <w:r w:rsidRPr="00A00990">
        <w:rPr>
          <w:rFonts w:ascii="Times New Roman" w:eastAsia="Times New Roman" w:hAnsi="Times New Roman" w:cs="Times New Roman"/>
          <w:color w:val="000000"/>
          <w:sz w:val="24"/>
          <w:szCs w:val="24"/>
          <w:lang w:eastAsia="ru-RU"/>
        </w:rPr>
        <w:t>познанияспособствуют</w:t>
      </w:r>
      <w:proofErr w:type="spellEnd"/>
      <w:r w:rsidRPr="00A00990">
        <w:rPr>
          <w:rFonts w:ascii="Times New Roman" w:eastAsia="Times New Roman" w:hAnsi="Times New Roman" w:cs="Times New Roman"/>
          <w:color w:val="000000"/>
          <w:sz w:val="24"/>
          <w:szCs w:val="24"/>
          <w:lang w:eastAsia="ru-RU"/>
        </w:rPr>
        <w:t xml:space="preserve"> целостному восприятию мира, позволяют выстраивать модели его отдельных процессов и явлений, а также</w:t>
      </w:r>
      <w:r w:rsidRPr="00A00990">
        <w:rPr>
          <w:rFonts w:ascii="Times New Roman" w:eastAsia="Times New Roman" w:hAnsi="Times New Roman" w:cs="Times New Roman"/>
          <w:color w:val="FF0000"/>
          <w:sz w:val="24"/>
          <w:szCs w:val="24"/>
          <w:lang w:eastAsia="ru-RU"/>
        </w:rPr>
        <w:t> </w:t>
      </w:r>
      <w:r w:rsidRPr="00A00990">
        <w:rPr>
          <w:rFonts w:ascii="Times New Roman" w:eastAsia="Times New Roman" w:hAnsi="Times New Roman" w:cs="Times New Roman"/>
          <w:color w:val="000000"/>
          <w:sz w:val="24"/>
          <w:szCs w:val="24"/>
          <w:lang w:eastAsia="ru-RU"/>
        </w:rPr>
        <w:t>являются основой формирования универсальных учебных действий. Универсальные учебные действия обеспечивают усвоение предметных знаний и интеллектуальное развитие учащихся, формируют способность к самостоятельному поиску и усвоению новой информации, новых знаний и способов действий, что составляет основу умения учиться.</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Усвоенные в начальном курсе математики знания и способы действий необходимы не только</w:t>
      </w:r>
      <w:r w:rsidRPr="00A00990">
        <w:rPr>
          <w:rFonts w:ascii="Times New Roman" w:eastAsia="Times New Roman" w:hAnsi="Times New Roman" w:cs="Times New Roman"/>
          <w:color w:val="FF0000"/>
          <w:sz w:val="24"/>
          <w:szCs w:val="24"/>
          <w:lang w:eastAsia="ru-RU"/>
        </w:rPr>
        <w:t> </w:t>
      </w:r>
      <w:r w:rsidRPr="00A00990">
        <w:rPr>
          <w:rFonts w:ascii="Times New Roman" w:eastAsia="Times New Roman" w:hAnsi="Times New Roman" w:cs="Times New Roman"/>
          <w:color w:val="000000"/>
          <w:sz w:val="24"/>
          <w:szCs w:val="24"/>
          <w:lang w:eastAsia="ru-RU"/>
        </w:rPr>
        <w:t>для дальнейшего успешного изучения математики и других школьных дисциплин, но и для решения многих практических задач во взрослой жизни.</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Основными</w:t>
      </w:r>
      <w:r w:rsidRPr="00A00990">
        <w:rPr>
          <w:rFonts w:ascii="Times New Roman" w:eastAsia="Times New Roman" w:hAnsi="Times New Roman" w:cs="Times New Roman"/>
          <w:b/>
          <w:bCs/>
          <w:color w:val="000000"/>
          <w:sz w:val="24"/>
          <w:szCs w:val="24"/>
          <w:lang w:eastAsia="ru-RU"/>
        </w:rPr>
        <w:t> целями</w:t>
      </w:r>
      <w:r w:rsidRPr="00A00990">
        <w:rPr>
          <w:rFonts w:ascii="Times New Roman" w:eastAsia="Times New Roman" w:hAnsi="Times New Roman" w:cs="Times New Roman"/>
          <w:color w:val="000000"/>
          <w:sz w:val="24"/>
          <w:szCs w:val="24"/>
          <w:lang w:eastAsia="ru-RU"/>
        </w:rPr>
        <w:t> начального обучения математике являются:</w:t>
      </w:r>
    </w:p>
    <w:p w:rsidR="00A00990" w:rsidRPr="00A00990" w:rsidRDefault="00A00990" w:rsidP="00A00990">
      <w:pPr>
        <w:numPr>
          <w:ilvl w:val="0"/>
          <w:numId w:val="1"/>
        </w:num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Математическое развитие младших школьников.</w:t>
      </w:r>
    </w:p>
    <w:p w:rsidR="00A00990" w:rsidRPr="00A00990" w:rsidRDefault="00A00990" w:rsidP="00A00990">
      <w:pPr>
        <w:numPr>
          <w:ilvl w:val="0"/>
          <w:numId w:val="1"/>
        </w:num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Формирование системы начальных</w:t>
      </w:r>
      <w:r w:rsidRPr="00A00990">
        <w:rPr>
          <w:rFonts w:ascii="Times New Roman" w:eastAsia="Times New Roman" w:hAnsi="Times New Roman" w:cs="Times New Roman"/>
          <w:color w:val="FF0000"/>
          <w:sz w:val="24"/>
          <w:szCs w:val="24"/>
          <w:lang w:eastAsia="ru-RU"/>
        </w:rPr>
        <w:t> </w:t>
      </w:r>
      <w:r w:rsidRPr="00A00990">
        <w:rPr>
          <w:rFonts w:ascii="Times New Roman" w:eastAsia="Times New Roman" w:hAnsi="Times New Roman" w:cs="Times New Roman"/>
          <w:color w:val="000000"/>
          <w:sz w:val="24"/>
          <w:szCs w:val="24"/>
          <w:lang w:eastAsia="ru-RU"/>
        </w:rPr>
        <w:t>математических знаний.</w:t>
      </w:r>
    </w:p>
    <w:p w:rsidR="00A00990" w:rsidRPr="00A00990" w:rsidRDefault="00A00990" w:rsidP="00A00990">
      <w:pPr>
        <w:numPr>
          <w:ilvl w:val="0"/>
          <w:numId w:val="1"/>
        </w:num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Воспитание интереса к математике, к умственной деятельности.</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Программа определяет ряд </w:t>
      </w:r>
      <w:r w:rsidRPr="00A00990">
        <w:rPr>
          <w:rFonts w:ascii="Times New Roman" w:eastAsia="Times New Roman" w:hAnsi="Times New Roman" w:cs="Times New Roman"/>
          <w:b/>
          <w:bCs/>
          <w:color w:val="000000"/>
          <w:sz w:val="24"/>
          <w:szCs w:val="24"/>
          <w:lang w:eastAsia="ru-RU"/>
        </w:rPr>
        <w:t>задач</w:t>
      </w:r>
      <w:r w:rsidRPr="00A00990">
        <w:rPr>
          <w:rFonts w:ascii="Times New Roman" w:eastAsia="Times New Roman" w:hAnsi="Times New Roman" w:cs="Times New Roman"/>
          <w:color w:val="000000"/>
          <w:sz w:val="24"/>
          <w:szCs w:val="24"/>
          <w:lang w:eastAsia="ru-RU"/>
        </w:rPr>
        <w:t>, решение которых направлено на достижение основных целей начального математического образования:</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(умения устанавливать,</w:t>
      </w:r>
      <w:r w:rsidRPr="00A00990">
        <w:rPr>
          <w:rFonts w:ascii="Times New Roman" w:eastAsia="Times New Roman" w:hAnsi="Times New Roman" w:cs="Times New Roman"/>
          <w:color w:val="FF0000"/>
          <w:sz w:val="24"/>
          <w:szCs w:val="24"/>
          <w:lang w:eastAsia="ru-RU"/>
        </w:rPr>
        <w:t> </w:t>
      </w:r>
      <w:proofErr w:type="spellStart"/>
      <w:r w:rsidRPr="00A00990">
        <w:rPr>
          <w:rFonts w:ascii="Times New Roman" w:eastAsia="Times New Roman" w:hAnsi="Times New Roman" w:cs="Times New Roman"/>
          <w:color w:val="000000"/>
          <w:sz w:val="24"/>
          <w:szCs w:val="24"/>
          <w:lang w:eastAsia="ru-RU"/>
        </w:rPr>
        <w:t>описывать</w:t>
      </w:r>
      <w:proofErr w:type="gramStart"/>
      <w:r w:rsidRPr="00A00990">
        <w:rPr>
          <w:rFonts w:ascii="Times New Roman" w:eastAsia="Times New Roman" w:hAnsi="Times New Roman" w:cs="Times New Roman"/>
          <w:color w:val="000000"/>
          <w:sz w:val="24"/>
          <w:szCs w:val="24"/>
          <w:lang w:eastAsia="ru-RU"/>
        </w:rPr>
        <w:t>,м</w:t>
      </w:r>
      <w:proofErr w:type="gramEnd"/>
      <w:r w:rsidRPr="00A00990">
        <w:rPr>
          <w:rFonts w:ascii="Times New Roman" w:eastAsia="Times New Roman" w:hAnsi="Times New Roman" w:cs="Times New Roman"/>
          <w:color w:val="000000"/>
          <w:sz w:val="24"/>
          <w:szCs w:val="24"/>
          <w:lang w:eastAsia="ru-RU"/>
        </w:rPr>
        <w:t>оделировать</w:t>
      </w:r>
      <w:proofErr w:type="spellEnd"/>
      <w:r w:rsidRPr="00A00990">
        <w:rPr>
          <w:rFonts w:ascii="Times New Roman" w:eastAsia="Times New Roman" w:hAnsi="Times New Roman" w:cs="Times New Roman"/>
          <w:color w:val="000000"/>
          <w:sz w:val="24"/>
          <w:szCs w:val="24"/>
          <w:lang w:eastAsia="ru-RU"/>
        </w:rPr>
        <w:t> и объяснять количественные и пространственные отношения);</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развитие основ логического, знаково-символического и алгоритмического мышления;</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развитие пространственного воображения;</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развитие математической речи;</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формирование системы начальных математических знаний и умений их применять для решения учебно-познавательных и практических задач;</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формирование умения вести поиск информации и работать с ней;</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формирование первоначальных представлений о компьютерной грамотности;</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развитие познавательных способностей;</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воспитание стремления к расширению математических знаний;</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формирование критичности мышления;</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 развитие умений </w:t>
      </w:r>
      <w:proofErr w:type="spellStart"/>
      <w:r w:rsidRPr="00A00990">
        <w:rPr>
          <w:rFonts w:ascii="Times New Roman" w:eastAsia="Times New Roman" w:hAnsi="Times New Roman" w:cs="Times New Roman"/>
          <w:color w:val="000000"/>
          <w:sz w:val="24"/>
          <w:szCs w:val="24"/>
          <w:lang w:eastAsia="ru-RU"/>
        </w:rPr>
        <w:t>аргументированно</w:t>
      </w:r>
      <w:proofErr w:type="spellEnd"/>
      <w:r w:rsidRPr="00A00990">
        <w:rPr>
          <w:rFonts w:ascii="Times New Roman" w:eastAsia="Times New Roman" w:hAnsi="Times New Roman" w:cs="Times New Roman"/>
          <w:color w:val="000000"/>
          <w:sz w:val="24"/>
          <w:szCs w:val="24"/>
          <w:lang w:eastAsia="ru-RU"/>
        </w:rPr>
        <w:t xml:space="preserve"> обосновывать и отстаивать высказанное суждение, оценивать и принимать суждения других.</w:t>
      </w:r>
    </w:p>
    <w:p w:rsidR="00A00990" w:rsidRPr="00A00990" w:rsidRDefault="00A00990" w:rsidP="00A00990">
      <w:pPr>
        <w:shd w:val="clear" w:color="auto" w:fill="FFFFFF"/>
        <w:spacing w:after="0" w:line="240" w:lineRule="auto"/>
        <w:ind w:firstLine="540"/>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знаний, связей математики с окружающей действительностью и с другими школьными предметами, а также личностную заинтересованность в расширении математических знаний.</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На изучение математики отводится  4 ч в неделю.  В 1 классе — 132 ч (33 учебные недели).</w:t>
      </w:r>
    </w:p>
    <w:p w:rsidR="00A00990" w:rsidRPr="00A00990" w:rsidRDefault="00A00990" w:rsidP="00A00990">
      <w:pPr>
        <w:shd w:val="clear" w:color="auto" w:fill="FFFFFF"/>
        <w:spacing w:after="0" w:line="240" w:lineRule="auto"/>
        <w:ind w:firstLine="540"/>
        <w:jc w:val="center"/>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lastRenderedPageBreak/>
        <w:t>Планируемые результаты изучения курса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      Программа обеспечивает достижение выпускниками начальной школы следующих личностных, </w:t>
      </w:r>
      <w:proofErr w:type="spellStart"/>
      <w:r w:rsidRPr="00A00990">
        <w:rPr>
          <w:rFonts w:ascii="Times New Roman" w:eastAsia="Times New Roman" w:hAnsi="Times New Roman" w:cs="Times New Roman"/>
          <w:color w:val="000000"/>
          <w:sz w:val="24"/>
          <w:szCs w:val="24"/>
          <w:lang w:eastAsia="ru-RU"/>
        </w:rPr>
        <w:t>метапредметных</w:t>
      </w:r>
      <w:proofErr w:type="spellEnd"/>
      <w:r w:rsidRPr="00A00990">
        <w:rPr>
          <w:rFonts w:ascii="Times New Roman" w:eastAsia="Times New Roman" w:hAnsi="Times New Roman" w:cs="Times New Roman"/>
          <w:color w:val="000000"/>
          <w:sz w:val="24"/>
          <w:szCs w:val="24"/>
          <w:lang w:eastAsia="ru-RU"/>
        </w:rPr>
        <w:t xml:space="preserve"> и предметных результатов.</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lang w:eastAsia="ru-RU"/>
        </w:rPr>
        <w:t>ЛИЧНОСТНЫЕ РЕЗУЛЬТАТЫ</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 xml:space="preserve">У </w:t>
      </w:r>
      <w:proofErr w:type="gramStart"/>
      <w:r w:rsidRPr="00A00990">
        <w:rPr>
          <w:rFonts w:ascii="Times New Roman" w:eastAsia="Times New Roman" w:hAnsi="Times New Roman" w:cs="Times New Roman"/>
          <w:i/>
          <w:iCs/>
          <w:color w:val="000000"/>
          <w:sz w:val="24"/>
          <w:szCs w:val="24"/>
          <w:lang w:eastAsia="ru-RU"/>
        </w:rPr>
        <w:t>обучающегося</w:t>
      </w:r>
      <w:proofErr w:type="gramEnd"/>
      <w:r w:rsidRPr="00A00990">
        <w:rPr>
          <w:rFonts w:ascii="Times New Roman" w:eastAsia="Times New Roman" w:hAnsi="Times New Roman" w:cs="Times New Roman"/>
          <w:i/>
          <w:iCs/>
          <w:color w:val="000000"/>
          <w:sz w:val="24"/>
          <w:szCs w:val="24"/>
          <w:lang w:eastAsia="ru-RU"/>
        </w:rPr>
        <w:t xml:space="preserve"> будут сформированы:</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начальные (элементарные) представления о самостоятельности и личной ответственности в процессе обучения математике;</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начальные представления о математических способах познания мира;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начальные представления о целостности окружающего мира;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понимание смысла выполнения самоконтроля и самооценки результатов своей учебной деятельности (начальный этап) и того, что успех в учебной деятельности в значительной мере зависит от него самого;</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проявление мотивации учебно-познавательной деятельности и личностного смысла учения, которые базируются на необходимости постоянного расширения знаний для решения новых учебных задач и на интересе к учебному предмету математика;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положительный и позитивный стиль общения со сверстниками и взрослыми в школе и дома;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 - понимание и </w:t>
      </w:r>
      <w:proofErr w:type="gramStart"/>
      <w:r w:rsidRPr="00A00990">
        <w:rPr>
          <w:rFonts w:ascii="Times New Roman" w:eastAsia="Times New Roman" w:hAnsi="Times New Roman" w:cs="Times New Roman"/>
          <w:color w:val="000000"/>
          <w:sz w:val="24"/>
          <w:szCs w:val="24"/>
          <w:lang w:eastAsia="ru-RU"/>
        </w:rPr>
        <w:t>принятие</w:t>
      </w:r>
      <w:proofErr w:type="gramEnd"/>
      <w:r w:rsidRPr="00A00990">
        <w:rPr>
          <w:rFonts w:ascii="Times New Roman" w:eastAsia="Times New Roman" w:hAnsi="Times New Roman" w:cs="Times New Roman"/>
          <w:color w:val="000000"/>
          <w:sz w:val="24"/>
          <w:szCs w:val="24"/>
          <w:lang w:eastAsia="ru-RU"/>
        </w:rPr>
        <w:t xml:space="preserve"> элементарные правила работы в группе: проявление доброжелательного отношения к сверстникам, стремление прислушиваться к мнению одноклассников;</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начальные представления об основах гражданской идентичности (через систему определенных заданий и упражнений);</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приобщение к семейным ценностям, понимание необходимости бережного отношения к природе, к своему здоровью и здоровью других людей.</w:t>
      </w:r>
      <w:r w:rsidRPr="00A00990">
        <w:rPr>
          <w:rFonts w:ascii="Times New Roman" w:eastAsia="Times New Roman" w:hAnsi="Times New Roman" w:cs="Times New Roman"/>
          <w:color w:val="000000"/>
          <w:sz w:val="24"/>
          <w:szCs w:val="24"/>
          <w:lang w:eastAsia="ru-RU"/>
        </w:rPr>
        <w:br/>
      </w: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xml:space="preserve"> получит возможность для формирования: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 основ внутренней позиции школьника с положительным отношением к школе, к учебной деятельности (проявлять положительное отношение к учебному предмету «Математика», отвечать на вопросы учителя (учебника), участвовать в беседах и дискуссиях, различных видах деятельности, осознавать суть новой социальной роли ученика, принимать нормы и правила школьной жизни, ответственно относиться к урокам математики (ежедневно быть готовым к уроку), бережно относиться к учебнику и рабочей</w:t>
      </w:r>
      <w:proofErr w:type="gramEnd"/>
      <w:r w:rsidRPr="00A00990">
        <w:rPr>
          <w:rFonts w:ascii="Times New Roman" w:eastAsia="Times New Roman" w:hAnsi="Times New Roman" w:cs="Times New Roman"/>
          <w:color w:val="000000"/>
          <w:sz w:val="24"/>
          <w:szCs w:val="24"/>
          <w:lang w:eastAsia="ru-RU"/>
        </w:rPr>
        <w:t xml:space="preserve"> тетради);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учебно-познавательного интереса к новому учебному материалу и способам решения новых учебных и практических задач;</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способности к самооценке результатов своей учебной деятельности.</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b/>
          <w:bCs/>
          <w:color w:val="000000"/>
          <w:lang w:eastAsia="ru-RU"/>
        </w:rPr>
        <w:t>МЕТАПРЕДМЕТНЫЕ РЕЗУЛЬТАТЫ</w:t>
      </w:r>
      <w:r w:rsidRPr="00A00990">
        <w:rPr>
          <w:rFonts w:ascii="Times New Roman" w:eastAsia="Times New Roman" w:hAnsi="Times New Roman" w:cs="Times New Roman"/>
          <w:color w:val="000000"/>
          <w:lang w:eastAsia="ru-RU"/>
        </w:rPr>
        <w:br/>
      </w:r>
      <w:r w:rsidRPr="00A00990">
        <w:rPr>
          <w:rFonts w:ascii="Times New Roman" w:eastAsia="Times New Roman" w:hAnsi="Times New Roman" w:cs="Times New Roman"/>
          <w:b/>
          <w:bCs/>
          <w:i/>
          <w:iCs/>
          <w:color w:val="000000"/>
          <w:sz w:val="24"/>
          <w:szCs w:val="24"/>
          <w:lang w:eastAsia="ru-RU"/>
        </w:rPr>
        <w:t> Регулятивные</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Обучающийся научится: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понимать и принимать учебную задачу, поставленную учителем, на разных этапах обучения;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понимать и применять предложенные учителем способы решения учебной задачи;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принимать план действий для решения несложных учебных задач и следовать ему;</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выполнять под руководством учителя учебные действия в практической и мыслительной форме;</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осознавать результат учебных действий, описывать результаты действий, используя математическую терминологию;</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осуществлять пошаговый контроль своих действий под руководством учителя.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xml:space="preserve"> получит возможность научиться: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понимать, принимать и сохранять различные учебно-познавательные задачи; составлять план действий для решения несложных учебных задач, проговаривая последовательность выполнения действий;</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выделять из темы урока известные знания и умения, определять круг неизвестного по изучаемой теме;</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lastRenderedPageBreak/>
        <w:t>- фиксировать по ходу урока и в конце его удовлетворенность/ неудовлетворённость своей работой на уроке (с помощью смайликов, разноцветных фишек и прочих средств, предложенных учителем), адекватно относиться к своим успехам и неуспехам, стремиться к улучшению результата на основе познавательной и личностной рефлексии.</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4"/>
          <w:szCs w:val="24"/>
          <w:lang w:eastAsia="ru-RU"/>
        </w:rPr>
        <w:t>Познавательные</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Обучающийся научится: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понимать и строить простые модели (в форме схематических рисунков) математических понятий и использовать их при решении текстовых задач;</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понимать и толковать условные знаки и символы, используемые в учебнике для передачи информации (условные обозначения, выделения цветом, оформление в рамки и пр.);</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проводить сравнение объектов с целью выделения их различных, различать существенные и несущественные признаки;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определять закономерность следования объектов и использовать ее для выполнения задания;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выбирать основания классификации объектов и проводить их классификацию (разбиение объектов на группы) по заданному или установленному признаку;</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осуществлять синтез как составление целого из частей;</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иметь начальное представление о базовых </w:t>
      </w:r>
      <w:proofErr w:type="spellStart"/>
      <w:r w:rsidRPr="00A00990">
        <w:rPr>
          <w:rFonts w:ascii="Times New Roman" w:eastAsia="Times New Roman" w:hAnsi="Times New Roman" w:cs="Times New Roman"/>
          <w:color w:val="000000"/>
          <w:sz w:val="24"/>
          <w:szCs w:val="24"/>
          <w:lang w:eastAsia="ru-RU"/>
        </w:rPr>
        <w:t>межпредметных</w:t>
      </w:r>
      <w:proofErr w:type="spellEnd"/>
      <w:r w:rsidRPr="00A00990">
        <w:rPr>
          <w:rFonts w:ascii="Times New Roman" w:eastAsia="Times New Roman" w:hAnsi="Times New Roman" w:cs="Times New Roman"/>
          <w:color w:val="000000"/>
          <w:sz w:val="24"/>
          <w:szCs w:val="24"/>
          <w:lang w:eastAsia="ru-RU"/>
        </w:rPr>
        <w:t xml:space="preserve"> понятиях: число, величина, геометрическая фигура;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находить и читать информацию, представленную разными способами (учебник, справочник, аудио и видео материалы и др.);</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выделять из предложенного текста (рисунка) информацию по заданному условию, дополнять ею текст задачи с недостающими данными, составлять по ней текстовые задачи с разными вопросами и решать их;</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находить и отбирать из разных источников информацию по заданной теме.</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xml:space="preserve"> получит возможность научиться: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понимать и выполнять несложные обобщения и использовать их для получения новых знаний;</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устанавливать математические отношения между объектами и группами объектов (практически и мысленно), фиксировать это в устной форме, используя особенности математической речи (точность и краткость) и на построенных моделях;</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применять полученные знания в измененных условиях;</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объяснять найденные способы действий при решении новых учебных задач и находить способы их решения (в простейших случаях);</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выделять из предложенного текста информацию по заданному условию;</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систематизировать собранную в результате расширенного поиска Информацию и представлять ее в предложенной форме.</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4"/>
          <w:szCs w:val="24"/>
          <w:lang w:eastAsia="ru-RU"/>
        </w:rPr>
        <w:t>Коммуникативные</w:t>
      </w:r>
      <w:r w:rsidRPr="00A00990">
        <w:rPr>
          <w:rFonts w:ascii="Times New Roman" w:eastAsia="Times New Roman" w:hAnsi="Times New Roman" w:cs="Times New Roman"/>
          <w:color w:val="000000"/>
          <w:sz w:val="24"/>
          <w:szCs w:val="24"/>
          <w:lang w:eastAsia="ru-RU"/>
        </w:rPr>
        <w:t> </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Обучающийся научится: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задавать вопросы и отвечать на вопросы партнера;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воспринимать и обсуждать различные точки зрения и подходы к выполнению задания, оценивать их;</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уважительно вести диалог с товарищами;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принимать участие в работе в паре и в группе с одноклассниками: определять общие цели работы, намечать способы их достижения, распределять роли в совместной деятельности, анализировать ход и результаты проделанной работы под руководством учителя;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понимать и принимать элементарные правила работы в группе: проявлять доброжелательное отношение к сверстникам, стремиться прислушиваться к мнению одноклассников;</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lastRenderedPageBreak/>
        <w:t>- осуществлять взаимный контроль и оказывать в сотрудничестве необходимую взаимную помощь.</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xml:space="preserve"> получит возможность научиться: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применять математические знания и математическую терминологию при изложении своего мнения и предлагаемых способов действий;</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включаться в диалог с учителем и сверстниками, в коллективное обсуждение проблем, проявлять инициативу и активности, в стремлении высказываться;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слушать партнёра по общению (деятельности), не перебивать, не обрывать на полуслове, вникать в смысл того, о чём говорит собеседник;</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интегрироваться в группу сверстников, проявлять стремление ладить с собеседниками, не демонстрировать превосходство над другими, вежливо общаться;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аргументировано выражать свое мнение;</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совместно со сверстниками задачу групповой работы (работы в паре), распределять функции в группе (паре) при выполнении заданий, проекта;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оказывать помощь товарищу в случаях затруднений;</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признавать свои ошибки, озвучивать их, соглашаться, если на ошибки указывают другие;</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употреблять вежливые слова в случае неправоты «Извини, пожалуйста», «Прости, я не хотел тебя обидеть», «Спасибо за замечание, я его обязательно учту» и др.</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b/>
          <w:bCs/>
          <w:color w:val="000000"/>
          <w:lang w:eastAsia="ru-RU"/>
        </w:rPr>
        <w:t>ПРЕДМЕТНЫЕ РЕЗУЛЬТАТЫ</w:t>
      </w:r>
      <w:r w:rsidRPr="00A00990">
        <w:rPr>
          <w:rFonts w:ascii="Times New Roman" w:eastAsia="Times New Roman" w:hAnsi="Times New Roman" w:cs="Times New Roman"/>
          <w:color w:val="000000"/>
          <w:lang w:eastAsia="ru-RU"/>
        </w:rPr>
        <w:br/>
        <w:t>ЧИСЛА И ВЕЛИЧИНЫ</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Обучающийся научится: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считать различные объекты (предметы, группы предметов, звуки, движения, слоги, слова и т.п.) и устанавливать порядковый номер того или иного предмета при указанном порядке счета;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читать, записывать, сравнивать (используя знаки сравнения</w:t>
      </w:r>
      <w:proofErr w:type="gramStart"/>
      <w:r w:rsidRPr="00A00990">
        <w:rPr>
          <w:rFonts w:ascii="Times New Roman" w:eastAsia="Times New Roman" w:hAnsi="Times New Roman" w:cs="Times New Roman"/>
          <w:color w:val="000000"/>
          <w:sz w:val="24"/>
          <w:szCs w:val="24"/>
          <w:lang w:eastAsia="ru-RU"/>
        </w:rPr>
        <w:t xml:space="preserve"> «&gt;», « &lt;», « =», </w:t>
      </w:r>
      <w:proofErr w:type="gramEnd"/>
      <w:r w:rsidRPr="00A00990">
        <w:rPr>
          <w:rFonts w:ascii="Times New Roman" w:eastAsia="Times New Roman" w:hAnsi="Times New Roman" w:cs="Times New Roman"/>
          <w:color w:val="000000"/>
          <w:sz w:val="24"/>
          <w:szCs w:val="24"/>
          <w:lang w:eastAsia="ru-RU"/>
        </w:rPr>
        <w:t>термины «равенство» и «неравенство») и упорядочивать числа в пределах 20;</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объяснять, как образуются числа в числовом ряду, знать место числа 0; объяснять, как образуются числа второго десятка из одного десятка и нескольких единиц, и что обозначает каждая цифра в их записи;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выполнять действия нумерационного характера: 15 + 1, 18 – 1, 10 + 6, 12 – 10, 14 – 4;</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распознавать последовательность чисел, составленную по заданному правилу; - устанавливать правило, по которому составлена заданная последовательность чисел (увеличение или уменьшение числа на несколько единиц в пределах 20) и продолжать ее;</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выполнять классификацию чисел по заданному или самостоятельно установленному признаку;</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читать и записывать значения величины длины, используя изученные единицы измерения этой величины (сантиметр, дециметр</w:t>
      </w:r>
      <w:proofErr w:type="gramStart"/>
      <w:r w:rsidRPr="00A00990">
        <w:rPr>
          <w:rFonts w:ascii="Times New Roman" w:eastAsia="Times New Roman" w:hAnsi="Times New Roman" w:cs="Times New Roman"/>
          <w:color w:val="000000"/>
          <w:sz w:val="24"/>
          <w:szCs w:val="24"/>
          <w:lang w:eastAsia="ru-RU"/>
        </w:rPr>
        <w:t>)и</w:t>
      </w:r>
      <w:proofErr w:type="gramEnd"/>
      <w:r w:rsidRPr="00A00990">
        <w:rPr>
          <w:rFonts w:ascii="Times New Roman" w:eastAsia="Times New Roman" w:hAnsi="Times New Roman" w:cs="Times New Roman"/>
          <w:color w:val="000000"/>
          <w:sz w:val="24"/>
          <w:szCs w:val="24"/>
          <w:lang w:eastAsia="ru-RU"/>
        </w:rPr>
        <w:t xml:space="preserve"> соотношение между ними: 1 дм = 10 см.</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xml:space="preserve"> получит возможность научиться: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вести счет десятками;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обобщать и распространять свойства натурального ряда чисел на числа, большие двадцати.</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color w:val="000000"/>
          <w:lang w:eastAsia="ru-RU"/>
        </w:rPr>
        <w:t>АРИФМЕТИЧЕСКИЕ ДЕЙСТВИЯ. СЛОЖЕНИЕ И ВЫЧИТАНИЕ</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Обучающийся научится: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понимать смысл арифметических действий сложение и вычитание, отражать это на схемах и в математических записях с использованием знаков действий и знака равенства;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выполнять сложение и вычитание, используя общий прием прибавления (вычитания) по частям; выполнять сложение с применением переместительного свойства сложения;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выполнять вычитание с использованием знания состава чисел из двух слагаемых и взаимосвязи между сложением и вычитанием (в пределах 10);</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объяснять прием сложения (вычитания) с переходом через разряд в пределах 20.</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xml:space="preserve"> получит возможность научиться: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выполнять сложение и вычитание с переходом через десяток в пределах 20;</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lastRenderedPageBreak/>
        <w:t>- называть числа и результат при сложении и вычитании, находить в записи сложения и вычитания значение неизвестного компонента;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проверять и исправлять выполненные действия.</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color w:val="000000"/>
          <w:lang w:eastAsia="ru-RU"/>
        </w:rPr>
        <w:t>РАБОТА С ТЕКСТОВЫМИ ЗАДАЧАМИ</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Обучающийся научится: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решать задачи (в 1 действие), в том числе и задачи практического содержания;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составлять по серии рисунков рассказ с использованием математических терминов;</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отличать текстовую задачу от рассказа; дополнять текст до задачи, вносить нужные изменения;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устанавливать зависимость между данными, представленными в задаче, и искомым, отражать ее на моделях, выбирать и объяснять арифметическое действие для решения задачи;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составлять задачу по рисунку, по схеме, по решению;</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xml:space="preserve"> получит возможность научиться: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составлять различные задачи по предлагаемым схемам и записям решения;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находить несколько способов решения одной и той же задачи и объяснять их;</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отмечать изменения в решении при изменении вопроса задачи или ее условия и отмечать изменения в задаче при изменении ее решения;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решать задачи в 2 действия;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проверять и исправлять неверное решение задачи.</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color w:val="000000"/>
          <w:lang w:eastAsia="ru-RU"/>
        </w:rPr>
        <w:t>ПРОСТРАНСТВЕННЫЕ ОТНОШЕНИЯ. ГЕОМЕТРИЧЕСКИЕ ФИГУРЫ</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Обучающийся научится: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понимать смысл слов (слева, справа, вверху, внизу и др.), описывающих положение предмета на плоскости и в пространстве, следовать инструкции, описывающей положение предмета на плоскости;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 описывать взаимное расположение предметов на плоскости и в пространстве: слева, справа (левее – правее), вверху, внизу (выше – ниже), перед, за, между и др.;</w:t>
      </w:r>
      <w:proofErr w:type="gramEnd"/>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находить в окружающем мире предметы (части предметов), имеющие форму многоугольника (треугольника, четырехугольника и т.д., круга);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 распознавать, называть, изображать геометрические фигуры (точка, линии, прямая, отрезок, луч, ломаная, многоугольник, круг);</w:t>
      </w:r>
      <w:proofErr w:type="gramEnd"/>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находить сходство и различие геометрических фигур (</w:t>
      </w:r>
      <w:proofErr w:type="gramStart"/>
      <w:r w:rsidRPr="00A00990">
        <w:rPr>
          <w:rFonts w:ascii="Times New Roman" w:eastAsia="Times New Roman" w:hAnsi="Times New Roman" w:cs="Times New Roman"/>
          <w:color w:val="000000"/>
          <w:sz w:val="24"/>
          <w:szCs w:val="24"/>
          <w:lang w:eastAsia="ru-RU"/>
        </w:rPr>
        <w:t>прямая</w:t>
      </w:r>
      <w:proofErr w:type="gramEnd"/>
      <w:r w:rsidRPr="00A00990">
        <w:rPr>
          <w:rFonts w:ascii="Times New Roman" w:eastAsia="Times New Roman" w:hAnsi="Times New Roman" w:cs="Times New Roman"/>
          <w:color w:val="000000"/>
          <w:sz w:val="24"/>
          <w:szCs w:val="24"/>
          <w:lang w:eastAsia="ru-RU"/>
        </w:rPr>
        <w:t>, отрезок, луч).</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xml:space="preserve"> получит возможность научиться: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 выделять изученные фигуры в более сложных фигурах (количество отрезков, которые образуются, если на отрезке поставить одну точку (две точки), не совпадающие с его концами.</w:t>
      </w:r>
      <w:proofErr w:type="gramEnd"/>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color w:val="000000"/>
          <w:lang w:eastAsia="ru-RU"/>
        </w:rPr>
        <w:t>ГЕОМЕТРИЧЕСКИЕ ВЕЛИЧИНЫ</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Обучающийся научится: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измерять (с помощью линейки) и записывать длину (предмета, отрезка), используя изученные единицы длины сантиметр и дециметр и соотношения между ними;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чертить отрезки заданной длины с помощью оцифрованной линейки;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выбирать единицу длины, соответствующую измеряемому предмету.</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получит возможность научиться: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 соотносить и сравнивать величины (например, расположить в порядке убывания (возрастания) длины: 1 </w:t>
      </w:r>
      <w:proofErr w:type="spellStart"/>
      <w:r w:rsidRPr="00A00990">
        <w:rPr>
          <w:rFonts w:ascii="Times New Roman" w:eastAsia="Times New Roman" w:hAnsi="Times New Roman" w:cs="Times New Roman"/>
          <w:color w:val="000000"/>
          <w:sz w:val="24"/>
          <w:szCs w:val="24"/>
          <w:lang w:eastAsia="ru-RU"/>
        </w:rPr>
        <w:t>д</w:t>
      </w:r>
      <w:proofErr w:type="spellEnd"/>
      <w:r w:rsidRPr="00A00990">
        <w:rPr>
          <w:rFonts w:ascii="Times New Roman" w:eastAsia="Times New Roman" w:hAnsi="Times New Roman" w:cs="Times New Roman"/>
          <w:color w:val="000000"/>
          <w:sz w:val="24"/>
          <w:szCs w:val="24"/>
          <w:lang w:eastAsia="ru-RU"/>
        </w:rPr>
        <w:t>, 8 см, 13 см).</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РАБОТА С ИНФОРМАЦИЕЙ</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i/>
          <w:iCs/>
          <w:color w:val="000000"/>
          <w:sz w:val="24"/>
          <w:szCs w:val="24"/>
          <w:lang w:eastAsia="ru-RU"/>
        </w:rPr>
        <w:t>Обучающийся научится: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читать небольшие готовые таблицы;</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строить несложные цепочки логических рассуждений;</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определять верные логические высказывания по отношению к конкретному рисунку.</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i/>
          <w:iCs/>
          <w:color w:val="000000"/>
          <w:sz w:val="24"/>
          <w:szCs w:val="24"/>
          <w:lang w:eastAsia="ru-RU"/>
        </w:rPr>
        <w:t>Обучающийся</w:t>
      </w:r>
      <w:proofErr w:type="gramEnd"/>
      <w:r w:rsidRPr="00A00990">
        <w:rPr>
          <w:rFonts w:ascii="Times New Roman" w:eastAsia="Times New Roman" w:hAnsi="Times New Roman" w:cs="Times New Roman"/>
          <w:i/>
          <w:iCs/>
          <w:color w:val="000000"/>
          <w:sz w:val="24"/>
          <w:szCs w:val="24"/>
          <w:lang w:eastAsia="ru-RU"/>
        </w:rPr>
        <w:t xml:space="preserve"> получит возможность научиться: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определять правило составления несложных таблиц и дополнять их недостающими элементами;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lastRenderedPageBreak/>
        <w:t xml:space="preserve">- проводить </w:t>
      </w:r>
      <w:proofErr w:type="gramStart"/>
      <w:r w:rsidRPr="00A00990">
        <w:rPr>
          <w:rFonts w:ascii="Times New Roman" w:eastAsia="Times New Roman" w:hAnsi="Times New Roman" w:cs="Times New Roman"/>
          <w:color w:val="000000"/>
          <w:sz w:val="24"/>
          <w:szCs w:val="24"/>
          <w:lang w:eastAsia="ru-RU"/>
        </w:rPr>
        <w:t>логические рассуждения</w:t>
      </w:r>
      <w:proofErr w:type="gramEnd"/>
      <w:r w:rsidRPr="00A00990">
        <w:rPr>
          <w:rFonts w:ascii="Times New Roman" w:eastAsia="Times New Roman" w:hAnsi="Times New Roman" w:cs="Times New Roman"/>
          <w:color w:val="000000"/>
          <w:sz w:val="24"/>
          <w:szCs w:val="24"/>
          <w:lang w:eastAsia="ru-RU"/>
        </w:rPr>
        <w:t>, устанавливая отношения между объектами и формулируя выводы.</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b/>
          <w:bCs/>
          <w:color w:val="000000"/>
          <w:lang w:eastAsia="ru-RU"/>
        </w:rPr>
        <w:t>СОДЕРЖАНИЕ КУРСА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Подготовка к изучению чисел. Пространственные и временные представления (8 ч)</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Роль математики в жизни людей и общества. Счёт предметов (с использованием количественных и порядковых числительных). Сравнение групп предметов. Отношения «столько же», «больше», «меньше», «больше (меньше) на … Пространственные и временные представления. </w:t>
      </w:r>
      <w:proofErr w:type="gramStart"/>
      <w:r w:rsidRPr="00A00990">
        <w:rPr>
          <w:rFonts w:ascii="Times New Roman" w:eastAsia="Times New Roman" w:hAnsi="Times New Roman" w:cs="Times New Roman"/>
          <w:color w:val="000000"/>
          <w:sz w:val="24"/>
          <w:szCs w:val="24"/>
          <w:lang w:eastAsia="ru-RU"/>
        </w:rPr>
        <w:t>Местоположение предметов, взаимное расположение предметов на плоскости и в пространстве: выше — ниже, слева — справа, левее — правее, сверху — снизу, между, за.</w:t>
      </w:r>
      <w:proofErr w:type="gramEnd"/>
      <w:r w:rsidRPr="00A00990">
        <w:rPr>
          <w:rFonts w:ascii="Times New Roman" w:eastAsia="Times New Roman" w:hAnsi="Times New Roman" w:cs="Times New Roman"/>
          <w:color w:val="000000"/>
          <w:sz w:val="24"/>
          <w:szCs w:val="24"/>
          <w:lang w:eastAsia="ru-RU"/>
        </w:rPr>
        <w:t xml:space="preserve"> Направления движения: вверх, вниз, налево, направо. Временные представления: раньше, позже, сначала, потом.</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lang w:eastAsia="ru-RU"/>
        </w:rPr>
        <w:t>ЧИСЛА ОТ 1 до 10. ЧИСЛО 0.  (28 ч)</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Нумерация. Названия, обозначение, последовательность чисел. Прибавление к числу по одному и вычитание из числа по одному. Принцип построения натурального ряда чисел. Чтение, запись и сравнение чисел. Знаки «+»</w:t>
      </w:r>
      <w:proofErr w:type="gramStart"/>
      <w:r w:rsidRPr="00A00990">
        <w:rPr>
          <w:rFonts w:ascii="Times New Roman" w:eastAsia="Times New Roman" w:hAnsi="Times New Roman" w:cs="Times New Roman"/>
          <w:color w:val="000000"/>
          <w:sz w:val="24"/>
          <w:szCs w:val="24"/>
          <w:lang w:eastAsia="ru-RU"/>
        </w:rPr>
        <w:t>, «</w:t>
      </w:r>
      <w:proofErr w:type="gramEnd"/>
      <w:r w:rsidRPr="00A00990">
        <w:rPr>
          <w:rFonts w:ascii="Times New Roman" w:eastAsia="Times New Roman" w:hAnsi="Times New Roman" w:cs="Times New Roman"/>
          <w:color w:val="000000"/>
          <w:sz w:val="24"/>
          <w:szCs w:val="24"/>
          <w:lang w:eastAsia="ru-RU"/>
        </w:rPr>
        <w:t>–», «=». Длина. Отношения «длиннее», «короче», «одинаковые по длине». Точка. Кривая линия. Прямая линия. Отрезок. Луч. Ломаная линия. Многоугольник. Знаки</w:t>
      </w:r>
      <w:proofErr w:type="gramStart"/>
      <w:r w:rsidRPr="00A00990">
        <w:rPr>
          <w:rFonts w:ascii="Times New Roman" w:eastAsia="Times New Roman" w:hAnsi="Times New Roman" w:cs="Times New Roman"/>
          <w:color w:val="000000"/>
          <w:sz w:val="24"/>
          <w:szCs w:val="24"/>
          <w:lang w:eastAsia="ru-RU"/>
        </w:rPr>
        <w:t xml:space="preserve"> «&gt;», «&lt;», «=». </w:t>
      </w:r>
      <w:proofErr w:type="gramEnd"/>
      <w:r w:rsidRPr="00A00990">
        <w:rPr>
          <w:rFonts w:ascii="Times New Roman" w:eastAsia="Times New Roman" w:hAnsi="Times New Roman" w:cs="Times New Roman"/>
          <w:color w:val="000000"/>
          <w:sz w:val="24"/>
          <w:szCs w:val="24"/>
          <w:lang w:eastAsia="ru-RU"/>
        </w:rPr>
        <w:t>Понятия «равенство», «неравенство». Состав чисел от 2 до 5 из двух слагаемых. Состав чисел от 2 до 10 из двух слагаемых. Названия, обозначение, последовательность чисел. Чтение, запись и сравнение чисел.</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Проект:</w:t>
      </w:r>
      <w:r w:rsidRPr="00A00990">
        <w:rPr>
          <w:rFonts w:ascii="Times New Roman" w:eastAsia="Times New Roman" w:hAnsi="Times New Roman" w:cs="Times New Roman"/>
          <w:color w:val="000000"/>
          <w:sz w:val="24"/>
          <w:szCs w:val="24"/>
          <w:lang w:eastAsia="ru-RU"/>
        </w:rPr>
        <w:t> «Математика вокруг нас. Числа в загадках, пословицах и поговорках».</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Единица длины сантиметр.</w:t>
      </w:r>
      <w:r w:rsidRPr="00A00990">
        <w:rPr>
          <w:rFonts w:ascii="Times New Roman" w:eastAsia="Times New Roman" w:hAnsi="Times New Roman" w:cs="Times New Roman"/>
          <w:b/>
          <w:bCs/>
          <w:color w:val="000000"/>
          <w:sz w:val="24"/>
          <w:szCs w:val="24"/>
          <w:lang w:eastAsia="ru-RU"/>
        </w:rPr>
        <w:t> </w:t>
      </w:r>
      <w:r w:rsidRPr="00A00990">
        <w:rPr>
          <w:rFonts w:ascii="Times New Roman" w:eastAsia="Times New Roman" w:hAnsi="Times New Roman" w:cs="Times New Roman"/>
          <w:color w:val="000000"/>
          <w:sz w:val="24"/>
          <w:szCs w:val="24"/>
          <w:lang w:eastAsia="ru-RU"/>
        </w:rPr>
        <w:t xml:space="preserve">Измерение отрезков в сантиметрах. Вычерчивание отрезков заданной длины. Понятия «увеличить </w:t>
      </w:r>
      <w:proofErr w:type="gramStart"/>
      <w:r w:rsidRPr="00A00990">
        <w:rPr>
          <w:rFonts w:ascii="Times New Roman" w:eastAsia="Times New Roman" w:hAnsi="Times New Roman" w:cs="Times New Roman"/>
          <w:color w:val="000000"/>
          <w:sz w:val="24"/>
          <w:szCs w:val="24"/>
          <w:lang w:eastAsia="ru-RU"/>
        </w:rPr>
        <w:t>на</w:t>
      </w:r>
      <w:proofErr w:type="gramEnd"/>
      <w:r w:rsidRPr="00A00990">
        <w:rPr>
          <w:rFonts w:ascii="Times New Roman" w:eastAsia="Times New Roman" w:hAnsi="Times New Roman" w:cs="Times New Roman"/>
          <w:color w:val="000000"/>
          <w:sz w:val="24"/>
          <w:szCs w:val="24"/>
          <w:lang w:eastAsia="ru-RU"/>
        </w:rPr>
        <w:t xml:space="preserve"> …, уменьшить на …» </w:t>
      </w:r>
      <w:r w:rsidRPr="00A00990">
        <w:rPr>
          <w:rFonts w:ascii="Times New Roman" w:eastAsia="Times New Roman" w:hAnsi="Times New Roman" w:cs="Times New Roman"/>
          <w:b/>
          <w:bCs/>
          <w:color w:val="000000"/>
          <w:sz w:val="24"/>
          <w:szCs w:val="24"/>
          <w:lang w:eastAsia="ru-RU"/>
        </w:rPr>
        <w:t> </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lang w:eastAsia="ru-RU"/>
        </w:rPr>
        <w:t>ЧИСЛА ОТ 1 ДО 10. </w:t>
      </w:r>
      <w:r w:rsidRPr="00A00990">
        <w:rPr>
          <w:rFonts w:ascii="Times New Roman" w:eastAsia="Times New Roman" w:hAnsi="Times New Roman" w:cs="Times New Roman"/>
          <w:b/>
          <w:bCs/>
          <w:color w:val="000000"/>
          <w:sz w:val="24"/>
          <w:szCs w:val="24"/>
          <w:lang w:eastAsia="ru-RU"/>
        </w:rPr>
        <w:t>Сложение и вычитание.  (57 ч)</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Сложение и вычитание вида</w:t>
      </w:r>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b/>
          <w:bCs/>
          <w:color w:val="000000"/>
          <w:sz w:val="24"/>
          <w:szCs w:val="24"/>
          <w:lang w:eastAsia="ru-RU"/>
        </w:rPr>
        <w:t> ± 1,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b/>
          <w:bCs/>
          <w:color w:val="000000"/>
          <w:sz w:val="24"/>
          <w:szCs w:val="24"/>
          <w:lang w:eastAsia="ru-RU"/>
        </w:rPr>
        <w:t> ± 2</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Конкретный смысл и названия действий </w:t>
      </w:r>
      <w:r w:rsidRPr="00A00990">
        <w:rPr>
          <w:rFonts w:ascii="Times New Roman" w:eastAsia="Times New Roman" w:hAnsi="Times New Roman" w:cs="Times New Roman"/>
          <w:i/>
          <w:iCs/>
          <w:color w:val="000000"/>
          <w:sz w:val="24"/>
          <w:szCs w:val="24"/>
          <w:lang w:eastAsia="ru-RU"/>
        </w:rPr>
        <w:t>сложение </w:t>
      </w:r>
      <w:r w:rsidRPr="00A00990">
        <w:rPr>
          <w:rFonts w:ascii="Times New Roman" w:eastAsia="Times New Roman" w:hAnsi="Times New Roman" w:cs="Times New Roman"/>
          <w:color w:val="000000"/>
          <w:sz w:val="24"/>
          <w:szCs w:val="24"/>
          <w:lang w:eastAsia="ru-RU"/>
        </w:rPr>
        <w:t>и </w:t>
      </w:r>
      <w:r w:rsidRPr="00A00990">
        <w:rPr>
          <w:rFonts w:ascii="Times New Roman" w:eastAsia="Times New Roman" w:hAnsi="Times New Roman" w:cs="Times New Roman"/>
          <w:i/>
          <w:iCs/>
          <w:color w:val="000000"/>
          <w:sz w:val="24"/>
          <w:szCs w:val="24"/>
          <w:lang w:eastAsia="ru-RU"/>
        </w:rPr>
        <w:t>вычитание</w:t>
      </w:r>
      <w:r w:rsidRPr="00A00990">
        <w:rPr>
          <w:rFonts w:ascii="Times New Roman" w:eastAsia="Times New Roman" w:hAnsi="Times New Roman" w:cs="Times New Roman"/>
          <w:color w:val="000000"/>
          <w:sz w:val="24"/>
          <w:szCs w:val="24"/>
          <w:lang w:eastAsia="ru-RU"/>
        </w:rPr>
        <w:t>. Названия чисел при сложении (слагаемые, сумма). Использование этих терминов при чтении записей. Сложение и вычитание вида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+ 1, </w:t>
      </w:r>
      <w:r w:rsidRPr="00A00990">
        <w:rPr>
          <w:rFonts w:ascii="Times New Roman" w:eastAsia="Times New Roman" w:hAnsi="Times New Roman" w:cs="Times New Roman"/>
          <w:b/>
          <w:bCs/>
          <w:color w:val="000000"/>
          <w:sz w:val="28"/>
          <w:lang w:eastAsia="ru-RU"/>
        </w:rPr>
        <w:t>□ – </w:t>
      </w:r>
      <w:r w:rsidRPr="00A00990">
        <w:rPr>
          <w:rFonts w:ascii="Times New Roman" w:eastAsia="Times New Roman" w:hAnsi="Times New Roman" w:cs="Times New Roman"/>
          <w:color w:val="000000"/>
          <w:sz w:val="24"/>
          <w:szCs w:val="24"/>
          <w:lang w:eastAsia="ru-RU"/>
        </w:rPr>
        <w:t>1, 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+ 2,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2. Присчитывание и отсчитывание по 1, по 2.</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Задача. Структура задачи (условие, вопрос). Анализ задачи. Запись решения и ответа задачи.</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Задачи, раскрывающие смысл арифметических действий </w:t>
      </w:r>
      <w:r w:rsidRPr="00A00990">
        <w:rPr>
          <w:rFonts w:ascii="Times New Roman" w:eastAsia="Times New Roman" w:hAnsi="Times New Roman" w:cs="Times New Roman"/>
          <w:i/>
          <w:iCs/>
          <w:color w:val="000000"/>
          <w:sz w:val="24"/>
          <w:szCs w:val="24"/>
          <w:lang w:eastAsia="ru-RU"/>
        </w:rPr>
        <w:t>сложение </w:t>
      </w:r>
      <w:r w:rsidRPr="00A00990">
        <w:rPr>
          <w:rFonts w:ascii="Times New Roman" w:eastAsia="Times New Roman" w:hAnsi="Times New Roman" w:cs="Times New Roman"/>
          <w:color w:val="000000"/>
          <w:sz w:val="24"/>
          <w:szCs w:val="24"/>
          <w:lang w:eastAsia="ru-RU"/>
        </w:rPr>
        <w:t>и </w:t>
      </w:r>
      <w:r w:rsidRPr="00A00990">
        <w:rPr>
          <w:rFonts w:ascii="Times New Roman" w:eastAsia="Times New Roman" w:hAnsi="Times New Roman" w:cs="Times New Roman"/>
          <w:i/>
          <w:iCs/>
          <w:color w:val="000000"/>
          <w:sz w:val="24"/>
          <w:szCs w:val="24"/>
          <w:lang w:eastAsia="ru-RU"/>
        </w:rPr>
        <w:t>вычитание.</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Составление задач на сложение и вычитание по одному и тому же рисунку, по схематическому рисунку, по решению. Решение задач на увеличение (уменьшение) числа на несколько единиц.</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Сложение и вычитание вида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b/>
          <w:bCs/>
          <w:color w:val="000000"/>
          <w:sz w:val="24"/>
          <w:szCs w:val="24"/>
          <w:lang w:eastAsia="ru-RU"/>
        </w:rPr>
        <w:t> ± 3 </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Приёмы вычислений</w:t>
      </w:r>
      <w:proofErr w:type="gramStart"/>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b/>
          <w:bCs/>
          <w:color w:val="000000"/>
          <w:sz w:val="24"/>
          <w:szCs w:val="24"/>
          <w:lang w:eastAsia="ru-RU"/>
        </w:rPr>
        <w:t>.</w:t>
      </w:r>
      <w:proofErr w:type="gramEnd"/>
      <w:r w:rsidRPr="00A00990">
        <w:rPr>
          <w:rFonts w:ascii="Times New Roman" w:eastAsia="Times New Roman" w:hAnsi="Times New Roman" w:cs="Times New Roman"/>
          <w:b/>
          <w:bCs/>
          <w:color w:val="000000"/>
          <w:sz w:val="24"/>
          <w:szCs w:val="24"/>
          <w:lang w:eastAsia="ru-RU"/>
        </w:rPr>
        <w:t> </w:t>
      </w:r>
      <w:r w:rsidRPr="00A00990">
        <w:rPr>
          <w:rFonts w:ascii="Times New Roman" w:eastAsia="Times New Roman" w:hAnsi="Times New Roman" w:cs="Times New Roman"/>
          <w:color w:val="000000"/>
          <w:sz w:val="24"/>
          <w:szCs w:val="24"/>
          <w:lang w:eastAsia="ru-RU"/>
        </w:rPr>
        <w:t>Текстовая задача: дополнение условия недостающими данными или вопросом, решение задач.</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Сложение и вычитание вида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b/>
          <w:bCs/>
          <w:color w:val="000000"/>
          <w:sz w:val="24"/>
          <w:szCs w:val="24"/>
          <w:lang w:eastAsia="ru-RU"/>
        </w:rPr>
        <w:t> ± 4</w:t>
      </w:r>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b/>
          <w:bCs/>
          <w:color w:val="000000"/>
          <w:sz w:val="24"/>
          <w:szCs w:val="24"/>
          <w:lang w:eastAsia="ru-RU"/>
        </w:rPr>
        <w:br/>
      </w:r>
      <w:r w:rsidRPr="00A00990">
        <w:rPr>
          <w:rFonts w:ascii="Times New Roman" w:eastAsia="Times New Roman" w:hAnsi="Times New Roman" w:cs="Times New Roman"/>
          <w:color w:val="000000"/>
          <w:sz w:val="24"/>
          <w:szCs w:val="24"/>
          <w:lang w:eastAsia="ru-RU"/>
        </w:rPr>
        <w:t>Решение задач на разностное сравнение чисел </w:t>
      </w:r>
      <w:r w:rsidRPr="00A00990">
        <w:rPr>
          <w:rFonts w:ascii="Times New Roman" w:eastAsia="Times New Roman" w:hAnsi="Times New Roman" w:cs="Times New Roman"/>
          <w:b/>
          <w:bCs/>
          <w:color w:val="000000"/>
          <w:sz w:val="24"/>
          <w:szCs w:val="24"/>
          <w:lang w:eastAsia="ru-RU"/>
        </w:rPr>
        <w:br/>
        <w:t>Переместительное свойство сложения </w:t>
      </w:r>
      <w:r w:rsidRPr="00A00990">
        <w:rPr>
          <w:rFonts w:ascii="Times New Roman" w:eastAsia="Times New Roman" w:hAnsi="Times New Roman" w:cs="Times New Roman"/>
          <w:color w:val="000000"/>
          <w:sz w:val="24"/>
          <w:szCs w:val="24"/>
          <w:lang w:eastAsia="ru-RU"/>
        </w:rPr>
        <w:br/>
        <w:t>Применение переместительного свойства сложения для случаев вида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+ 5,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+ 6,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+ 7,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+ 8,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+ 9</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Связь между суммой и слагаемыми </w:t>
      </w:r>
      <w:r w:rsidRPr="00A00990">
        <w:rPr>
          <w:rFonts w:ascii="Times New Roman" w:eastAsia="Times New Roman" w:hAnsi="Times New Roman" w:cs="Times New Roman"/>
          <w:b/>
          <w:bCs/>
          <w:color w:val="000000"/>
          <w:sz w:val="24"/>
          <w:szCs w:val="24"/>
          <w:lang w:eastAsia="ru-RU"/>
        </w:rPr>
        <w:br/>
      </w:r>
      <w:r w:rsidRPr="00A00990">
        <w:rPr>
          <w:rFonts w:ascii="Times New Roman" w:eastAsia="Times New Roman" w:hAnsi="Times New Roman" w:cs="Times New Roman"/>
          <w:color w:val="000000"/>
          <w:sz w:val="24"/>
          <w:szCs w:val="24"/>
          <w:lang w:eastAsia="ru-RU"/>
        </w:rPr>
        <w:t>Названия чисел при вычитании (уменьшаемое, вычитаемое, разность). Использование этих терминов при чтении записей</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 случаях вида 6 –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8"/>
          <w:lang w:eastAsia="ru-RU"/>
        </w:rPr>
        <w:t>,</w:t>
      </w:r>
      <w:r w:rsidRPr="00A00990">
        <w:rPr>
          <w:rFonts w:ascii="Times New Roman" w:eastAsia="Times New Roman" w:hAnsi="Times New Roman" w:cs="Times New Roman"/>
          <w:color w:val="000000"/>
          <w:sz w:val="24"/>
          <w:szCs w:val="24"/>
          <w:lang w:eastAsia="ru-RU"/>
        </w:rPr>
        <w:t> 7 –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8"/>
          <w:lang w:eastAsia="ru-RU"/>
        </w:rPr>
        <w:t>,</w:t>
      </w: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color w:val="000000"/>
          <w:sz w:val="24"/>
          <w:szCs w:val="24"/>
          <w:lang w:eastAsia="ru-RU"/>
        </w:rPr>
        <w:t>8 –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9 –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10 –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Состав чисел 6, 7, 8, 9, 10</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Таблица сложения и соответствующие случаи вычитания — обобщение изученного.</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Подготовка к решению задач в два действия — решение цепочки задач. </w:t>
      </w:r>
      <w:r w:rsidRPr="00A00990">
        <w:rPr>
          <w:rFonts w:ascii="Times New Roman" w:eastAsia="Times New Roman" w:hAnsi="Times New Roman" w:cs="Times New Roman"/>
          <w:color w:val="000000"/>
          <w:sz w:val="24"/>
          <w:szCs w:val="24"/>
          <w:lang w:eastAsia="ru-RU"/>
        </w:rPr>
        <w:br/>
        <w:t>Единица массы — килограмм. Определения массы предметов с помощью весов, взвешиванием. Единица вместимости литр.</w:t>
      </w:r>
    </w:p>
    <w:p w:rsidR="00A00990" w:rsidRPr="00A00990" w:rsidRDefault="00A00990" w:rsidP="00A00990">
      <w:pPr>
        <w:shd w:val="clear" w:color="auto" w:fill="FFFFFF"/>
        <w:spacing w:after="0" w:line="240" w:lineRule="auto"/>
        <w:jc w:val="center"/>
        <w:rPr>
          <w:rFonts w:ascii="Calibri" w:eastAsia="Times New Roman" w:hAnsi="Calibri" w:cs="Calibri"/>
          <w:color w:val="000000"/>
          <w:lang w:eastAsia="ru-RU"/>
        </w:rPr>
      </w:pPr>
      <w:r w:rsidRPr="00A00990">
        <w:rPr>
          <w:rFonts w:ascii="Times New Roman" w:eastAsia="Times New Roman" w:hAnsi="Times New Roman" w:cs="Times New Roman"/>
          <w:b/>
          <w:bCs/>
          <w:color w:val="000000"/>
          <w:lang w:eastAsia="ru-RU"/>
        </w:rPr>
        <w:lastRenderedPageBreak/>
        <w:t>ЧИСЛА ОТ 1 ДО 20. </w:t>
      </w:r>
      <w:r w:rsidRPr="00A00990">
        <w:rPr>
          <w:rFonts w:ascii="Times New Roman" w:eastAsia="Times New Roman" w:hAnsi="Times New Roman" w:cs="Times New Roman"/>
          <w:b/>
          <w:bCs/>
          <w:color w:val="000000"/>
          <w:sz w:val="24"/>
          <w:szCs w:val="24"/>
          <w:lang w:eastAsia="ru-RU"/>
        </w:rPr>
        <w:t>(37 ч)</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Нумерация</w:t>
      </w:r>
      <w:r w:rsidRPr="00A00990">
        <w:rPr>
          <w:rFonts w:ascii="Times New Roman" w:eastAsia="Times New Roman" w:hAnsi="Times New Roman" w:cs="Times New Roman"/>
          <w:color w:val="000000"/>
          <w:sz w:val="24"/>
          <w:szCs w:val="24"/>
          <w:lang w:eastAsia="ru-RU"/>
        </w:rPr>
        <w:t> Числа от 1 до 20. Названия и последовательность чисел. Образование чисел второго десятка из одного десятка и нескольких единиц. Запись и чтение чисел второго десятка. Единица длины дециметр. Соотношение между дециметром и сантиметром. Случаи сложения и вычитания, основанные на знаниях по нумерации: 10 + 7, 17 – 7, 17 – 10. Текстовые задачи в два действия. План решения задачи. Запись решения.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Табличное сложение  </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Общий приём сложения однозначных чисел с переходом через десяток. Рассмотрение каждого случая в порядке постепенного увеличения второго слагаемого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+ 2,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+ 3,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+ 4,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+ 5,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+ 6,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+ 7,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+ 8,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+ 9). Состав чисел второго десятка. Таблица сложения.</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Табличное вычитание</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Общие приёмы вычитания с переходом через десяток:</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 приём вычитания по частям (15 – 7 = 15 – 5 – 2);</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 приём, который основывается на знании состава числа и связи между суммой и слагаемыми </w:t>
      </w:r>
      <w:r w:rsidRPr="00A00990">
        <w:rPr>
          <w:rFonts w:ascii="Times New Roman" w:eastAsia="Times New Roman" w:hAnsi="Times New Roman" w:cs="Times New Roman"/>
          <w:color w:val="000000"/>
          <w:sz w:val="24"/>
          <w:szCs w:val="24"/>
          <w:lang w:eastAsia="ru-RU"/>
        </w:rPr>
        <w:br/>
        <w:t>Решение текстовых задач включается в каждый урок. </w:t>
      </w:r>
      <w:r w:rsidRPr="00A00990">
        <w:rPr>
          <w:rFonts w:ascii="Times New Roman" w:eastAsia="Times New Roman" w:hAnsi="Times New Roman" w:cs="Times New Roman"/>
          <w:b/>
          <w:bCs/>
          <w:color w:val="000000"/>
          <w:sz w:val="24"/>
          <w:szCs w:val="24"/>
          <w:lang w:eastAsia="ru-RU"/>
        </w:rPr>
        <w:t>Проект:</w:t>
      </w:r>
      <w:r w:rsidRPr="00A00990">
        <w:rPr>
          <w:rFonts w:ascii="Times New Roman" w:eastAsia="Times New Roman" w:hAnsi="Times New Roman" w:cs="Times New Roman"/>
          <w:color w:val="000000"/>
          <w:sz w:val="24"/>
          <w:szCs w:val="24"/>
          <w:lang w:eastAsia="ru-RU"/>
        </w:rPr>
        <w:t> «Математика вокруг нас. Форма, размер, цвет. Узоры и орнаменты».</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Итоговое повторение «Что узнали, чему научились в 1 классе» (1 ч)</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Проверка знаний. (1 ч)</w:t>
      </w:r>
      <w:r w:rsidRPr="00A00990">
        <w:rPr>
          <w:rFonts w:ascii="Times New Roman" w:eastAsia="Times New Roman" w:hAnsi="Times New Roman" w:cs="Times New Roman"/>
          <w:color w:val="000000"/>
          <w:sz w:val="24"/>
          <w:szCs w:val="24"/>
          <w:lang w:eastAsia="ru-RU"/>
        </w:rPr>
        <w:br/>
      </w:r>
      <w:r w:rsidRPr="00A00990">
        <w:rPr>
          <w:rFonts w:ascii="Times New Roman" w:eastAsia="Times New Roman" w:hAnsi="Times New Roman" w:cs="Times New Roman"/>
          <w:b/>
          <w:bCs/>
          <w:color w:val="000000"/>
          <w:sz w:val="24"/>
          <w:szCs w:val="24"/>
          <w:lang w:eastAsia="ru-RU"/>
        </w:rPr>
        <w:t>                                 </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                                         </w:t>
      </w:r>
    </w:p>
    <w:p w:rsidR="00A00990" w:rsidRPr="00A00990" w:rsidRDefault="00A00990" w:rsidP="00A00990">
      <w:p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4"/>
          <w:szCs w:val="24"/>
          <w:lang w:eastAsia="ru-RU"/>
        </w:rPr>
        <w:t>                                       Тематическое планирование</w:t>
      </w:r>
    </w:p>
    <w:tbl>
      <w:tblPr>
        <w:tblW w:w="12000" w:type="dxa"/>
        <w:tblInd w:w="-116" w:type="dxa"/>
        <w:shd w:val="clear" w:color="auto" w:fill="FFFFFF"/>
        <w:tblCellMar>
          <w:top w:w="15" w:type="dxa"/>
          <w:left w:w="15" w:type="dxa"/>
          <w:bottom w:w="15" w:type="dxa"/>
          <w:right w:w="15" w:type="dxa"/>
        </w:tblCellMar>
        <w:tblLook w:val="04A0"/>
      </w:tblPr>
      <w:tblGrid>
        <w:gridCol w:w="1069"/>
        <w:gridCol w:w="6735"/>
        <w:gridCol w:w="2188"/>
        <w:gridCol w:w="2008"/>
      </w:tblGrid>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 </w:t>
            </w:r>
            <w:proofErr w:type="spellStart"/>
            <w:proofErr w:type="gramStart"/>
            <w:r w:rsidRPr="00A00990">
              <w:rPr>
                <w:rFonts w:ascii="Times New Roman" w:eastAsia="Times New Roman" w:hAnsi="Times New Roman" w:cs="Times New Roman"/>
                <w:color w:val="000000"/>
                <w:sz w:val="24"/>
                <w:szCs w:val="24"/>
                <w:lang w:eastAsia="ru-RU"/>
              </w:rPr>
              <w:t>п</w:t>
            </w:r>
            <w:proofErr w:type="spellEnd"/>
            <w:proofErr w:type="gramEnd"/>
            <w:r w:rsidRPr="00A00990">
              <w:rPr>
                <w:rFonts w:ascii="Times New Roman" w:eastAsia="Times New Roman" w:hAnsi="Times New Roman" w:cs="Times New Roman"/>
                <w:color w:val="000000"/>
                <w:sz w:val="24"/>
                <w:szCs w:val="24"/>
                <w:lang w:eastAsia="ru-RU"/>
              </w:rPr>
              <w:t>/</w:t>
            </w:r>
            <w:proofErr w:type="spellStart"/>
            <w:r w:rsidRPr="00A00990">
              <w:rPr>
                <w:rFonts w:ascii="Times New Roman" w:eastAsia="Times New Roman" w:hAnsi="Times New Roman" w:cs="Times New Roman"/>
                <w:color w:val="000000"/>
                <w:sz w:val="24"/>
                <w:szCs w:val="24"/>
                <w:lang w:eastAsia="ru-RU"/>
              </w:rPr>
              <w:t>п</w:t>
            </w:r>
            <w:proofErr w:type="spellEnd"/>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Тема урока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Дата план</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Дата факт</w:t>
            </w:r>
          </w:p>
        </w:tc>
      </w:tr>
      <w:tr w:rsidR="00A00990" w:rsidRPr="00A00990" w:rsidTr="00A00990">
        <w:tc>
          <w:tcPr>
            <w:tcW w:w="93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lang w:eastAsia="ru-RU"/>
              </w:rPr>
              <w:t>ПОДГОТОВКА К ИЗУЧЕНИЮ ЧИСЕЛ. ПРОСТРАНСТВЕННЫЕ И ВРЕМЕННЫЕ ПРЕДСТАВЛЕНИЯ    (8 ч)</w:t>
            </w: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Учебник математики. Роль математики в жизни людей и общества.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Счёт предметов.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Вверху. Внизу. Слева. Справа.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Раньше. Позже. Сначала. Потом.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Отношения «столько же», «больше», «меньше»</w:t>
            </w:r>
            <w:r w:rsidRPr="00A00990">
              <w:rPr>
                <w:rFonts w:ascii="Times New Roman" w:eastAsia="Times New Roman" w:hAnsi="Times New Roman" w:cs="Times New Roman"/>
                <w:b/>
                <w:bCs/>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На сколько</w:t>
            </w:r>
            <w:proofErr w:type="gramEnd"/>
            <w:r w:rsidRPr="00A00990">
              <w:rPr>
                <w:rFonts w:ascii="Times New Roman" w:eastAsia="Times New Roman" w:hAnsi="Times New Roman" w:cs="Times New Roman"/>
                <w:color w:val="000000"/>
                <w:sz w:val="24"/>
                <w:szCs w:val="24"/>
                <w:lang w:eastAsia="ru-RU"/>
              </w:rPr>
              <w:t xml:space="preserve"> больше? </w:t>
            </w:r>
            <w:proofErr w:type="gramStart"/>
            <w:r w:rsidRPr="00A00990">
              <w:rPr>
                <w:rFonts w:ascii="Times New Roman" w:eastAsia="Times New Roman" w:hAnsi="Times New Roman" w:cs="Times New Roman"/>
                <w:color w:val="000000"/>
                <w:sz w:val="24"/>
                <w:szCs w:val="24"/>
                <w:lang w:eastAsia="ru-RU"/>
              </w:rPr>
              <w:t>На сколько</w:t>
            </w:r>
            <w:proofErr w:type="gramEnd"/>
            <w:r w:rsidRPr="00A00990">
              <w:rPr>
                <w:rFonts w:ascii="Times New Roman" w:eastAsia="Times New Roman" w:hAnsi="Times New Roman" w:cs="Times New Roman"/>
                <w:color w:val="000000"/>
                <w:sz w:val="24"/>
                <w:szCs w:val="24"/>
                <w:lang w:eastAsia="ru-RU"/>
              </w:rPr>
              <w:t xml:space="preserve"> меньше?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На сколько</w:t>
            </w:r>
            <w:proofErr w:type="gramEnd"/>
            <w:r w:rsidRPr="00A00990">
              <w:rPr>
                <w:rFonts w:ascii="Times New Roman" w:eastAsia="Times New Roman" w:hAnsi="Times New Roman" w:cs="Times New Roman"/>
                <w:color w:val="000000"/>
                <w:sz w:val="24"/>
                <w:szCs w:val="24"/>
                <w:lang w:eastAsia="ru-RU"/>
              </w:rPr>
              <w:t xml:space="preserve"> больше? </w:t>
            </w:r>
            <w:proofErr w:type="gramStart"/>
            <w:r w:rsidRPr="00A00990">
              <w:rPr>
                <w:rFonts w:ascii="Times New Roman" w:eastAsia="Times New Roman" w:hAnsi="Times New Roman" w:cs="Times New Roman"/>
                <w:color w:val="000000"/>
                <w:sz w:val="24"/>
                <w:szCs w:val="24"/>
                <w:lang w:eastAsia="ru-RU"/>
              </w:rPr>
              <w:t>На сколько</w:t>
            </w:r>
            <w:proofErr w:type="gramEnd"/>
            <w:r w:rsidRPr="00A00990">
              <w:rPr>
                <w:rFonts w:ascii="Times New Roman" w:eastAsia="Times New Roman" w:hAnsi="Times New Roman" w:cs="Times New Roman"/>
                <w:color w:val="000000"/>
                <w:sz w:val="24"/>
                <w:szCs w:val="24"/>
                <w:lang w:eastAsia="ru-RU"/>
              </w:rPr>
              <w:t xml:space="preserve"> меньше?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и обобщение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xml:space="preserve"> по теме «Подготовка к изучению чисел».</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93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b/>
                <w:bCs/>
                <w:i/>
                <w:iCs/>
                <w:color w:val="000000"/>
                <w:sz w:val="28"/>
                <w:lang w:eastAsia="ru-RU"/>
              </w:rPr>
              <w:t>ЧИСЛА ОТ 1 до 10.  ЧИСЛО 0 (28 часов)</w:t>
            </w: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Много. Один. Цифра 1</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Число и цифра 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Число и цифра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Знаки «+»</w:t>
            </w:r>
            <w:proofErr w:type="gramStart"/>
            <w:r w:rsidRPr="00A00990">
              <w:rPr>
                <w:rFonts w:ascii="Times New Roman" w:eastAsia="Times New Roman" w:hAnsi="Times New Roman" w:cs="Times New Roman"/>
                <w:color w:val="000000"/>
                <w:sz w:val="24"/>
                <w:szCs w:val="24"/>
                <w:lang w:eastAsia="ru-RU"/>
              </w:rPr>
              <w:t>, «</w:t>
            </w:r>
            <w:proofErr w:type="gramEnd"/>
            <w:r w:rsidRPr="00A00990">
              <w:rPr>
                <w:rFonts w:ascii="Times New Roman" w:eastAsia="Times New Roman" w:hAnsi="Times New Roman" w:cs="Times New Roman"/>
                <w:color w:val="000000"/>
                <w:sz w:val="24"/>
                <w:szCs w:val="24"/>
                <w:lang w:eastAsia="ru-RU"/>
              </w:rPr>
              <w:t>-»,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Число и цифра 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Длина. Отношения «длиннее», «короче», «одинаковые по длине».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Число и цифра 5.</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Числа от 1 до 5.Состав числа 5.</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Закрепление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xml:space="preserve">. «Странички для </w:t>
            </w:r>
            <w:proofErr w:type="gramStart"/>
            <w:r w:rsidRPr="00A00990">
              <w:rPr>
                <w:rFonts w:ascii="Times New Roman" w:eastAsia="Times New Roman" w:hAnsi="Times New Roman" w:cs="Times New Roman"/>
                <w:color w:val="000000"/>
                <w:sz w:val="24"/>
                <w:szCs w:val="24"/>
                <w:lang w:eastAsia="ru-RU"/>
              </w:rPr>
              <w:t>любознательных</w:t>
            </w:r>
            <w:proofErr w:type="gramEnd"/>
            <w:r w:rsidRPr="00A00990">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Точка. Кривая линия. Прямая линия. Отрезок. Луч.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Ломаная линия.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Числа от 1 до 5. Закрепление.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Знаки</w:t>
            </w:r>
            <w:proofErr w:type="gramStart"/>
            <w:r w:rsidRPr="00A00990">
              <w:rPr>
                <w:rFonts w:ascii="Times New Roman" w:eastAsia="Times New Roman" w:hAnsi="Times New Roman" w:cs="Times New Roman"/>
                <w:color w:val="000000"/>
                <w:sz w:val="24"/>
                <w:szCs w:val="24"/>
                <w:lang w:eastAsia="ru-RU"/>
              </w:rPr>
              <w:t xml:space="preserve"> «&gt;», «&lt;», «=».</w:t>
            </w:r>
            <w:proofErr w:type="gramEnd"/>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Равенство. Неравенство.</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lastRenderedPageBreak/>
              <w:t>23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Многоугольник.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Числа 6 и 7. Письмо цифры 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Числа 6 и 7. Письмо цифры 7.</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Числа 8 и 9. Письмо цифры 8.</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Числа 8 и 9. Письмо цифры 9.</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Число 10.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29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Повторение и обобщение изученного по теме «Числа от 1 до 10».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Проект: «Математика вокруг нас. Числа в загадках, пословицах».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Единица длины сантиметр.</w:t>
            </w:r>
            <w:r w:rsidRPr="00A00990">
              <w:rPr>
                <w:rFonts w:ascii="Times New Roman" w:eastAsia="Times New Roman" w:hAnsi="Times New Roman" w:cs="Times New Roman"/>
                <w:b/>
                <w:bCs/>
                <w:color w:val="000000"/>
                <w:sz w:val="24"/>
                <w:szCs w:val="24"/>
                <w:lang w:eastAsia="ru-RU"/>
              </w:rPr>
              <w:t> </w:t>
            </w:r>
            <w:r w:rsidRPr="00A00990">
              <w:rPr>
                <w:rFonts w:ascii="Times New Roman" w:eastAsia="Times New Roman" w:hAnsi="Times New Roman" w:cs="Times New Roman"/>
                <w:color w:val="000000"/>
                <w:sz w:val="24"/>
                <w:szCs w:val="24"/>
                <w:lang w:eastAsia="ru-RU"/>
              </w:rPr>
              <w:t>Измерение отрезков в сантиметрах.</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Вычерчивание отрезков заданной длины.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Понятия «увеличить </w:t>
            </w:r>
            <w:proofErr w:type="gramStart"/>
            <w:r w:rsidRPr="00A00990">
              <w:rPr>
                <w:rFonts w:ascii="Times New Roman" w:eastAsia="Times New Roman" w:hAnsi="Times New Roman" w:cs="Times New Roman"/>
                <w:color w:val="000000"/>
                <w:sz w:val="24"/>
                <w:szCs w:val="24"/>
                <w:lang w:eastAsia="ru-RU"/>
              </w:rPr>
              <w:t>на</w:t>
            </w:r>
            <w:proofErr w:type="gramEnd"/>
            <w:r w:rsidRPr="00A00990">
              <w:rPr>
                <w:rFonts w:ascii="Times New Roman" w:eastAsia="Times New Roman" w:hAnsi="Times New Roman" w:cs="Times New Roman"/>
                <w:color w:val="000000"/>
                <w:sz w:val="24"/>
                <w:szCs w:val="24"/>
                <w:lang w:eastAsia="ru-RU"/>
              </w:rPr>
              <w:t xml:space="preserve"> …, уменьшить на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Число 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и вычитание с числом 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«Что узнали. Чему научились».</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93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b/>
                <w:bCs/>
                <w:i/>
                <w:iCs/>
                <w:color w:val="000000"/>
                <w:sz w:val="28"/>
                <w:lang w:eastAsia="ru-RU"/>
              </w:rPr>
              <w:t>ЧИСЛА ОТ 1 ДО 10.</w:t>
            </w:r>
            <w:r w:rsidRPr="00A00990">
              <w:rPr>
                <w:rFonts w:ascii="Times New Roman" w:eastAsia="Times New Roman" w:hAnsi="Times New Roman" w:cs="Times New Roman"/>
                <w:b/>
                <w:bCs/>
                <w:i/>
                <w:iCs/>
                <w:color w:val="000000"/>
                <w:sz w:val="24"/>
                <w:szCs w:val="24"/>
                <w:lang w:eastAsia="ru-RU"/>
              </w:rPr>
              <w:t>Сложение и вычитание    (59 ч)</w:t>
            </w: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Конкретный смысл и названия действий </w:t>
            </w:r>
            <w:r w:rsidRPr="00A00990">
              <w:rPr>
                <w:rFonts w:ascii="Times New Roman" w:eastAsia="Times New Roman" w:hAnsi="Times New Roman" w:cs="Times New Roman"/>
                <w:i/>
                <w:iCs/>
                <w:color w:val="000000"/>
                <w:sz w:val="24"/>
                <w:szCs w:val="24"/>
                <w:lang w:eastAsia="ru-RU"/>
              </w:rPr>
              <w:t>сложение </w:t>
            </w:r>
            <w:proofErr w:type="spellStart"/>
            <w:r w:rsidRPr="00A00990">
              <w:rPr>
                <w:rFonts w:ascii="Times New Roman" w:eastAsia="Times New Roman" w:hAnsi="Times New Roman" w:cs="Times New Roman"/>
                <w:color w:val="000000"/>
                <w:sz w:val="24"/>
                <w:szCs w:val="24"/>
                <w:lang w:eastAsia="ru-RU"/>
              </w:rPr>
              <w:t>и</w:t>
            </w:r>
            <w:r w:rsidRPr="00A00990">
              <w:rPr>
                <w:rFonts w:ascii="Times New Roman" w:eastAsia="Times New Roman" w:hAnsi="Times New Roman" w:cs="Times New Roman"/>
                <w:i/>
                <w:iCs/>
                <w:color w:val="000000"/>
                <w:sz w:val="24"/>
                <w:szCs w:val="24"/>
                <w:lang w:eastAsia="ru-RU"/>
              </w:rPr>
              <w:t>вычитание</w:t>
            </w:r>
            <w:proofErr w:type="spellEnd"/>
            <w:r w:rsidRPr="00A00990">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и вычитание вида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+ 1, </w:t>
            </w:r>
            <w:r w:rsidRPr="00A00990">
              <w:rPr>
                <w:rFonts w:ascii="Times New Roman" w:eastAsia="Times New Roman" w:hAnsi="Times New Roman" w:cs="Times New Roman"/>
                <w:b/>
                <w:bCs/>
                <w:color w:val="000000"/>
                <w:sz w:val="28"/>
                <w:lang w:eastAsia="ru-RU"/>
              </w:rPr>
              <w:t>□ – </w:t>
            </w:r>
            <w:r w:rsidRPr="00A00990">
              <w:rPr>
                <w:rFonts w:ascii="Times New Roman" w:eastAsia="Times New Roman" w:hAnsi="Times New Roman" w:cs="Times New Roman"/>
                <w:color w:val="000000"/>
                <w:sz w:val="24"/>
                <w:szCs w:val="24"/>
                <w:lang w:eastAsia="ru-RU"/>
              </w:rPr>
              <w:t>1.</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39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и вычитание вида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+ 1+1, </w:t>
            </w:r>
            <w:r w:rsidRPr="00A00990">
              <w:rPr>
                <w:rFonts w:ascii="Times New Roman" w:eastAsia="Times New Roman" w:hAnsi="Times New Roman" w:cs="Times New Roman"/>
                <w:b/>
                <w:bCs/>
                <w:color w:val="000000"/>
                <w:sz w:val="28"/>
                <w:lang w:eastAsia="ru-RU"/>
              </w:rPr>
              <w:t>□ – </w:t>
            </w:r>
            <w:r w:rsidRPr="00A00990">
              <w:rPr>
                <w:rFonts w:ascii="Times New Roman" w:eastAsia="Times New Roman" w:hAnsi="Times New Roman" w:cs="Times New Roman"/>
                <w:color w:val="000000"/>
                <w:sz w:val="24"/>
                <w:szCs w:val="24"/>
                <w:lang w:eastAsia="ru-RU"/>
              </w:rPr>
              <w:t>1-1.</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и вычитание вида,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+ 2,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2. Присчитывание и отсчитывание по 1, по 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Слагаемые. Сумма.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Задача.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Составление задач на сложение и вычитание по  рисунку, по схеме.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Таблицы сложения и вычитания с числом 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Присчитывание и отсчитывание по 2.</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Решение задач на увеличение (уменьшение) числа на несколько единиц).</w:t>
            </w:r>
            <w:proofErr w:type="gramEnd"/>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Упражнение в решении задач на увеличение (уменьшение) числа на несколько единиц).</w:t>
            </w:r>
            <w:proofErr w:type="gramEnd"/>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Упражнение в присчитывании и отсчитывании по 2.  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49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и вычитание вида □ + 3, □ –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и вычитание вида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+ 3, </w:t>
            </w:r>
            <w:r w:rsidRPr="00A00990">
              <w:rPr>
                <w:rFonts w:ascii="Times New Roman" w:eastAsia="Times New Roman" w:hAnsi="Times New Roman" w:cs="Times New Roman"/>
                <w:b/>
                <w:bCs/>
                <w:color w:val="000000"/>
                <w:sz w:val="28"/>
                <w:lang w:eastAsia="ru-RU"/>
              </w:rPr>
              <w:t>□ – </w:t>
            </w:r>
            <w:r w:rsidRPr="00A00990">
              <w:rPr>
                <w:rFonts w:ascii="Times New Roman" w:eastAsia="Times New Roman" w:hAnsi="Times New Roman" w:cs="Times New Roman"/>
                <w:color w:val="000000"/>
                <w:sz w:val="24"/>
                <w:szCs w:val="24"/>
                <w:lang w:eastAsia="ru-RU"/>
              </w:rPr>
              <w:t xml:space="preserve">3. Закрепление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Сравнение длин отрезков.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Таблицы сложения и вычитания с числом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Присчитывание и отсчитывание по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Упражнение в присчитывании и отсчитывании по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Решение задач. Закрепление вычислительных навыков.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xml:space="preserve">. «Странички для </w:t>
            </w:r>
            <w:proofErr w:type="gramStart"/>
            <w:r w:rsidRPr="00A00990">
              <w:rPr>
                <w:rFonts w:ascii="Times New Roman" w:eastAsia="Times New Roman" w:hAnsi="Times New Roman" w:cs="Times New Roman"/>
                <w:color w:val="000000"/>
                <w:sz w:val="24"/>
                <w:szCs w:val="24"/>
                <w:lang w:eastAsia="ru-RU"/>
              </w:rPr>
              <w:t>любознательных</w:t>
            </w:r>
            <w:proofErr w:type="gramEnd"/>
            <w:r w:rsidRPr="00A00990">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59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Закрепление изученного материала. 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Закрепление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Что узнали. Чему научились</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lastRenderedPageBreak/>
              <w:t>61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Повторение таблицы сложения и вычитания.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Закрепление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Вычисления вида □ ± 1, 2,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Упражнение в вычислениях вида □ ± 1, 2,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Проверочная работа «</w:t>
            </w:r>
            <w:r w:rsidRPr="00A00990">
              <w:rPr>
                <w:rFonts w:ascii="Times New Roman" w:eastAsia="Times New Roman" w:hAnsi="Times New Roman" w:cs="Times New Roman"/>
                <w:i/>
                <w:iCs/>
                <w:color w:val="000000"/>
                <w:sz w:val="24"/>
                <w:szCs w:val="24"/>
                <w:lang w:eastAsia="ru-RU"/>
              </w:rPr>
              <w:t>Проверим себя и оценим свои</w:t>
            </w:r>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i/>
                <w:iCs/>
                <w:color w:val="000000"/>
                <w:sz w:val="24"/>
                <w:szCs w:val="24"/>
                <w:lang w:eastAsia="ru-RU"/>
              </w:rPr>
              <w:t>достижения»</w:t>
            </w:r>
            <w:r w:rsidRPr="00A00990">
              <w:rPr>
                <w:rFonts w:ascii="Times New Roman" w:eastAsia="Times New Roman" w:hAnsi="Times New Roman" w:cs="Times New Roman"/>
                <w:color w:val="000000"/>
                <w:sz w:val="24"/>
                <w:szCs w:val="24"/>
                <w:lang w:eastAsia="ru-RU"/>
              </w:rPr>
              <w:t> (тестовая форма).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Вычисления вида </w:t>
            </w:r>
            <w:r w:rsidRPr="00A00990">
              <w:rPr>
                <w:rFonts w:ascii="Times New Roman" w:eastAsia="Times New Roman" w:hAnsi="Times New Roman" w:cs="Times New Roman"/>
                <w:color w:val="000000"/>
                <w:sz w:val="28"/>
                <w:lang w:eastAsia="ru-RU"/>
              </w:rPr>
              <w:t>□</w:t>
            </w:r>
            <w:r w:rsidRPr="00A00990">
              <w:rPr>
                <w:rFonts w:ascii="Times New Roman" w:eastAsia="Times New Roman" w:hAnsi="Times New Roman" w:cs="Times New Roman"/>
                <w:color w:val="000000"/>
                <w:sz w:val="24"/>
                <w:szCs w:val="24"/>
                <w:lang w:eastAsia="ru-RU"/>
              </w:rPr>
              <w:t> ± 1, 2,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и вычитание чисел первого десятка. Состав чисел 7, 8, 9.</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Задачи на увеличение числа на несколько единиц (с двумя множествами предметов).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Задачи на уменьшение числа на несколько единиц (с двумя множествами предметов).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69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Задачи на увеличение и уменьшение  числа на несколько единиц (закрепление).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и вычитание вида </w:t>
            </w:r>
            <w:r w:rsidRPr="00A00990">
              <w:rPr>
                <w:rFonts w:ascii="Times New Roman" w:eastAsia="Times New Roman" w:hAnsi="Times New Roman" w:cs="Times New Roman"/>
                <w:color w:val="000000"/>
                <w:sz w:val="28"/>
                <w:lang w:eastAsia="ru-RU"/>
              </w:rPr>
              <w:t>□</w:t>
            </w:r>
            <w:r w:rsidRPr="00A00990">
              <w:rPr>
                <w:rFonts w:ascii="Times New Roman" w:eastAsia="Times New Roman" w:hAnsi="Times New Roman" w:cs="Times New Roman"/>
                <w:color w:val="000000"/>
                <w:sz w:val="24"/>
                <w:szCs w:val="24"/>
                <w:lang w:eastAsia="ru-RU"/>
              </w:rPr>
              <w:t> ± 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proofErr w:type="gramStart"/>
            <w:r w:rsidRPr="00A00990">
              <w:rPr>
                <w:rFonts w:ascii="Times New Roman" w:eastAsia="Times New Roman" w:hAnsi="Times New Roman" w:cs="Times New Roman"/>
                <w:color w:val="000000"/>
                <w:sz w:val="24"/>
                <w:szCs w:val="24"/>
                <w:lang w:eastAsia="ru-RU"/>
              </w:rPr>
              <w:t>На сколько</w:t>
            </w:r>
            <w:proofErr w:type="gramEnd"/>
            <w:r w:rsidRPr="00A00990">
              <w:rPr>
                <w:rFonts w:ascii="Times New Roman" w:eastAsia="Times New Roman" w:hAnsi="Times New Roman" w:cs="Times New Roman"/>
                <w:color w:val="000000"/>
                <w:sz w:val="24"/>
                <w:szCs w:val="24"/>
                <w:lang w:eastAsia="ru-RU"/>
              </w:rPr>
              <w:t xml:space="preserve"> больше? </w:t>
            </w:r>
            <w:proofErr w:type="gramStart"/>
            <w:r w:rsidRPr="00A00990">
              <w:rPr>
                <w:rFonts w:ascii="Times New Roman" w:eastAsia="Times New Roman" w:hAnsi="Times New Roman" w:cs="Times New Roman"/>
                <w:color w:val="000000"/>
                <w:sz w:val="24"/>
                <w:szCs w:val="24"/>
                <w:lang w:eastAsia="ru-RU"/>
              </w:rPr>
              <w:t>На сколько</w:t>
            </w:r>
            <w:proofErr w:type="gramEnd"/>
            <w:r w:rsidRPr="00A00990">
              <w:rPr>
                <w:rFonts w:ascii="Times New Roman" w:eastAsia="Times New Roman" w:hAnsi="Times New Roman" w:cs="Times New Roman"/>
                <w:color w:val="000000"/>
                <w:sz w:val="24"/>
                <w:szCs w:val="24"/>
                <w:lang w:eastAsia="ru-RU"/>
              </w:rPr>
              <w:t xml:space="preserve"> меньше?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Решение задач на разностное сравнение чисел.</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Таблицы сложения и вычитания с числом 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Таблицы сложения и вычитания с числом 4 (закрепление). 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Переместительное свойство сложения.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Применение переместительного свойства сложения для случаев вида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+ 5,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+ 6,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+ 7,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+ 8,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+ 9.</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Таблицы для случаев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+ 5, 6, 7, 8, 9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Состав чисел в пределах 10.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79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Состав чисел в пределах 10 (закрепление). 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Закрепление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xml:space="preserve"> «</w:t>
            </w:r>
            <w:r w:rsidRPr="00A00990">
              <w:rPr>
                <w:rFonts w:ascii="Times New Roman" w:eastAsia="Times New Roman" w:hAnsi="Times New Roman" w:cs="Times New Roman"/>
                <w:i/>
                <w:iCs/>
                <w:color w:val="000000"/>
                <w:sz w:val="24"/>
                <w:szCs w:val="24"/>
                <w:lang w:eastAsia="ru-RU"/>
              </w:rPr>
              <w:t>Что узнали. Чему</w:t>
            </w:r>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i/>
                <w:iCs/>
                <w:color w:val="000000"/>
                <w:sz w:val="24"/>
                <w:szCs w:val="24"/>
                <w:lang w:eastAsia="ru-RU"/>
              </w:rPr>
              <w:t>научились»</w:t>
            </w:r>
            <w:r w:rsidRPr="00A00990">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Закрепление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Проверка знаний.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Связь между суммой и слагаемыми.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Связь между суммой и слагаемыми (закрепление).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Уменьшаемое, вычитаемое, разность</w:t>
            </w:r>
          </w:p>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 случаях вида 6 –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8"/>
                <w:lang w:eastAsia="ru-RU"/>
              </w:rPr>
              <w:t>,</w:t>
            </w:r>
            <w:r w:rsidRPr="00A00990">
              <w:rPr>
                <w:rFonts w:ascii="Times New Roman" w:eastAsia="Times New Roman" w:hAnsi="Times New Roman" w:cs="Times New Roman"/>
                <w:color w:val="000000"/>
                <w:sz w:val="24"/>
                <w:szCs w:val="24"/>
                <w:lang w:eastAsia="ru-RU"/>
              </w:rPr>
              <w:t> 7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Закрепление приема вычислений вида 6 –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8"/>
                <w:lang w:eastAsia="ru-RU"/>
              </w:rPr>
              <w:t>,</w:t>
            </w:r>
            <w:r w:rsidRPr="00A00990">
              <w:rPr>
                <w:rFonts w:ascii="Times New Roman" w:eastAsia="Times New Roman" w:hAnsi="Times New Roman" w:cs="Times New Roman"/>
                <w:color w:val="000000"/>
                <w:sz w:val="24"/>
                <w:szCs w:val="24"/>
                <w:lang w:eastAsia="ru-RU"/>
              </w:rPr>
              <w:t> 7 –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b/>
                <w:bCs/>
                <w:color w:val="000000"/>
                <w:sz w:val="24"/>
                <w:szCs w:val="24"/>
                <w:lang w:eastAsia="ru-RU"/>
              </w:rPr>
              <w:t>.</w:t>
            </w:r>
            <w:r w:rsidRPr="00A00990">
              <w:rPr>
                <w:rFonts w:ascii="Times New Roman" w:eastAsia="Times New Roman" w:hAnsi="Times New Roman" w:cs="Times New Roman"/>
                <w:color w:val="000000"/>
                <w:sz w:val="24"/>
                <w:szCs w:val="24"/>
                <w:lang w:eastAsia="ru-RU"/>
              </w:rPr>
              <w:t>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 случаях вида 8 –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9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89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Закрепление приема вычислений вида 8–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8"/>
                <w:lang w:eastAsia="ru-RU"/>
              </w:rPr>
              <w:t>,</w:t>
            </w:r>
            <w:r w:rsidRPr="00A00990">
              <w:rPr>
                <w:rFonts w:ascii="Times New Roman" w:eastAsia="Times New Roman" w:hAnsi="Times New Roman" w:cs="Times New Roman"/>
                <w:color w:val="000000"/>
                <w:sz w:val="24"/>
                <w:szCs w:val="24"/>
                <w:lang w:eastAsia="ru-RU"/>
              </w:rPr>
              <w:t> 9–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b/>
                <w:bCs/>
                <w:color w:val="000000"/>
                <w:sz w:val="24"/>
                <w:szCs w:val="24"/>
                <w:lang w:eastAsia="ru-RU"/>
              </w:rPr>
              <w:t>. </w:t>
            </w:r>
            <w:r w:rsidRPr="00A00990">
              <w:rPr>
                <w:rFonts w:ascii="Times New Roman" w:eastAsia="Times New Roman" w:hAnsi="Times New Roman" w:cs="Times New Roman"/>
                <w:color w:val="000000"/>
                <w:sz w:val="24"/>
                <w:szCs w:val="24"/>
                <w:lang w:eastAsia="ru-RU"/>
              </w:rPr>
              <w:t>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вида 10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Закрепление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Решение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Единица массы — килограмм.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Единица вместимост</w:t>
            </w:r>
            <w:proofErr w:type="gramStart"/>
            <w:r w:rsidRPr="00A00990">
              <w:rPr>
                <w:rFonts w:ascii="Times New Roman" w:eastAsia="Times New Roman" w:hAnsi="Times New Roman" w:cs="Times New Roman"/>
                <w:color w:val="000000"/>
                <w:sz w:val="24"/>
                <w:szCs w:val="24"/>
                <w:lang w:eastAsia="ru-RU"/>
              </w:rPr>
              <w:t>и-</w:t>
            </w:r>
            <w:proofErr w:type="gramEnd"/>
            <w:r w:rsidRPr="00A00990">
              <w:rPr>
                <w:rFonts w:ascii="Times New Roman" w:eastAsia="Times New Roman" w:hAnsi="Times New Roman" w:cs="Times New Roman"/>
                <w:color w:val="000000"/>
                <w:sz w:val="24"/>
                <w:szCs w:val="24"/>
                <w:lang w:eastAsia="ru-RU"/>
              </w:rPr>
              <w:t xml:space="preserve">  литр.</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i/>
                <w:iCs/>
                <w:color w:val="000000"/>
                <w:sz w:val="24"/>
                <w:szCs w:val="24"/>
                <w:lang w:eastAsia="ru-RU"/>
              </w:rPr>
              <w:t>«Что узнали. Чему научились».</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Проверочная работа </w:t>
            </w:r>
            <w:r w:rsidRPr="00A00990">
              <w:rPr>
                <w:rFonts w:ascii="Times New Roman" w:eastAsia="Times New Roman" w:hAnsi="Times New Roman" w:cs="Times New Roman"/>
                <w:i/>
                <w:iCs/>
                <w:color w:val="000000"/>
                <w:sz w:val="24"/>
                <w:szCs w:val="24"/>
                <w:lang w:eastAsia="ru-RU"/>
              </w:rPr>
              <w:t>«Проверим себя и оценим свои</w:t>
            </w:r>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i/>
                <w:iCs/>
                <w:color w:val="000000"/>
                <w:sz w:val="24"/>
                <w:szCs w:val="24"/>
                <w:lang w:eastAsia="ru-RU"/>
              </w:rPr>
              <w:t>достижения»</w:t>
            </w:r>
            <w:r w:rsidRPr="00A00990">
              <w:rPr>
                <w:rFonts w:ascii="Times New Roman" w:eastAsia="Times New Roman" w:hAnsi="Times New Roman" w:cs="Times New Roman"/>
                <w:color w:val="000000"/>
                <w:sz w:val="24"/>
                <w:szCs w:val="24"/>
                <w:lang w:eastAsia="ru-RU"/>
              </w:rPr>
              <w:t> (тестовая форма).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93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8"/>
                <w:lang w:eastAsia="ru-RU"/>
              </w:rPr>
              <w:t xml:space="preserve">                       ЧИСЛА ОТ 1 ДО 20    Нумерация     </w:t>
            </w:r>
            <w:proofErr w:type="gramStart"/>
            <w:r w:rsidRPr="00A00990">
              <w:rPr>
                <w:rFonts w:ascii="Times New Roman" w:eastAsia="Times New Roman" w:hAnsi="Times New Roman" w:cs="Times New Roman"/>
                <w:b/>
                <w:bCs/>
                <w:i/>
                <w:iCs/>
                <w:color w:val="000000"/>
                <w:sz w:val="28"/>
                <w:lang w:eastAsia="ru-RU"/>
              </w:rPr>
              <w:t xml:space="preserve">( </w:t>
            </w:r>
            <w:proofErr w:type="gramEnd"/>
            <w:r w:rsidRPr="00A00990">
              <w:rPr>
                <w:rFonts w:ascii="Times New Roman" w:eastAsia="Times New Roman" w:hAnsi="Times New Roman" w:cs="Times New Roman"/>
                <w:b/>
                <w:bCs/>
                <w:i/>
                <w:iCs/>
                <w:color w:val="000000"/>
                <w:sz w:val="28"/>
                <w:lang w:eastAsia="ru-RU"/>
              </w:rPr>
              <w:t>14 ч)</w:t>
            </w: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Числа от 1 до 20. Названия и последовательность чисел.</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lastRenderedPageBreak/>
              <w:t>97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Образование чисел второго десятка из одного десятка и нескольких единиц.</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Запись и чтение чисел второго десятка.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99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Единица длины дециметр. Соотношение между дециметром и сантиметром.</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Случаи сложения и вычитания вида: 10 + 7, 17 – 7, 17 – 10.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Случаи сложения и вычитания вида: 10 + 7, 17 – 7, 17 – 10 (закрепление).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Закрепление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xml:space="preserve">. «Странички для </w:t>
            </w:r>
            <w:proofErr w:type="gramStart"/>
            <w:r w:rsidRPr="00A00990">
              <w:rPr>
                <w:rFonts w:ascii="Times New Roman" w:eastAsia="Times New Roman" w:hAnsi="Times New Roman" w:cs="Times New Roman"/>
                <w:color w:val="000000"/>
                <w:sz w:val="24"/>
                <w:szCs w:val="24"/>
                <w:lang w:eastAsia="ru-RU"/>
              </w:rPr>
              <w:t>любознательных</w:t>
            </w:r>
            <w:proofErr w:type="gramEnd"/>
            <w:r w:rsidRPr="00A00990">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xml:space="preserve"> «</w:t>
            </w:r>
            <w:r w:rsidRPr="00A00990">
              <w:rPr>
                <w:rFonts w:ascii="Times New Roman" w:eastAsia="Times New Roman" w:hAnsi="Times New Roman" w:cs="Times New Roman"/>
                <w:i/>
                <w:iCs/>
                <w:color w:val="000000"/>
                <w:sz w:val="24"/>
                <w:szCs w:val="24"/>
                <w:lang w:eastAsia="ru-RU"/>
              </w:rPr>
              <w:t>Что узнали. Чему научились».</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Проверочная работа по теме «нумерация чисел от 11 до 20».</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Закрепление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Работа над ошибками.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Закрепление вычислительных навыков.</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Подготовка к решению составных задач.</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Текстовые задачи в два действия.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109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План решения задачи в 2 действия.</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9322" w:type="dxa"/>
            <w:gridSpan w:val="4"/>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8"/>
                <w:lang w:eastAsia="ru-RU"/>
              </w:rPr>
              <w:t>    ЧИСЛА ОТ 1 ДО 20.  </w:t>
            </w:r>
            <w:r w:rsidRPr="00A00990">
              <w:rPr>
                <w:rFonts w:ascii="Times New Roman" w:eastAsia="Times New Roman" w:hAnsi="Times New Roman" w:cs="Times New Roman"/>
                <w:b/>
                <w:bCs/>
                <w:i/>
                <w:iCs/>
                <w:color w:val="000000"/>
                <w:sz w:val="24"/>
                <w:szCs w:val="24"/>
                <w:lang w:eastAsia="ru-RU"/>
              </w:rPr>
              <w:t>Табличное сложение и вычитание</w:t>
            </w:r>
            <w:r w:rsidRPr="00A00990">
              <w:rPr>
                <w:rFonts w:ascii="Times New Roman" w:eastAsia="Times New Roman" w:hAnsi="Times New Roman" w:cs="Times New Roman"/>
                <w:b/>
                <w:bCs/>
                <w:color w:val="000000"/>
                <w:sz w:val="24"/>
                <w:szCs w:val="24"/>
                <w:lang w:eastAsia="ru-RU"/>
              </w:rPr>
              <w:t>  </w:t>
            </w:r>
            <w:r w:rsidRPr="00A00990">
              <w:rPr>
                <w:rFonts w:ascii="Times New Roman" w:eastAsia="Times New Roman" w:hAnsi="Times New Roman" w:cs="Times New Roman"/>
                <w:b/>
                <w:bCs/>
                <w:i/>
                <w:iCs/>
                <w:color w:val="000000"/>
                <w:sz w:val="28"/>
                <w:lang w:eastAsia="ru-RU"/>
              </w:rPr>
              <w:t>(23 ч)</w:t>
            </w: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Общий приём сложения однозначных чисел с переходом через десяток.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однозначных чисел с переходом через десяток вида:</w:t>
            </w: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color w:val="000000"/>
                <w:sz w:val="24"/>
                <w:szCs w:val="24"/>
                <w:lang w:eastAsia="ru-RU"/>
              </w:rPr>
              <w:t> + 2,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+ 3.</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однозначных чисел с переходом через десяток вида:</w:t>
            </w: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color w:val="000000"/>
                <w:sz w:val="24"/>
                <w:szCs w:val="24"/>
                <w:lang w:eastAsia="ru-RU"/>
              </w:rPr>
              <w:t> + 4.</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однозначных чисел с переходом через десяток вида:</w:t>
            </w: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color w:val="000000"/>
                <w:sz w:val="24"/>
                <w:szCs w:val="24"/>
                <w:lang w:eastAsia="ru-RU"/>
              </w:rPr>
              <w:t> + 5.</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однозначных чисел с переходом через десяток вида:</w:t>
            </w: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color w:val="000000"/>
                <w:sz w:val="24"/>
                <w:szCs w:val="24"/>
                <w:lang w:eastAsia="ru-RU"/>
              </w:rPr>
              <w:t> + 6.</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однозначных чисел с переходом через десяток вида:</w:t>
            </w: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color w:val="000000"/>
                <w:sz w:val="24"/>
                <w:szCs w:val="24"/>
                <w:lang w:eastAsia="ru-RU"/>
              </w:rPr>
              <w:t> + 7.</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Сложение однозначных чисел с переходом через десяток вида:</w:t>
            </w: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color w:val="000000"/>
                <w:sz w:val="24"/>
                <w:szCs w:val="24"/>
                <w:lang w:eastAsia="ru-RU"/>
              </w:rPr>
              <w:t> + 8, </w:t>
            </w:r>
            <w:r w:rsidRPr="00A00990">
              <w:rPr>
                <w:rFonts w:ascii="Times New Roman" w:eastAsia="Times New Roman" w:hAnsi="Times New Roman" w:cs="Times New Roman"/>
                <w:b/>
                <w:bCs/>
                <w:color w:val="000000"/>
                <w:sz w:val="28"/>
                <w:lang w:eastAsia="ru-RU"/>
              </w:rPr>
              <w:t>□</w:t>
            </w:r>
            <w:r w:rsidRPr="00A00990">
              <w:rPr>
                <w:rFonts w:ascii="Times New Roman" w:eastAsia="Times New Roman" w:hAnsi="Times New Roman" w:cs="Times New Roman"/>
                <w:color w:val="000000"/>
                <w:sz w:val="24"/>
                <w:szCs w:val="24"/>
                <w:lang w:eastAsia="ru-RU"/>
              </w:rPr>
              <w:t> + 9.</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Таблица сложения  в пределах 20 с переходом через десяток.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Таблица сложения  в пределах 20 с переходом через десяток (закрепление).</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119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Закрепление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xml:space="preserve">. «Странички для </w:t>
            </w:r>
            <w:proofErr w:type="gramStart"/>
            <w:r w:rsidRPr="00A00990">
              <w:rPr>
                <w:rFonts w:ascii="Times New Roman" w:eastAsia="Times New Roman" w:hAnsi="Times New Roman" w:cs="Times New Roman"/>
                <w:color w:val="000000"/>
                <w:sz w:val="24"/>
                <w:szCs w:val="24"/>
                <w:lang w:eastAsia="ru-RU"/>
              </w:rPr>
              <w:t>любознательных</w:t>
            </w:r>
            <w:proofErr w:type="gramEnd"/>
            <w:r w:rsidRPr="00A00990">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i/>
                <w:iCs/>
                <w:color w:val="000000"/>
                <w:sz w:val="24"/>
                <w:szCs w:val="24"/>
                <w:lang w:eastAsia="ru-RU"/>
              </w:rPr>
              <w:t>«Что узнали. Чему научились».</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Общие приёмы вычитания с переходом через десяток.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вида: 11 -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123</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вида: 12 -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124</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вида: 13 -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125</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вида: 14 -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126</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вида: 15 -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127</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вида: 16 -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128</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Вычитание вида: 17 - </w:t>
            </w:r>
            <w:r w:rsidRPr="00A00990">
              <w:rPr>
                <w:rFonts w:ascii="Times New Roman" w:eastAsia="Times New Roman" w:hAnsi="Times New Roman" w:cs="Times New Roman"/>
                <w:b/>
                <w:bCs/>
                <w:color w:val="000000"/>
                <w:sz w:val="28"/>
                <w:lang w:eastAsia="ru-RU"/>
              </w:rPr>
              <w:t>□, </w:t>
            </w:r>
            <w:r w:rsidRPr="00A00990">
              <w:rPr>
                <w:rFonts w:ascii="Times New Roman" w:eastAsia="Times New Roman" w:hAnsi="Times New Roman" w:cs="Times New Roman"/>
                <w:color w:val="000000"/>
                <w:sz w:val="24"/>
                <w:szCs w:val="24"/>
                <w:lang w:eastAsia="ru-RU"/>
              </w:rPr>
              <w:t>18 - </w:t>
            </w:r>
            <w:r w:rsidRPr="00A00990">
              <w:rPr>
                <w:rFonts w:ascii="Times New Roman" w:eastAsia="Times New Roman" w:hAnsi="Times New Roman" w:cs="Times New Roman"/>
                <w:b/>
                <w:bCs/>
                <w:color w:val="000000"/>
                <w:sz w:val="28"/>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129</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Повторение </w:t>
            </w:r>
            <w:proofErr w:type="gramStart"/>
            <w:r w:rsidRPr="00A00990">
              <w:rPr>
                <w:rFonts w:ascii="Times New Roman" w:eastAsia="Times New Roman" w:hAnsi="Times New Roman" w:cs="Times New Roman"/>
                <w:color w:val="000000"/>
                <w:sz w:val="24"/>
                <w:szCs w:val="24"/>
                <w:lang w:eastAsia="ru-RU"/>
              </w:rPr>
              <w:t>пройденного</w:t>
            </w:r>
            <w:proofErr w:type="gramEnd"/>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i/>
                <w:iCs/>
                <w:color w:val="000000"/>
                <w:sz w:val="24"/>
                <w:szCs w:val="24"/>
                <w:lang w:eastAsia="ru-RU"/>
              </w:rPr>
              <w:t>«Что узнали. Чему</w:t>
            </w:r>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i/>
                <w:iCs/>
                <w:color w:val="000000"/>
                <w:sz w:val="24"/>
                <w:szCs w:val="24"/>
                <w:lang w:eastAsia="ru-RU"/>
              </w:rPr>
              <w:t>научились»</w:t>
            </w:r>
            <w:r w:rsidRPr="00A00990">
              <w:rPr>
                <w:rFonts w:ascii="Times New Roman" w:eastAsia="Times New Roman" w:hAnsi="Times New Roman" w:cs="Times New Roman"/>
                <w:color w:val="000000"/>
                <w:sz w:val="24"/>
                <w:szCs w:val="24"/>
                <w:lang w:eastAsia="ru-RU"/>
              </w:rPr>
              <w:t>.</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130</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Проверочная работа </w:t>
            </w:r>
            <w:r w:rsidRPr="00A00990">
              <w:rPr>
                <w:rFonts w:ascii="Times New Roman" w:eastAsia="Times New Roman" w:hAnsi="Times New Roman" w:cs="Times New Roman"/>
                <w:i/>
                <w:iCs/>
                <w:color w:val="000000"/>
                <w:sz w:val="24"/>
                <w:szCs w:val="24"/>
                <w:lang w:eastAsia="ru-RU"/>
              </w:rPr>
              <w:t>«Проверим себя и оценим свои</w:t>
            </w:r>
            <w:r w:rsidRPr="00A00990">
              <w:rPr>
                <w:rFonts w:ascii="Times New Roman" w:eastAsia="Times New Roman" w:hAnsi="Times New Roman" w:cs="Times New Roman"/>
                <w:color w:val="000000"/>
                <w:sz w:val="24"/>
                <w:szCs w:val="24"/>
                <w:lang w:eastAsia="ru-RU"/>
              </w:rPr>
              <w:t> </w:t>
            </w:r>
            <w:r w:rsidRPr="00A00990">
              <w:rPr>
                <w:rFonts w:ascii="Times New Roman" w:eastAsia="Times New Roman" w:hAnsi="Times New Roman" w:cs="Times New Roman"/>
                <w:i/>
                <w:iCs/>
                <w:color w:val="000000"/>
                <w:sz w:val="24"/>
                <w:szCs w:val="24"/>
                <w:lang w:eastAsia="ru-RU"/>
              </w:rPr>
              <w:t>достижения»</w:t>
            </w:r>
            <w:r w:rsidRPr="00A00990">
              <w:rPr>
                <w:rFonts w:ascii="Times New Roman" w:eastAsia="Times New Roman" w:hAnsi="Times New Roman" w:cs="Times New Roman"/>
                <w:color w:val="000000"/>
                <w:sz w:val="24"/>
                <w:szCs w:val="24"/>
                <w:lang w:eastAsia="ru-RU"/>
              </w:rPr>
              <w:t> (тестовая форма).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lastRenderedPageBreak/>
              <w:t>131</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Закрепление </w:t>
            </w:r>
            <w:proofErr w:type="gramStart"/>
            <w:r w:rsidRPr="00A00990">
              <w:rPr>
                <w:rFonts w:ascii="Times New Roman" w:eastAsia="Times New Roman" w:hAnsi="Times New Roman" w:cs="Times New Roman"/>
                <w:color w:val="000000"/>
                <w:sz w:val="24"/>
                <w:szCs w:val="24"/>
                <w:lang w:eastAsia="ru-RU"/>
              </w:rPr>
              <w:t>изученного</w:t>
            </w:r>
            <w:proofErr w:type="gramEnd"/>
            <w:r w:rsidRPr="00A00990">
              <w:rPr>
                <w:rFonts w:ascii="Times New Roman" w:eastAsia="Times New Roman" w:hAnsi="Times New Roman" w:cs="Times New Roman"/>
                <w:color w:val="000000"/>
                <w:sz w:val="24"/>
                <w:szCs w:val="24"/>
                <w:lang w:eastAsia="ru-RU"/>
              </w:rPr>
              <w:t>. Работа над ошибками.</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r w:rsidR="00A00990" w:rsidRPr="00A00990" w:rsidTr="00A00990">
        <w:tc>
          <w:tcPr>
            <w:tcW w:w="8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132</w:t>
            </w:r>
          </w:p>
        </w:tc>
        <w:tc>
          <w:tcPr>
            <w:tcW w:w="52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0" w:lineRule="atLeast"/>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Проект: «Математика вокруг нас. Форма, размер, цвет. Узоры и орнаменты».</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A00990" w:rsidRPr="00A00990" w:rsidRDefault="00A00990" w:rsidP="00A00990">
            <w:pPr>
              <w:spacing w:after="0" w:line="240" w:lineRule="auto"/>
              <w:rPr>
                <w:rFonts w:ascii="Arial" w:eastAsia="Times New Roman" w:hAnsi="Arial" w:cs="Arial"/>
                <w:color w:val="666666"/>
                <w:sz w:val="1"/>
                <w:szCs w:val="23"/>
                <w:lang w:eastAsia="ru-RU"/>
              </w:rPr>
            </w:pPr>
          </w:p>
        </w:tc>
      </w:tr>
    </w:tbl>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lang w:eastAsia="ru-RU"/>
        </w:rPr>
        <w:t>                                     </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color w:val="000000"/>
          <w:lang w:eastAsia="ru-RU"/>
        </w:rPr>
        <w:t>              Материально-техническое обеспечение образовательного процесса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4"/>
          <w:szCs w:val="24"/>
          <w:lang w:eastAsia="ru-RU"/>
        </w:rPr>
        <w:t>Книгопечатная продукция</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Федеральный государственный образовательный стандарт начального общего образования: текст с </w:t>
      </w:r>
      <w:proofErr w:type="spellStart"/>
      <w:r w:rsidRPr="00A00990">
        <w:rPr>
          <w:rFonts w:ascii="Times New Roman" w:eastAsia="Times New Roman" w:hAnsi="Times New Roman" w:cs="Times New Roman"/>
          <w:color w:val="000000"/>
          <w:sz w:val="24"/>
          <w:szCs w:val="24"/>
          <w:lang w:eastAsia="ru-RU"/>
        </w:rPr>
        <w:t>изм</w:t>
      </w:r>
      <w:proofErr w:type="spellEnd"/>
      <w:r w:rsidRPr="00A00990">
        <w:rPr>
          <w:rFonts w:ascii="Times New Roman" w:eastAsia="Times New Roman" w:hAnsi="Times New Roman" w:cs="Times New Roman"/>
          <w:color w:val="000000"/>
          <w:sz w:val="24"/>
          <w:szCs w:val="24"/>
          <w:lang w:eastAsia="ru-RU"/>
        </w:rPr>
        <w:t xml:space="preserve">. И доп. На 2011 г., / </w:t>
      </w:r>
      <w:proofErr w:type="spellStart"/>
      <w:r w:rsidRPr="00A00990">
        <w:rPr>
          <w:rFonts w:ascii="Times New Roman" w:eastAsia="Times New Roman" w:hAnsi="Times New Roman" w:cs="Times New Roman"/>
          <w:color w:val="000000"/>
          <w:sz w:val="24"/>
          <w:szCs w:val="24"/>
          <w:lang w:eastAsia="ru-RU"/>
        </w:rPr>
        <w:t>М-во</w:t>
      </w:r>
      <w:proofErr w:type="spellEnd"/>
      <w:r w:rsidRPr="00A00990">
        <w:rPr>
          <w:rFonts w:ascii="Times New Roman" w:eastAsia="Times New Roman" w:hAnsi="Times New Roman" w:cs="Times New Roman"/>
          <w:color w:val="000000"/>
          <w:sz w:val="24"/>
          <w:szCs w:val="24"/>
          <w:lang w:eastAsia="ru-RU"/>
        </w:rPr>
        <w:t xml:space="preserve"> образования и науки</w:t>
      </w:r>
      <w:proofErr w:type="gramStart"/>
      <w:r w:rsidRPr="00A00990">
        <w:rPr>
          <w:rFonts w:ascii="Times New Roman" w:eastAsia="Times New Roman" w:hAnsi="Times New Roman" w:cs="Times New Roman"/>
          <w:color w:val="000000"/>
          <w:sz w:val="24"/>
          <w:szCs w:val="24"/>
          <w:lang w:eastAsia="ru-RU"/>
        </w:rPr>
        <w:t xml:space="preserve"> Р</w:t>
      </w:r>
      <w:proofErr w:type="gramEnd"/>
      <w:r w:rsidRPr="00A00990">
        <w:rPr>
          <w:rFonts w:ascii="Times New Roman" w:eastAsia="Times New Roman" w:hAnsi="Times New Roman" w:cs="Times New Roman"/>
          <w:color w:val="000000"/>
          <w:sz w:val="24"/>
          <w:szCs w:val="24"/>
          <w:lang w:eastAsia="ru-RU"/>
        </w:rPr>
        <w:t xml:space="preserve">ос. Федерации. – М.: Просвещение, 2011. – 33 </w:t>
      </w:r>
      <w:proofErr w:type="gramStart"/>
      <w:r w:rsidRPr="00A00990">
        <w:rPr>
          <w:rFonts w:ascii="Times New Roman" w:eastAsia="Times New Roman" w:hAnsi="Times New Roman" w:cs="Times New Roman"/>
          <w:color w:val="000000"/>
          <w:sz w:val="24"/>
          <w:szCs w:val="24"/>
          <w:lang w:eastAsia="ru-RU"/>
        </w:rPr>
        <w:t>с</w:t>
      </w:r>
      <w:proofErr w:type="gramEnd"/>
      <w:r w:rsidRPr="00A00990">
        <w:rPr>
          <w:rFonts w:ascii="Times New Roman" w:eastAsia="Times New Roman" w:hAnsi="Times New Roman" w:cs="Times New Roman"/>
          <w:color w:val="000000"/>
          <w:sz w:val="24"/>
          <w:szCs w:val="24"/>
          <w:lang w:eastAsia="ru-RU"/>
        </w:rPr>
        <w:t>.</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Математика. Рабочие программы. Предметная линия учебников системы «Школа России» - М.: Просвещение, 2014. – 124 </w:t>
      </w:r>
      <w:proofErr w:type="gramStart"/>
      <w:r w:rsidRPr="00A00990">
        <w:rPr>
          <w:rFonts w:ascii="Times New Roman" w:eastAsia="Times New Roman" w:hAnsi="Times New Roman" w:cs="Times New Roman"/>
          <w:color w:val="000000"/>
          <w:sz w:val="24"/>
          <w:szCs w:val="24"/>
          <w:lang w:eastAsia="ru-RU"/>
        </w:rPr>
        <w:t>с</w:t>
      </w:r>
      <w:proofErr w:type="gramEnd"/>
      <w:r w:rsidRPr="00A00990">
        <w:rPr>
          <w:rFonts w:ascii="Times New Roman" w:eastAsia="Times New Roman" w:hAnsi="Times New Roman" w:cs="Times New Roman"/>
          <w:color w:val="000000"/>
          <w:sz w:val="24"/>
          <w:szCs w:val="24"/>
          <w:lang w:eastAsia="ru-RU"/>
        </w:rPr>
        <w:t>.</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proofErr w:type="spellStart"/>
      <w:r w:rsidRPr="00A00990">
        <w:rPr>
          <w:rFonts w:ascii="Times New Roman" w:eastAsia="Times New Roman" w:hAnsi="Times New Roman" w:cs="Times New Roman"/>
          <w:color w:val="000000"/>
          <w:sz w:val="24"/>
          <w:szCs w:val="24"/>
          <w:lang w:eastAsia="ru-RU"/>
        </w:rPr>
        <w:t>Канчурина</w:t>
      </w:r>
      <w:proofErr w:type="spellEnd"/>
      <w:r w:rsidRPr="00A00990">
        <w:rPr>
          <w:rFonts w:ascii="Times New Roman" w:eastAsia="Times New Roman" w:hAnsi="Times New Roman" w:cs="Times New Roman"/>
          <w:color w:val="000000"/>
          <w:sz w:val="24"/>
          <w:szCs w:val="24"/>
          <w:lang w:eastAsia="ru-RU"/>
        </w:rPr>
        <w:t xml:space="preserve"> Р.Г. Математика. 1-4 классы: диагностический контроль. </w:t>
      </w:r>
      <w:proofErr w:type="spellStart"/>
      <w:r w:rsidRPr="00A00990">
        <w:rPr>
          <w:rFonts w:ascii="Times New Roman" w:eastAsia="Times New Roman" w:hAnsi="Times New Roman" w:cs="Times New Roman"/>
          <w:color w:val="000000"/>
          <w:sz w:val="24"/>
          <w:szCs w:val="24"/>
          <w:lang w:eastAsia="ru-RU"/>
        </w:rPr>
        <w:t>Волгоград</w:t>
      </w:r>
      <w:proofErr w:type="gramStart"/>
      <w:r w:rsidRPr="00A00990">
        <w:rPr>
          <w:rFonts w:ascii="Times New Roman" w:eastAsia="Times New Roman" w:hAnsi="Times New Roman" w:cs="Times New Roman"/>
          <w:color w:val="000000"/>
          <w:sz w:val="24"/>
          <w:szCs w:val="24"/>
          <w:lang w:eastAsia="ru-RU"/>
        </w:rPr>
        <w:t>:У</w:t>
      </w:r>
      <w:proofErr w:type="gramEnd"/>
      <w:r w:rsidRPr="00A00990">
        <w:rPr>
          <w:rFonts w:ascii="Times New Roman" w:eastAsia="Times New Roman" w:hAnsi="Times New Roman" w:cs="Times New Roman"/>
          <w:color w:val="000000"/>
          <w:sz w:val="24"/>
          <w:szCs w:val="24"/>
          <w:lang w:eastAsia="ru-RU"/>
        </w:rPr>
        <w:t>читель</w:t>
      </w:r>
      <w:proofErr w:type="spellEnd"/>
      <w:r w:rsidRPr="00A00990">
        <w:rPr>
          <w:rFonts w:ascii="Times New Roman" w:eastAsia="Times New Roman" w:hAnsi="Times New Roman" w:cs="Times New Roman"/>
          <w:color w:val="000000"/>
          <w:sz w:val="24"/>
          <w:szCs w:val="24"/>
          <w:lang w:eastAsia="ru-RU"/>
        </w:rPr>
        <w:t>, 2011. – 95 с.</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Логинова О.Б., Яковлева С.Г. Мои достижения. Итоговые комплексные работы. 1 класс. М.: Просвещение, 2011.- 80 </w:t>
      </w:r>
      <w:proofErr w:type="gramStart"/>
      <w:r w:rsidRPr="00A00990">
        <w:rPr>
          <w:rFonts w:ascii="Times New Roman" w:eastAsia="Times New Roman" w:hAnsi="Times New Roman" w:cs="Times New Roman"/>
          <w:color w:val="000000"/>
          <w:sz w:val="24"/>
          <w:szCs w:val="24"/>
          <w:lang w:eastAsia="ru-RU"/>
        </w:rPr>
        <w:t>с</w:t>
      </w:r>
      <w:proofErr w:type="gramEnd"/>
      <w:r w:rsidRPr="00A00990">
        <w:rPr>
          <w:rFonts w:ascii="Times New Roman" w:eastAsia="Times New Roman" w:hAnsi="Times New Roman" w:cs="Times New Roman"/>
          <w:color w:val="000000"/>
          <w:sz w:val="24"/>
          <w:szCs w:val="24"/>
          <w:lang w:eastAsia="ru-RU"/>
        </w:rPr>
        <w:t>.</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Моро М.И., Волкова С.И., Степанова С.В.. Математика. 1 класс. Учебник для </w:t>
      </w:r>
      <w:proofErr w:type="spellStart"/>
      <w:r w:rsidRPr="00A00990">
        <w:rPr>
          <w:rFonts w:ascii="Times New Roman" w:eastAsia="Times New Roman" w:hAnsi="Times New Roman" w:cs="Times New Roman"/>
          <w:color w:val="000000"/>
          <w:sz w:val="24"/>
          <w:szCs w:val="24"/>
          <w:lang w:eastAsia="ru-RU"/>
        </w:rPr>
        <w:t>общеобразоват</w:t>
      </w:r>
      <w:proofErr w:type="spellEnd"/>
      <w:r w:rsidRPr="00A00990">
        <w:rPr>
          <w:rFonts w:ascii="Times New Roman" w:eastAsia="Times New Roman" w:hAnsi="Times New Roman" w:cs="Times New Roman"/>
          <w:color w:val="000000"/>
          <w:sz w:val="24"/>
          <w:szCs w:val="24"/>
          <w:lang w:eastAsia="ru-RU"/>
        </w:rPr>
        <w:t xml:space="preserve">. учреждений с прил. На электрон. </w:t>
      </w:r>
      <w:proofErr w:type="gramStart"/>
      <w:r w:rsidRPr="00A00990">
        <w:rPr>
          <w:rFonts w:ascii="Times New Roman" w:eastAsia="Times New Roman" w:hAnsi="Times New Roman" w:cs="Times New Roman"/>
          <w:color w:val="000000"/>
          <w:sz w:val="24"/>
          <w:szCs w:val="24"/>
          <w:lang w:eastAsia="ru-RU"/>
        </w:rPr>
        <w:t>Носителе</w:t>
      </w:r>
      <w:proofErr w:type="gramEnd"/>
      <w:r w:rsidRPr="00A00990">
        <w:rPr>
          <w:rFonts w:ascii="Times New Roman" w:eastAsia="Times New Roman" w:hAnsi="Times New Roman" w:cs="Times New Roman"/>
          <w:color w:val="000000"/>
          <w:sz w:val="24"/>
          <w:szCs w:val="24"/>
          <w:lang w:eastAsia="ru-RU"/>
        </w:rPr>
        <w:t>. В 2 ч. М.: Просвещение,  2016 г.</w:t>
      </w:r>
    </w:p>
    <w:p w:rsidR="00A00990" w:rsidRPr="00A00990" w:rsidRDefault="00A00990" w:rsidP="00A00990">
      <w:pPr>
        <w:numPr>
          <w:ilvl w:val="0"/>
          <w:numId w:val="2"/>
        </w:num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Моро М.И.,  Волкова С.И.. Математика.  Рабочая тетрадь. 1 класс. В 2 ч. М.: Просвещение,  2016 г.</w:t>
      </w:r>
    </w:p>
    <w:p w:rsidR="00A00990" w:rsidRPr="00A00990" w:rsidRDefault="00A00990" w:rsidP="00A00990">
      <w:pPr>
        <w:numPr>
          <w:ilvl w:val="0"/>
          <w:numId w:val="2"/>
        </w:num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 И. Волкова. Математика 1 класс. Проверочные работы. М.: Просвещение,  2016 г.</w:t>
      </w:r>
    </w:p>
    <w:p w:rsidR="00A00990" w:rsidRPr="00A00990" w:rsidRDefault="00A00990" w:rsidP="00A00990">
      <w:pPr>
        <w:numPr>
          <w:ilvl w:val="0"/>
          <w:numId w:val="2"/>
        </w:numPr>
        <w:shd w:val="clear" w:color="auto" w:fill="FFFFFF"/>
        <w:spacing w:after="0" w:line="240" w:lineRule="auto"/>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Оценка достижения планируемых результатов в начальной школе. Система заданий. В 3 ч. Ч. 3 / [С.В. </w:t>
      </w:r>
      <w:proofErr w:type="spellStart"/>
      <w:r w:rsidRPr="00A00990">
        <w:rPr>
          <w:rFonts w:ascii="Times New Roman" w:eastAsia="Times New Roman" w:hAnsi="Times New Roman" w:cs="Times New Roman"/>
          <w:color w:val="000000"/>
          <w:sz w:val="24"/>
          <w:szCs w:val="24"/>
          <w:lang w:eastAsia="ru-RU"/>
        </w:rPr>
        <w:t>Анащенкова</w:t>
      </w:r>
      <w:proofErr w:type="spellEnd"/>
      <w:r w:rsidRPr="00A00990">
        <w:rPr>
          <w:rFonts w:ascii="Times New Roman" w:eastAsia="Times New Roman" w:hAnsi="Times New Roman" w:cs="Times New Roman"/>
          <w:color w:val="000000"/>
          <w:sz w:val="24"/>
          <w:szCs w:val="24"/>
          <w:lang w:eastAsia="ru-RU"/>
        </w:rPr>
        <w:t xml:space="preserve">, М. В. </w:t>
      </w:r>
      <w:proofErr w:type="spellStart"/>
      <w:r w:rsidRPr="00A00990">
        <w:rPr>
          <w:rFonts w:ascii="Times New Roman" w:eastAsia="Times New Roman" w:hAnsi="Times New Roman" w:cs="Times New Roman"/>
          <w:color w:val="000000"/>
          <w:sz w:val="24"/>
          <w:szCs w:val="24"/>
          <w:lang w:eastAsia="ru-RU"/>
        </w:rPr>
        <w:t>Бойкина</w:t>
      </w:r>
      <w:proofErr w:type="spellEnd"/>
      <w:r w:rsidRPr="00A00990">
        <w:rPr>
          <w:rFonts w:ascii="Times New Roman" w:eastAsia="Times New Roman" w:hAnsi="Times New Roman" w:cs="Times New Roman"/>
          <w:color w:val="000000"/>
          <w:sz w:val="24"/>
          <w:szCs w:val="24"/>
          <w:lang w:eastAsia="ru-RU"/>
        </w:rPr>
        <w:t>, Л. А. Виноградская и др.]; под ред. Г. С. Ковалевой, О. Б. Логиновой.</w:t>
      </w:r>
      <w:proofErr w:type="gramStart"/>
      <w:r w:rsidRPr="00A00990">
        <w:rPr>
          <w:rFonts w:ascii="Times New Roman" w:eastAsia="Times New Roman" w:hAnsi="Times New Roman" w:cs="Times New Roman"/>
          <w:color w:val="000000"/>
          <w:sz w:val="24"/>
          <w:szCs w:val="24"/>
          <w:lang w:eastAsia="ru-RU"/>
        </w:rPr>
        <w:t>—М</w:t>
      </w:r>
      <w:proofErr w:type="gramEnd"/>
      <w:r w:rsidRPr="00A00990">
        <w:rPr>
          <w:rFonts w:ascii="Times New Roman" w:eastAsia="Times New Roman" w:hAnsi="Times New Roman" w:cs="Times New Roman"/>
          <w:color w:val="000000"/>
          <w:sz w:val="24"/>
          <w:szCs w:val="24"/>
          <w:lang w:eastAsia="ru-RU"/>
        </w:rPr>
        <w:t>. : Просвещение, 2012. – 273 с.</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proofErr w:type="spellStart"/>
      <w:r w:rsidRPr="00A00990">
        <w:rPr>
          <w:rFonts w:ascii="Times New Roman" w:eastAsia="Times New Roman" w:hAnsi="Times New Roman" w:cs="Times New Roman"/>
          <w:color w:val="000000"/>
          <w:sz w:val="24"/>
          <w:szCs w:val="24"/>
          <w:lang w:eastAsia="ru-RU"/>
        </w:rPr>
        <w:t>Ситникова</w:t>
      </w:r>
      <w:proofErr w:type="spellEnd"/>
      <w:r w:rsidRPr="00A00990">
        <w:rPr>
          <w:rFonts w:ascii="Times New Roman" w:eastAsia="Times New Roman" w:hAnsi="Times New Roman" w:cs="Times New Roman"/>
          <w:color w:val="000000"/>
          <w:sz w:val="24"/>
          <w:szCs w:val="24"/>
          <w:lang w:eastAsia="ru-RU"/>
        </w:rPr>
        <w:t xml:space="preserve"> Т.Н., </w:t>
      </w:r>
      <w:proofErr w:type="spellStart"/>
      <w:r w:rsidRPr="00A00990">
        <w:rPr>
          <w:rFonts w:ascii="Times New Roman" w:eastAsia="Times New Roman" w:hAnsi="Times New Roman" w:cs="Times New Roman"/>
          <w:color w:val="000000"/>
          <w:sz w:val="24"/>
          <w:szCs w:val="24"/>
          <w:lang w:eastAsia="ru-RU"/>
        </w:rPr>
        <w:t>Яценко</w:t>
      </w:r>
      <w:proofErr w:type="spellEnd"/>
      <w:r w:rsidRPr="00A00990">
        <w:rPr>
          <w:rFonts w:ascii="Times New Roman" w:eastAsia="Times New Roman" w:hAnsi="Times New Roman" w:cs="Times New Roman"/>
          <w:color w:val="000000"/>
          <w:sz w:val="24"/>
          <w:szCs w:val="24"/>
          <w:lang w:eastAsia="ru-RU"/>
        </w:rPr>
        <w:t xml:space="preserve"> И.Ф. Поурочные разработки по математике. 1 класс. – М.: ВАКО, 2013.-464 с.</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proofErr w:type="spellStart"/>
      <w:r w:rsidRPr="00A00990">
        <w:rPr>
          <w:rFonts w:ascii="Times New Roman" w:eastAsia="Times New Roman" w:hAnsi="Times New Roman" w:cs="Times New Roman"/>
          <w:color w:val="000000"/>
          <w:sz w:val="24"/>
          <w:szCs w:val="24"/>
          <w:lang w:eastAsia="ru-RU"/>
        </w:rPr>
        <w:t>Буденая</w:t>
      </w:r>
      <w:proofErr w:type="spellEnd"/>
      <w:r w:rsidRPr="00A00990">
        <w:rPr>
          <w:rFonts w:ascii="Times New Roman" w:eastAsia="Times New Roman" w:hAnsi="Times New Roman" w:cs="Times New Roman"/>
          <w:color w:val="000000"/>
          <w:sz w:val="24"/>
          <w:szCs w:val="24"/>
          <w:lang w:eastAsia="ru-RU"/>
        </w:rPr>
        <w:t xml:space="preserve"> И.О., </w:t>
      </w:r>
      <w:proofErr w:type="gramStart"/>
      <w:r w:rsidRPr="00A00990">
        <w:rPr>
          <w:rFonts w:ascii="Times New Roman" w:eastAsia="Times New Roman" w:hAnsi="Times New Roman" w:cs="Times New Roman"/>
          <w:color w:val="000000"/>
          <w:sz w:val="24"/>
          <w:szCs w:val="24"/>
          <w:lang w:eastAsia="ru-RU"/>
        </w:rPr>
        <w:t>Илюшин</w:t>
      </w:r>
      <w:proofErr w:type="gramEnd"/>
      <w:r w:rsidRPr="00A00990">
        <w:rPr>
          <w:rFonts w:ascii="Times New Roman" w:eastAsia="Times New Roman" w:hAnsi="Times New Roman" w:cs="Times New Roman"/>
          <w:color w:val="000000"/>
          <w:sz w:val="24"/>
          <w:szCs w:val="24"/>
          <w:lang w:eastAsia="ru-RU"/>
        </w:rPr>
        <w:t xml:space="preserve"> Л. С. Математика. Поурочные разработки. М.: Просвещение, 2016 г.</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proofErr w:type="spellStart"/>
      <w:r w:rsidRPr="00A00990">
        <w:rPr>
          <w:rFonts w:ascii="Times New Roman" w:eastAsia="Times New Roman" w:hAnsi="Times New Roman" w:cs="Times New Roman"/>
          <w:color w:val="000000"/>
          <w:sz w:val="24"/>
          <w:szCs w:val="24"/>
          <w:lang w:eastAsia="ru-RU"/>
        </w:rPr>
        <w:t>Бантова</w:t>
      </w:r>
      <w:proofErr w:type="spellEnd"/>
      <w:r w:rsidRPr="00A00990">
        <w:rPr>
          <w:rFonts w:ascii="Times New Roman" w:eastAsia="Times New Roman" w:hAnsi="Times New Roman" w:cs="Times New Roman"/>
          <w:color w:val="000000"/>
          <w:sz w:val="24"/>
          <w:szCs w:val="24"/>
          <w:lang w:eastAsia="ru-RU"/>
        </w:rPr>
        <w:t xml:space="preserve">  М. А., </w:t>
      </w:r>
      <w:proofErr w:type="spellStart"/>
      <w:r w:rsidRPr="00A00990">
        <w:rPr>
          <w:rFonts w:ascii="Times New Roman" w:eastAsia="Times New Roman" w:hAnsi="Times New Roman" w:cs="Times New Roman"/>
          <w:color w:val="000000"/>
          <w:sz w:val="24"/>
          <w:szCs w:val="24"/>
          <w:lang w:eastAsia="ru-RU"/>
        </w:rPr>
        <w:t>Бельтюкова</w:t>
      </w:r>
      <w:proofErr w:type="spellEnd"/>
      <w:r w:rsidRPr="00A00990">
        <w:rPr>
          <w:rFonts w:ascii="Times New Roman" w:eastAsia="Times New Roman" w:hAnsi="Times New Roman" w:cs="Times New Roman"/>
          <w:color w:val="000000"/>
          <w:sz w:val="24"/>
          <w:szCs w:val="24"/>
          <w:lang w:eastAsia="ru-RU"/>
        </w:rPr>
        <w:t xml:space="preserve"> М. А., Степанова  С. В. Математика. Методические рекомендации 1 класс. М.: Просвещение, 2016 г.</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Волкова С. И. Контрольные работы по математике 1-4 классы. М.: Просвещение, 2014 г.</w:t>
      </w:r>
    </w:p>
    <w:p w:rsidR="00A00990" w:rsidRPr="00A00990" w:rsidRDefault="00A00990" w:rsidP="00A00990">
      <w:pPr>
        <w:numPr>
          <w:ilvl w:val="0"/>
          <w:numId w:val="2"/>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Волкова С. И. Математика. Устные упражнения 1 класс. М.: Просвещение, 2015 г.</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4"/>
          <w:szCs w:val="24"/>
          <w:lang w:eastAsia="ru-RU"/>
        </w:rPr>
        <w:t>Печатные пособия</w:t>
      </w:r>
    </w:p>
    <w:p w:rsidR="00A00990" w:rsidRPr="00A00990" w:rsidRDefault="00A00990" w:rsidP="00A00990">
      <w:pPr>
        <w:numPr>
          <w:ilvl w:val="0"/>
          <w:numId w:val="3"/>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 xml:space="preserve">Таблицы по математике « Сказочный счёт» Н.В. </w:t>
      </w:r>
      <w:proofErr w:type="spellStart"/>
      <w:r w:rsidRPr="00A00990">
        <w:rPr>
          <w:rFonts w:ascii="Times New Roman" w:eastAsia="Times New Roman" w:hAnsi="Times New Roman" w:cs="Times New Roman"/>
          <w:color w:val="000000"/>
          <w:sz w:val="24"/>
          <w:szCs w:val="24"/>
          <w:lang w:eastAsia="ru-RU"/>
        </w:rPr>
        <w:t>Петкевич</w:t>
      </w:r>
      <w:proofErr w:type="spellEnd"/>
    </w:p>
    <w:p w:rsidR="00A00990" w:rsidRPr="00A00990" w:rsidRDefault="00A00990" w:rsidP="00A00990">
      <w:pPr>
        <w:numPr>
          <w:ilvl w:val="0"/>
          <w:numId w:val="3"/>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Карточки с заданиями по математике для 1-4 классов</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4"/>
          <w:szCs w:val="24"/>
          <w:lang w:eastAsia="ru-RU"/>
        </w:rPr>
        <w:t>Технические средства обучения</w:t>
      </w:r>
    </w:p>
    <w:p w:rsidR="00A00990" w:rsidRPr="00A00990" w:rsidRDefault="00A00990" w:rsidP="00A00990">
      <w:pPr>
        <w:numPr>
          <w:ilvl w:val="0"/>
          <w:numId w:val="4"/>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lang w:eastAsia="ru-RU"/>
        </w:rPr>
        <w:t>Акустическая система</w:t>
      </w:r>
    </w:p>
    <w:p w:rsidR="00A00990" w:rsidRPr="00A00990" w:rsidRDefault="00A00990" w:rsidP="00A00990">
      <w:pPr>
        <w:numPr>
          <w:ilvl w:val="0"/>
          <w:numId w:val="4"/>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lang w:eastAsia="ru-RU"/>
        </w:rPr>
        <w:t>Интерактивная доска.</w:t>
      </w:r>
    </w:p>
    <w:p w:rsidR="00A00990" w:rsidRPr="00A00990" w:rsidRDefault="00A00990" w:rsidP="00A00990">
      <w:pPr>
        <w:numPr>
          <w:ilvl w:val="0"/>
          <w:numId w:val="4"/>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lang w:eastAsia="ru-RU"/>
        </w:rPr>
        <w:t xml:space="preserve">Компьютер мобильный педагога </w:t>
      </w:r>
      <w:proofErr w:type="spellStart"/>
      <w:r w:rsidRPr="00A00990">
        <w:rPr>
          <w:rFonts w:ascii="Times New Roman" w:eastAsia="Times New Roman" w:hAnsi="Times New Roman" w:cs="Times New Roman"/>
          <w:color w:val="000000"/>
          <w:lang w:eastAsia="ru-RU"/>
        </w:rPr>
        <w:t>Notebook</w:t>
      </w:r>
      <w:proofErr w:type="spellEnd"/>
      <w:r w:rsidRPr="00A00990">
        <w:rPr>
          <w:rFonts w:ascii="Times New Roman" w:eastAsia="Times New Roman" w:hAnsi="Times New Roman" w:cs="Times New Roman"/>
          <w:color w:val="000000"/>
          <w:lang w:eastAsia="ru-RU"/>
        </w:rPr>
        <w:t>.</w:t>
      </w:r>
    </w:p>
    <w:p w:rsidR="00A00990" w:rsidRPr="00A00990" w:rsidRDefault="00A00990" w:rsidP="00A00990">
      <w:pPr>
        <w:numPr>
          <w:ilvl w:val="0"/>
          <w:numId w:val="4"/>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lang w:eastAsia="ru-RU"/>
        </w:rPr>
        <w:t>Проектор.</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4"/>
          <w:szCs w:val="24"/>
          <w:lang w:eastAsia="ru-RU"/>
        </w:rPr>
        <w:t>Демонстрационные пособия</w:t>
      </w:r>
    </w:p>
    <w:p w:rsidR="00A00990" w:rsidRPr="00A00990" w:rsidRDefault="00A00990" w:rsidP="00A00990">
      <w:pPr>
        <w:numPr>
          <w:ilvl w:val="0"/>
          <w:numId w:val="5"/>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Счётный материал, предназначенный для демонстрации счёта от 0 до 10, от 1 до 20.</w:t>
      </w:r>
    </w:p>
    <w:p w:rsidR="00A00990" w:rsidRPr="00A00990" w:rsidRDefault="00A00990" w:rsidP="00A00990">
      <w:pPr>
        <w:numPr>
          <w:ilvl w:val="0"/>
          <w:numId w:val="5"/>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Наглядные пособия для изучения состава чисел</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4"/>
          <w:szCs w:val="24"/>
          <w:lang w:eastAsia="ru-RU"/>
        </w:rPr>
        <w:t>Электронные пособия</w:t>
      </w:r>
    </w:p>
    <w:p w:rsidR="00A00990" w:rsidRPr="00A00990" w:rsidRDefault="00A00990" w:rsidP="00A00990">
      <w:pPr>
        <w:numPr>
          <w:ilvl w:val="0"/>
          <w:numId w:val="6"/>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Электронное приложение к учебнику М.И. Моро, С.И. Волкова, С.В. Степанова. Математика. 1 класс</w:t>
      </w:r>
    </w:p>
    <w:p w:rsidR="00A00990" w:rsidRPr="00A00990" w:rsidRDefault="00A00990" w:rsidP="00A00990">
      <w:pPr>
        <w:numPr>
          <w:ilvl w:val="0"/>
          <w:numId w:val="6"/>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CD Академия младшего школьника. 1-4 класс</w:t>
      </w:r>
    </w:p>
    <w:p w:rsidR="00A00990" w:rsidRPr="00A00990" w:rsidRDefault="00A00990" w:rsidP="00A00990">
      <w:pPr>
        <w:numPr>
          <w:ilvl w:val="0"/>
          <w:numId w:val="6"/>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CD Математика. 1-4 классы.  Тесты.</w:t>
      </w:r>
    </w:p>
    <w:p w:rsidR="00A00990" w:rsidRPr="00A00990" w:rsidRDefault="00A00990" w:rsidP="00A00990">
      <w:pPr>
        <w:numPr>
          <w:ilvl w:val="0"/>
          <w:numId w:val="6"/>
        </w:num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ЭОР «Наглядная школа»</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b/>
          <w:bCs/>
          <w:i/>
          <w:iCs/>
          <w:color w:val="000000"/>
          <w:sz w:val="24"/>
          <w:szCs w:val="24"/>
          <w:lang w:eastAsia="ru-RU"/>
        </w:rPr>
        <w:t>Интернет ресурсы:</w:t>
      </w:r>
    </w:p>
    <w:p w:rsidR="00A00990" w:rsidRPr="00A00990" w:rsidRDefault="00A00990" w:rsidP="00A00990">
      <w:pPr>
        <w:shd w:val="clear" w:color="auto" w:fill="FFFFFF"/>
        <w:spacing w:after="0" w:line="240" w:lineRule="auto"/>
        <w:jc w:val="both"/>
        <w:rPr>
          <w:rFonts w:ascii="Calibri" w:eastAsia="Times New Roman" w:hAnsi="Calibri" w:cs="Calibri"/>
          <w:color w:val="000000"/>
          <w:lang w:eastAsia="ru-RU"/>
        </w:rPr>
      </w:pPr>
      <w:r w:rsidRPr="00A00990">
        <w:rPr>
          <w:rFonts w:ascii="Times New Roman" w:eastAsia="Times New Roman" w:hAnsi="Times New Roman" w:cs="Times New Roman"/>
          <w:color w:val="000000"/>
          <w:sz w:val="24"/>
          <w:szCs w:val="24"/>
          <w:lang w:eastAsia="ru-RU"/>
        </w:rPr>
        <w:t>1.        .http://www.school.edu.ru/ - Российский образовательный портал</w:t>
      </w:r>
    </w:p>
    <w:p w:rsidR="00A00990" w:rsidRPr="00A00990" w:rsidRDefault="00A00990" w:rsidP="00CC7E18">
      <w:pPr>
        <w:shd w:val="clear" w:color="auto" w:fill="FFFFFF"/>
        <w:spacing w:after="0" w:line="240" w:lineRule="auto"/>
        <w:jc w:val="both"/>
        <w:rPr>
          <w:rFonts w:ascii="Calibri" w:eastAsia="Times New Roman" w:hAnsi="Calibri" w:cs="Calibri"/>
          <w:color w:val="000000"/>
          <w:lang w:eastAsia="ru-RU"/>
        </w:rPr>
      </w:pPr>
    </w:p>
    <w:p w:rsidR="00BD0030" w:rsidRDefault="00BD0030"/>
    <w:sectPr w:rsidR="00BD0030" w:rsidSect="00BD003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87EF3"/>
    <w:multiLevelType w:val="multilevel"/>
    <w:tmpl w:val="F17A8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3C910B4"/>
    <w:multiLevelType w:val="multilevel"/>
    <w:tmpl w:val="08807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040E2"/>
    <w:multiLevelType w:val="multilevel"/>
    <w:tmpl w:val="E0745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D6220B5"/>
    <w:multiLevelType w:val="multilevel"/>
    <w:tmpl w:val="1102F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20F71FA"/>
    <w:multiLevelType w:val="multilevel"/>
    <w:tmpl w:val="84484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A0E18A4"/>
    <w:multiLevelType w:val="multilevel"/>
    <w:tmpl w:val="1FC67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4"/>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00990"/>
    <w:rsid w:val="002E4632"/>
    <w:rsid w:val="005E0E87"/>
    <w:rsid w:val="00A00990"/>
    <w:rsid w:val="00BD0030"/>
    <w:rsid w:val="00CC7E18"/>
    <w:rsid w:val="00F92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03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1">
    <w:name w:val="c31"/>
    <w:basedOn w:val="a"/>
    <w:rsid w:val="00A00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A00990"/>
  </w:style>
  <w:style w:type="paragraph" w:customStyle="1" w:styleId="c8">
    <w:name w:val="c8"/>
    <w:basedOn w:val="a"/>
    <w:rsid w:val="00A00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A00990"/>
  </w:style>
  <w:style w:type="character" w:customStyle="1" w:styleId="c2">
    <w:name w:val="c2"/>
    <w:basedOn w:val="a0"/>
    <w:rsid w:val="00A00990"/>
  </w:style>
  <w:style w:type="character" w:customStyle="1" w:styleId="c16">
    <w:name w:val="c16"/>
    <w:basedOn w:val="a0"/>
    <w:rsid w:val="00A00990"/>
  </w:style>
  <w:style w:type="character" w:customStyle="1" w:styleId="apple-converted-space">
    <w:name w:val="apple-converted-space"/>
    <w:basedOn w:val="a0"/>
    <w:rsid w:val="00A00990"/>
  </w:style>
  <w:style w:type="character" w:customStyle="1" w:styleId="c28">
    <w:name w:val="c28"/>
    <w:basedOn w:val="a0"/>
    <w:rsid w:val="00A00990"/>
  </w:style>
  <w:style w:type="paragraph" w:customStyle="1" w:styleId="c40">
    <w:name w:val="c40"/>
    <w:basedOn w:val="a"/>
    <w:rsid w:val="00A009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
    <w:name w:val="c15"/>
    <w:basedOn w:val="a"/>
    <w:rsid w:val="00A00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A00990"/>
  </w:style>
  <w:style w:type="character" w:customStyle="1" w:styleId="c34">
    <w:name w:val="c34"/>
    <w:basedOn w:val="a0"/>
    <w:rsid w:val="00A00990"/>
  </w:style>
  <w:style w:type="character" w:customStyle="1" w:styleId="c0">
    <w:name w:val="c0"/>
    <w:basedOn w:val="a0"/>
    <w:rsid w:val="00A00990"/>
  </w:style>
  <w:style w:type="character" w:customStyle="1" w:styleId="c49">
    <w:name w:val="c49"/>
    <w:basedOn w:val="a0"/>
    <w:rsid w:val="00A00990"/>
  </w:style>
  <w:style w:type="paragraph" w:customStyle="1" w:styleId="c3">
    <w:name w:val="c3"/>
    <w:basedOn w:val="a"/>
    <w:rsid w:val="00A00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A00990"/>
  </w:style>
  <w:style w:type="character" w:customStyle="1" w:styleId="c44">
    <w:name w:val="c44"/>
    <w:basedOn w:val="a0"/>
    <w:rsid w:val="00A00990"/>
  </w:style>
  <w:style w:type="character" w:customStyle="1" w:styleId="c13">
    <w:name w:val="c13"/>
    <w:basedOn w:val="a0"/>
    <w:rsid w:val="00A00990"/>
  </w:style>
  <w:style w:type="character" w:customStyle="1" w:styleId="c18">
    <w:name w:val="c18"/>
    <w:basedOn w:val="a0"/>
    <w:rsid w:val="00A00990"/>
  </w:style>
  <w:style w:type="character" w:customStyle="1" w:styleId="c25">
    <w:name w:val="c25"/>
    <w:basedOn w:val="a0"/>
    <w:rsid w:val="00A00990"/>
  </w:style>
  <w:style w:type="paragraph" w:customStyle="1" w:styleId="c41">
    <w:name w:val="c41"/>
    <w:basedOn w:val="a"/>
    <w:rsid w:val="00A009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A0099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A009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A00990"/>
  </w:style>
  <w:style w:type="paragraph" w:styleId="a3">
    <w:name w:val="Normal (Web)"/>
    <w:basedOn w:val="a"/>
    <w:uiPriority w:val="99"/>
    <w:semiHidden/>
    <w:unhideWhenUsed/>
    <w:rsid w:val="00F92B5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2183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4618</Words>
  <Characters>26324</Characters>
  <Application>Microsoft Office Word</Application>
  <DocSecurity>0</DocSecurity>
  <Lines>219</Lines>
  <Paragraphs>61</Paragraphs>
  <ScaleCrop>false</ScaleCrop>
  <Company>Reanimator Extreme Edition</Company>
  <LinksUpToDate>false</LinksUpToDate>
  <CharactersWithSpaces>30881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Балтамахи</cp:lastModifiedBy>
  <cp:revision>4</cp:revision>
  <dcterms:created xsi:type="dcterms:W3CDTF">2017-10-01T15:48:00Z</dcterms:created>
  <dcterms:modified xsi:type="dcterms:W3CDTF">2005-01-07T00:05:00Z</dcterms:modified>
</cp:coreProperties>
</file>