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859" w:rsidRDefault="009E0A8B">
      <w:pPr>
        <w:spacing w:after="0" w:line="259" w:lineRule="auto"/>
        <w:ind w:left="617" w:right="0" w:firstLine="0"/>
      </w:pPr>
      <w:bookmarkStart w:id="0" w:name="_GoBack"/>
      <w:bookmarkEnd w:id="0"/>
      <w:r>
        <w:rPr>
          <w:b/>
        </w:rPr>
        <w:t xml:space="preserve">  </w:t>
      </w:r>
    </w:p>
    <w:p w:rsidR="00E07859" w:rsidRDefault="009E0A8B">
      <w:pPr>
        <w:spacing w:after="172" w:line="259" w:lineRule="auto"/>
        <w:ind w:left="0" w:right="13" w:firstLine="0"/>
        <w:jc w:val="center"/>
      </w:pPr>
      <w:r>
        <w:rPr>
          <w:b/>
        </w:rPr>
        <w:t xml:space="preserve"> </w:t>
      </w:r>
    </w:p>
    <w:p w:rsidR="00E07859" w:rsidRDefault="009E0A8B">
      <w:pPr>
        <w:spacing w:after="330" w:line="259" w:lineRule="auto"/>
        <w:ind w:left="0" w:right="10" w:firstLine="0"/>
        <w:jc w:val="right"/>
      </w:pPr>
      <w:r>
        <w:t xml:space="preserve"> </w:t>
      </w:r>
    </w:p>
    <w:p w:rsidR="00E07859" w:rsidRDefault="009E0A8B">
      <w:pPr>
        <w:spacing w:line="338" w:lineRule="auto"/>
        <w:ind w:left="4" w:firstLine="6236"/>
      </w:pPr>
      <w:r>
        <w:rPr>
          <w:b/>
          <w:sz w:val="20"/>
        </w:rPr>
        <w:t>ПОЯСНИТЕЛЬНАЯ ЗАПИСКА</w:t>
      </w:r>
      <w:r>
        <w:rPr>
          <w:b/>
          <w:sz w:val="32"/>
        </w:rPr>
        <w:t xml:space="preserve"> </w:t>
      </w:r>
      <w:r>
        <w:t xml:space="preserve">Рабочая программа разработана на основе Федерального компонента государственного образовательного стандарта общего образования и рабочей программы: Биология. Предметная линия учебников "Сферы" 10-11 классы:  программы для общеобразовательных учреждений к комплекту учебников. </w:t>
      </w:r>
    </w:p>
    <w:p w:rsidR="00E07859" w:rsidRDefault="009E0A8B">
      <w:pPr>
        <w:spacing w:after="36"/>
        <w:ind w:left="4" w:firstLine="708"/>
      </w:pPr>
      <w:r>
        <w:t>Рабочая программа по биологии 10 - 11класс  по линии УМК «Биология-Сферы» (10 -11 классы) составлена на основе нормативных документов:</w:t>
      </w:r>
      <w:r>
        <w:rPr>
          <w:rFonts w:ascii="Calibri" w:eastAsia="Calibri" w:hAnsi="Calibri" w:cs="Calibri"/>
        </w:rPr>
        <w:t xml:space="preserve">  </w:t>
      </w:r>
    </w:p>
    <w:p w:rsidR="00E07859" w:rsidRDefault="009E0A8B">
      <w:pPr>
        <w:numPr>
          <w:ilvl w:val="0"/>
          <w:numId w:val="1"/>
        </w:numPr>
        <w:ind w:firstLine="708"/>
      </w:pPr>
      <w:r>
        <w:t xml:space="preserve">Закон РФ «Об образовании» № 122-ФЗ в редакции от 22 августа 2004 г. </w:t>
      </w:r>
    </w:p>
    <w:p w:rsidR="00E07859" w:rsidRDefault="009E0A8B">
      <w:pPr>
        <w:numPr>
          <w:ilvl w:val="0"/>
          <w:numId w:val="1"/>
        </w:numPr>
        <w:ind w:firstLine="708"/>
      </w:pPr>
      <w:r>
        <w:t xml:space="preserve">Федеральный компонент государственного стандарта общего образования. (Приказ МО от 5 марта 2004 г. № 1089); </w:t>
      </w:r>
    </w:p>
    <w:p w:rsidR="00E07859" w:rsidRDefault="009E0A8B">
      <w:pPr>
        <w:numPr>
          <w:ilvl w:val="0"/>
          <w:numId w:val="1"/>
        </w:numPr>
        <w:spacing w:after="132"/>
        <w:ind w:firstLine="708"/>
      </w:pPr>
      <w:r>
        <w:t xml:space="preserve">Письмо Минобразования РФ от 20.02.2004 г. № 03-51-10/14-03 «О введении федерального компонента государственных образовательных стандартов начального общего, основного общего и среднего (полного) общего образования»; </w:t>
      </w:r>
    </w:p>
    <w:p w:rsidR="00E07859" w:rsidRDefault="009E0A8B">
      <w:pPr>
        <w:numPr>
          <w:ilvl w:val="0"/>
          <w:numId w:val="1"/>
        </w:numPr>
        <w:spacing w:after="132"/>
        <w:ind w:firstLine="708"/>
      </w:pPr>
      <w:r>
        <w:t xml:space="preserve">Приказ Минобразования РФ от 09.03.2004 г. № 1312 «Об утверждении федерального базисного учебного плана и примерных учебных планов для общеобразовательных учреждений РФ, реализующих программы общего образования» </w:t>
      </w:r>
    </w:p>
    <w:p w:rsidR="00E07859" w:rsidRDefault="009E0A8B">
      <w:pPr>
        <w:numPr>
          <w:ilvl w:val="0"/>
          <w:numId w:val="1"/>
        </w:numPr>
        <w:ind w:firstLine="708"/>
      </w:pPr>
      <w:r>
        <w:t xml:space="preserve">Письмо Минобрнауки РФ от 07.07.2005 г. «О примерных программах по учебным предметам федерального базисного учебного плана» </w:t>
      </w:r>
    </w:p>
    <w:p w:rsidR="00E07859" w:rsidRDefault="009E0A8B">
      <w:pPr>
        <w:numPr>
          <w:ilvl w:val="0"/>
          <w:numId w:val="1"/>
        </w:numPr>
        <w:ind w:firstLine="708"/>
      </w:pPr>
      <w:r>
        <w:t xml:space="preserve">Приказ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(Приказ МО от 31.03.2014 г. </w:t>
      </w:r>
    </w:p>
    <w:p w:rsidR="00E07859" w:rsidRDefault="009E0A8B">
      <w:pPr>
        <w:spacing w:after="135"/>
        <w:ind w:left="14"/>
      </w:pPr>
      <w:r>
        <w:t xml:space="preserve">№253);   </w:t>
      </w:r>
    </w:p>
    <w:p w:rsidR="00E07859" w:rsidRDefault="009E0A8B">
      <w:pPr>
        <w:numPr>
          <w:ilvl w:val="0"/>
          <w:numId w:val="1"/>
        </w:numPr>
        <w:ind w:firstLine="708"/>
      </w:pPr>
      <w:r>
        <w:t xml:space="preserve">Письмо Минобрнауки РФ от 01.04.2005 № 03-417 «О перечне учебного и компьютерного оборудования для оснащения образовательных учреждений» (//Вестник образования, 2005, № 11или сайт http:/ www. vestnik. edu. ru). </w:t>
      </w:r>
    </w:p>
    <w:p w:rsidR="00E07859" w:rsidRDefault="009E0A8B">
      <w:pPr>
        <w:numPr>
          <w:ilvl w:val="0"/>
          <w:numId w:val="1"/>
        </w:numPr>
        <w:ind w:firstLine="708"/>
      </w:pPr>
      <w:r>
        <w:t xml:space="preserve">Авторская программа: Программа курса биологии  10 - 11 классов общеобразовательных учреждений (Л.Н. Сухорукова, В.С. Кучменко, </w:t>
      </w:r>
    </w:p>
    <w:p w:rsidR="00E07859" w:rsidRDefault="009E0A8B">
      <w:pPr>
        <w:spacing w:after="35"/>
        <w:ind w:left="14"/>
      </w:pPr>
      <w:r>
        <w:t xml:space="preserve">Т.В.Иванова) </w:t>
      </w:r>
      <w:r>
        <w:rPr>
          <w:rFonts w:ascii="Segoe UI Symbol" w:eastAsia="Segoe UI Symbol" w:hAnsi="Segoe UI Symbol" w:cs="Segoe UI Symbol"/>
        </w:rPr>
        <w:t></w:t>
      </w:r>
      <w:r>
        <w:rPr>
          <w:rFonts w:ascii="Arial" w:eastAsia="Arial" w:hAnsi="Arial" w:cs="Arial"/>
        </w:rPr>
        <w:t xml:space="preserve"> </w:t>
      </w:r>
      <w:r>
        <w:t xml:space="preserve">Методическое  письмо  «О преподавании учебного предмета «Биология» в условиях введения федерального компонента государственного стандарта общего образования; </w:t>
      </w:r>
    </w:p>
    <w:p w:rsidR="00E07859" w:rsidRDefault="009E0A8B">
      <w:pPr>
        <w:numPr>
          <w:ilvl w:val="0"/>
          <w:numId w:val="1"/>
        </w:numPr>
        <w:ind w:firstLine="708"/>
      </w:pPr>
      <w:r>
        <w:t xml:space="preserve">Примерная программа среднего (полного) общего образования по биологии (базовый уровень). Учебник Л.Н. Сухорукова, В.С.Кучменко, </w:t>
      </w:r>
    </w:p>
    <w:p w:rsidR="00E07859" w:rsidRDefault="009E0A8B">
      <w:pPr>
        <w:ind w:left="14"/>
      </w:pPr>
      <w:r>
        <w:t xml:space="preserve">Т.В.Иванова. Биология 10-11 классы Москва «Просвещение» 2014 г </w:t>
      </w:r>
    </w:p>
    <w:p w:rsidR="00E07859" w:rsidRDefault="009E0A8B">
      <w:pPr>
        <w:ind w:left="14"/>
      </w:pPr>
      <w:r>
        <w:t xml:space="preserve">           Программа разработана на основе концентрического подхода к структурированию учебного материала. В основу программы положен принцип развивающего обучения. Изучение курса «Биология» в 10 -11 классе на базовом уровне основывается на знаниях, полученных учащимися в основной школе. В программе распределение материала структурировано по уровням организации живой природы  и  направлено на формирование </w:t>
      </w:r>
      <w:r>
        <w:lastRenderedPageBreak/>
        <w:t xml:space="preserve">представлений об отличительных  особенностях живой природы, ее многообразии и эволюции, человеке как  биосоциальном существе. Принципы отбора основного и дополнительного содержания связаны с преемственностью целей образования на различных ступенях и уровнях обучения, логикой внутрипредметных связей, а также с возрастными особенностями развития учащихся. </w:t>
      </w:r>
    </w:p>
    <w:p w:rsidR="006043FA" w:rsidRDefault="009E0A8B">
      <w:pPr>
        <w:ind w:left="4" w:firstLine="708"/>
        <w:rPr>
          <w:b/>
        </w:rPr>
      </w:pPr>
      <w:r>
        <w:t xml:space="preserve">Биология как учебный предмет является неотъемлемой составной частью естественнонаучного образования на всех ступенях образования. Модернизация образования предусматривает повышение биологической грамотности подрастающего поколения. Независимо от того, какую специальность выберут в будущем выпускники школы, их жизнь будет неразрывно связана с биологией.  </w:t>
      </w:r>
      <w:r>
        <w:rPr>
          <w:b/>
        </w:rPr>
        <w:t xml:space="preserve">Количество часов 68 часов за 2 года, 1час в неделю </w:t>
      </w:r>
    </w:p>
    <w:p w:rsidR="00E07859" w:rsidRDefault="009E0A8B">
      <w:pPr>
        <w:ind w:left="4" w:firstLine="708"/>
      </w:pPr>
      <w:r>
        <w:rPr>
          <w:b/>
        </w:rPr>
        <w:t xml:space="preserve">Цели: </w:t>
      </w:r>
    </w:p>
    <w:p w:rsidR="00E07859" w:rsidRDefault="009E0A8B">
      <w:pPr>
        <w:numPr>
          <w:ilvl w:val="0"/>
          <w:numId w:val="1"/>
        </w:numPr>
        <w:spacing w:after="37"/>
        <w:ind w:firstLine="708"/>
      </w:pPr>
      <w:r>
        <w:t xml:space="preserve">освоение знаний о биологических системах (организм, вид, экосистема); истории развития современных представителей о живой природе; выдающихся открытиях в биологической науке; роли биологической науки в формировании современной естественнонаучной картины мира; методах научного познания; </w:t>
      </w:r>
    </w:p>
    <w:p w:rsidR="00E07859" w:rsidRDefault="009E0A8B">
      <w:pPr>
        <w:numPr>
          <w:ilvl w:val="0"/>
          <w:numId w:val="1"/>
        </w:numPr>
        <w:ind w:firstLine="708"/>
      </w:pPr>
      <w:r>
        <w:t xml:space="preserve">овладение умениями  обосновывать место и роль биологических знаний в практической деятельности людей, развитии современных технологий; проводить наблюдения за экономической с целью их описания и выявления естественных и антропогенных измерений; находить и анализировать информацию о живых объектах. </w:t>
      </w:r>
    </w:p>
    <w:p w:rsidR="00E07859" w:rsidRDefault="009E0A8B">
      <w:pPr>
        <w:numPr>
          <w:ilvl w:val="0"/>
          <w:numId w:val="1"/>
        </w:numPr>
        <w:spacing w:after="37"/>
        <w:ind w:firstLine="708"/>
      </w:pPr>
      <w:r>
        <w:t xml:space="preserve">развитие познавательных интересов, интеллектуальных и творческих способностей в процесс изучения 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различных гипотез (о сущности и происхождении жизни, человека) в ходе работы с различными источниками информации; </w:t>
      </w:r>
    </w:p>
    <w:p w:rsidR="00E07859" w:rsidRDefault="009E0A8B">
      <w:pPr>
        <w:numPr>
          <w:ilvl w:val="0"/>
          <w:numId w:val="1"/>
        </w:numPr>
        <w:ind w:firstLine="708"/>
      </w:pPr>
      <w:r>
        <w:t xml:space="preserve">воспитание убежденности в возможности познания живой природы, необходимости бережного отношения к природной среде, собственному здоровью; уважения к мнению оппонента при обсуждении биологических проблем; </w:t>
      </w:r>
    </w:p>
    <w:p w:rsidR="00E07859" w:rsidRDefault="009E0A8B">
      <w:pPr>
        <w:numPr>
          <w:ilvl w:val="0"/>
          <w:numId w:val="1"/>
        </w:numPr>
        <w:ind w:firstLine="708"/>
      </w:pPr>
      <w:r>
        <w:t xml:space="preserve">использование приобретѐнных знаний и умений в повседневной жизни для оценки последствий своей деятельности по отношению к окружающей среде, здоровью других людей и собственному здоровью; обоснования и соблюдения мер профилактики заболеваний, правил поведения в природе. </w:t>
      </w:r>
    </w:p>
    <w:p w:rsidR="00E07859" w:rsidRDefault="009E0A8B">
      <w:pPr>
        <w:spacing w:after="27" w:line="259" w:lineRule="auto"/>
        <w:ind w:left="708" w:right="0" w:firstLine="0"/>
        <w:jc w:val="left"/>
      </w:pPr>
      <w:r>
        <w:rPr>
          <w:b/>
        </w:rPr>
        <w:t xml:space="preserve"> </w:t>
      </w:r>
    </w:p>
    <w:p w:rsidR="00E07859" w:rsidRDefault="009E0A8B">
      <w:pPr>
        <w:spacing w:after="29" w:line="271" w:lineRule="auto"/>
        <w:ind w:left="718" w:right="6330"/>
        <w:jc w:val="left"/>
      </w:pPr>
      <w:r>
        <w:rPr>
          <w:b/>
        </w:rPr>
        <w:t xml:space="preserve">Задачи, решаемые в процессе обучения биологии в школе: </w:t>
      </w:r>
    </w:p>
    <w:p w:rsidR="00E07859" w:rsidRDefault="009E0A8B">
      <w:pPr>
        <w:numPr>
          <w:ilvl w:val="0"/>
          <w:numId w:val="1"/>
        </w:numPr>
        <w:ind w:firstLine="708"/>
      </w:pPr>
      <w:r>
        <w:t xml:space="preserve">формирование естественнонаучного мировоззрения, основанного на понимании взаимосвязи элементов живой и неживой природы, осознании человека как части природы, продукта эволюции живой природы; </w:t>
      </w:r>
    </w:p>
    <w:p w:rsidR="00E07859" w:rsidRDefault="009E0A8B">
      <w:pPr>
        <w:numPr>
          <w:ilvl w:val="0"/>
          <w:numId w:val="1"/>
        </w:numPr>
        <w:ind w:firstLine="708"/>
      </w:pPr>
      <w:r>
        <w:t xml:space="preserve">формирование  экологического мышления и навыков здорового образа жизни на основе умелого владения способами самоорганизации жизнедеятельности; </w:t>
      </w:r>
    </w:p>
    <w:p w:rsidR="00E07859" w:rsidRDefault="009E0A8B">
      <w:pPr>
        <w:numPr>
          <w:ilvl w:val="0"/>
          <w:numId w:val="1"/>
        </w:numPr>
        <w:ind w:firstLine="708"/>
      </w:pPr>
      <w:r>
        <w:t xml:space="preserve">приобретение опыта разнообразной практической деятельности, опыта познания и самопознания в процессе изучения окружающего мира; </w:t>
      </w:r>
    </w:p>
    <w:p w:rsidR="00E07859" w:rsidRDefault="009E0A8B">
      <w:pPr>
        <w:numPr>
          <w:ilvl w:val="0"/>
          <w:numId w:val="1"/>
        </w:numPr>
        <w:ind w:firstLine="708"/>
      </w:pPr>
      <w:r>
        <w:lastRenderedPageBreak/>
        <w:t xml:space="preserve">воспитание гражданской ответственности и правового самосознания, самостоятельности и инициативности учащихся через включение их в позитивную созидательную экологическую деятельность; </w:t>
      </w:r>
    </w:p>
    <w:p w:rsidR="006043FA" w:rsidRDefault="009E0A8B">
      <w:pPr>
        <w:numPr>
          <w:ilvl w:val="0"/>
          <w:numId w:val="1"/>
        </w:numPr>
        <w:spacing w:after="222"/>
        <w:ind w:firstLine="708"/>
      </w:pPr>
      <w:r>
        <w:t xml:space="preserve">создание условий для возможности осознанного выбора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ребенка и  потребностями региона. </w:t>
      </w:r>
    </w:p>
    <w:p w:rsidR="00E07859" w:rsidRDefault="009E0A8B">
      <w:pPr>
        <w:numPr>
          <w:ilvl w:val="0"/>
          <w:numId w:val="1"/>
        </w:numPr>
        <w:spacing w:after="222"/>
        <w:ind w:firstLine="708"/>
      </w:pPr>
      <w:r>
        <w:rPr>
          <w:b/>
          <w:sz w:val="22"/>
        </w:rPr>
        <w:t xml:space="preserve">ОБЩАЯ ХАРАКТЕРИСТИКА КУРСА </w:t>
      </w:r>
    </w:p>
    <w:p w:rsidR="00E07859" w:rsidRDefault="009E0A8B">
      <w:pPr>
        <w:tabs>
          <w:tab w:val="center" w:pos="6040"/>
        </w:tabs>
        <w:spacing w:after="43"/>
        <w:ind w:left="0" w:right="0" w:firstLine="0"/>
        <w:jc w:val="left"/>
      </w:pPr>
      <w:r>
        <w:t xml:space="preserve">       </w:t>
      </w:r>
      <w:r>
        <w:tab/>
        <w:t xml:space="preserve">Биология как учебная дисциплина предметной области «Естественнонаучные предметы» обеспечивает: </w:t>
      </w:r>
    </w:p>
    <w:p w:rsidR="00E07859" w:rsidRDefault="009E0A8B">
      <w:pPr>
        <w:numPr>
          <w:ilvl w:val="0"/>
          <w:numId w:val="1"/>
        </w:numPr>
        <w:ind w:firstLine="708"/>
      </w:pPr>
      <w:r>
        <w:t xml:space="preserve">формирование системы биологических знаний как компонента целостной научной картины мира; </w:t>
      </w:r>
    </w:p>
    <w:p w:rsidR="00E07859" w:rsidRDefault="009E0A8B">
      <w:pPr>
        <w:numPr>
          <w:ilvl w:val="0"/>
          <w:numId w:val="1"/>
        </w:numPr>
        <w:ind w:firstLine="708"/>
      </w:pPr>
      <w:r>
        <w:t xml:space="preserve">овладение научным подходом к решению различных задач; « овладение умениями формулировать гипотезы, конструировать, проводить  эксперименты, оценивать полученные результаты;  </w:t>
      </w:r>
    </w:p>
    <w:p w:rsidR="00E07859" w:rsidRDefault="009E0A8B">
      <w:pPr>
        <w:numPr>
          <w:ilvl w:val="0"/>
          <w:numId w:val="1"/>
        </w:numPr>
        <w:ind w:firstLine="708"/>
      </w:pPr>
      <w:r>
        <w:t xml:space="preserve">овладение умением сопоставлять экспериментальные и теоретические знания с объективными реалиями жизни;  </w:t>
      </w:r>
    </w:p>
    <w:p w:rsidR="00E07859" w:rsidRDefault="009E0A8B">
      <w:pPr>
        <w:numPr>
          <w:ilvl w:val="0"/>
          <w:numId w:val="1"/>
        </w:numPr>
        <w:ind w:firstLine="708"/>
      </w:pPr>
      <w:r>
        <w:t xml:space="preserve">воспитание ответственного и бережного отношения к окружающей среде, осознание значимости концепции устойчивого развития; </w:t>
      </w:r>
    </w:p>
    <w:p w:rsidR="00E07859" w:rsidRDefault="009E0A8B">
      <w:pPr>
        <w:numPr>
          <w:ilvl w:val="0"/>
          <w:numId w:val="1"/>
        </w:numPr>
        <w:ind w:firstLine="708"/>
      </w:pPr>
      <w:r>
        <w:t xml:space="preserve">формирование умений безопасного и эффективного использования лабораторного оборудования, проведения точных измерений и адекватной оценки полученных результатов, представления научно обоснованных аргументов своих действий путѐм применения межпредметного анализа учебных задач. </w:t>
      </w:r>
    </w:p>
    <w:p w:rsidR="00E07859" w:rsidRDefault="009E0A8B">
      <w:pPr>
        <w:ind w:left="1068" w:right="4755" w:hanging="360"/>
      </w:pPr>
      <w:r>
        <w:rPr>
          <w:b/>
          <w:i/>
        </w:rPr>
        <w:t>Цели биологического образования</w:t>
      </w:r>
      <w:r>
        <w:t xml:space="preserve"> в основной школе формулируются на нескольких уровнях:  </w:t>
      </w:r>
      <w:r>
        <w:rPr>
          <w:rFonts w:ascii="Wingdings" w:eastAsia="Wingdings" w:hAnsi="Wingdings" w:cs="Wingdings"/>
        </w:rPr>
        <w:t></w:t>
      </w:r>
      <w:r>
        <w:rPr>
          <w:rFonts w:ascii="Arial" w:eastAsia="Arial" w:hAnsi="Arial" w:cs="Arial"/>
        </w:rPr>
        <w:t xml:space="preserve"> </w:t>
      </w:r>
      <w:r>
        <w:t xml:space="preserve">глобальном,  </w:t>
      </w:r>
    </w:p>
    <w:p w:rsidR="00E07859" w:rsidRDefault="009E0A8B">
      <w:pPr>
        <w:numPr>
          <w:ilvl w:val="1"/>
          <w:numId w:val="1"/>
        </w:numPr>
        <w:ind w:hanging="348"/>
      </w:pPr>
      <w:r>
        <w:t xml:space="preserve">метапредметном,  </w:t>
      </w:r>
    </w:p>
    <w:p w:rsidR="00E07859" w:rsidRDefault="009E0A8B">
      <w:pPr>
        <w:numPr>
          <w:ilvl w:val="1"/>
          <w:numId w:val="1"/>
        </w:numPr>
        <w:ind w:hanging="348"/>
      </w:pPr>
      <w:r>
        <w:t xml:space="preserve">личностном  </w:t>
      </w:r>
    </w:p>
    <w:p w:rsidR="00E07859" w:rsidRDefault="009E0A8B">
      <w:pPr>
        <w:numPr>
          <w:ilvl w:val="1"/>
          <w:numId w:val="1"/>
        </w:numPr>
        <w:ind w:hanging="348"/>
      </w:pPr>
      <w:r>
        <w:t xml:space="preserve">предметном,  </w:t>
      </w:r>
    </w:p>
    <w:p w:rsidR="00E07859" w:rsidRDefault="009E0A8B">
      <w:pPr>
        <w:numPr>
          <w:ilvl w:val="1"/>
          <w:numId w:val="1"/>
        </w:numPr>
        <w:ind w:hanging="348"/>
      </w:pPr>
      <w:r>
        <w:t xml:space="preserve">на уровне требований к результатам освоения содержания предметных программ. </w:t>
      </w:r>
    </w:p>
    <w:p w:rsidR="00E07859" w:rsidRDefault="009E0A8B">
      <w:pPr>
        <w:ind w:left="4" w:firstLine="708"/>
      </w:pPr>
      <w:r>
        <w:t xml:space="preserve">Глобальные цели биологического образования являются общими для основной и старшей школы и определяются социальными требованиями, в том числе изменением социальной ситуации развития — ростом информационных перегрузок, изменением характера и способов общения и социальных взаимодействий (объѐмы и способы получения информации порождают ряд особенностей развития современных подростков). Наиболее продуктивными, с точки зрения решения задач развития подростка, являются социоморальная и интеллектуальная взрослость. Помимо этого, глобальные цели формулируются с учѐтом рассмотрения биологического образования как компонента системы образования в целом, поэтому они являются наиболее общими и социально значимыми. </w:t>
      </w:r>
    </w:p>
    <w:p w:rsidR="00E07859" w:rsidRDefault="009E0A8B">
      <w:pPr>
        <w:ind w:left="718"/>
      </w:pPr>
      <w:r>
        <w:t xml:space="preserve">С учѐтом вышеназванных подходов глобальными целями биологического образования являются: </w:t>
      </w:r>
    </w:p>
    <w:p w:rsidR="00E07859" w:rsidRDefault="009E0A8B">
      <w:pPr>
        <w:spacing w:after="1" w:line="280" w:lineRule="auto"/>
        <w:ind w:right="63"/>
        <w:jc w:val="left"/>
      </w:pPr>
      <w:r>
        <w:rPr>
          <w:b/>
        </w:rPr>
        <w:t>социализация</w:t>
      </w:r>
      <w:r>
        <w:t xml:space="preserve"> обучаемых — вхождение в мир культуры и социальных отношений, обеспечивающая включение учащихся в ту или  иную группу или общность — носителя еѐ норм, ценностей, ориентаций, осваиваемых в процессе знакомства с миром живой  природы; </w:t>
      </w:r>
      <w:r>
        <w:rPr>
          <w:b/>
        </w:rPr>
        <w:t xml:space="preserve">приобщение </w:t>
      </w:r>
      <w:r>
        <w:t xml:space="preserve">к познавательной </w:t>
      </w:r>
      <w:r>
        <w:lastRenderedPageBreak/>
        <w:t xml:space="preserve">культуре как системе познавательных (научных) ценностей, накопленных обществом в сфере биологической науки. Помимо этого, биологическое образование призвано обеспечить: </w:t>
      </w:r>
    </w:p>
    <w:p w:rsidR="00E07859" w:rsidRDefault="009E0A8B">
      <w:pPr>
        <w:ind w:left="14"/>
      </w:pPr>
      <w:r>
        <w:rPr>
          <w:b/>
        </w:rPr>
        <w:t xml:space="preserve">ориентацию </w:t>
      </w:r>
      <w:r>
        <w:t xml:space="preserve">в системе моральных норм и ценностей: признание наивысшей ценностью жизнь и здоровье человека; формирование ценностного отношения к живой природе; </w:t>
      </w:r>
      <w:r>
        <w:rPr>
          <w:b/>
        </w:rPr>
        <w:t>развитие</w:t>
      </w:r>
      <w:r>
        <w:t xml:space="preserve"> познавательных мотивов, направленных на получение знаний о живой природе; познавательных качеств личности, связанных с овладением методами изучения природы, формированием интеллектуальных и практических умений; </w:t>
      </w:r>
    </w:p>
    <w:p w:rsidR="00E07859" w:rsidRDefault="009E0A8B">
      <w:pPr>
        <w:ind w:left="14"/>
      </w:pPr>
      <w:r>
        <w:rPr>
          <w:b/>
        </w:rPr>
        <w:t>овладение</w:t>
      </w:r>
      <w:r>
        <w:t xml:space="preserve"> ключевыми компетентностями: учебно-познавательной, информационной, ценностно-смысловой, коммуникативной; </w:t>
      </w:r>
      <w:r>
        <w:rPr>
          <w:b/>
        </w:rPr>
        <w:t>формирование</w:t>
      </w:r>
      <w:r>
        <w:t xml:space="preserve"> у обучающихся познавательной культуры, осваиваемой в процессе познавательной деятельности, и эстетической культуры как способности эмоционально-ценностного отношения к объектам живой природы. </w:t>
      </w:r>
    </w:p>
    <w:p w:rsidR="00E07859" w:rsidRDefault="009E0A8B">
      <w:pPr>
        <w:ind w:left="4" w:firstLine="566"/>
      </w:pPr>
      <w:r>
        <w:rPr>
          <w:b/>
        </w:rPr>
        <w:t xml:space="preserve">Во введении </w:t>
      </w:r>
      <w:r>
        <w:t xml:space="preserve">в разделе рассматривается методология биологического познания, предмет исследования биологической науки, ее краткая история, связь с культурой. Дается ценностная установка о важности изучения законов и теорий биологии для дальнейшей профессиональной деятельности. </w:t>
      </w:r>
    </w:p>
    <w:p w:rsidR="00E07859" w:rsidRDefault="009E0A8B">
      <w:pPr>
        <w:ind w:left="4" w:firstLine="566"/>
      </w:pPr>
      <w:r>
        <w:t xml:space="preserve">Методологическое введение способствует глубокому пониманию изучаемого теоретического материала. При изложении истории науки рассматривается развитие эволюционных представлений, теория Ч. Дарвина, что позволяет провести эволюционную идею через все содержание курса, обеспечить его целостность. </w:t>
      </w:r>
    </w:p>
    <w:p w:rsidR="00E07859" w:rsidRDefault="009E0A8B">
      <w:pPr>
        <w:ind w:left="4" w:firstLine="566"/>
      </w:pPr>
      <w:r>
        <w:rPr>
          <w:b/>
        </w:rPr>
        <w:t xml:space="preserve">Раздел «Биологические системы: клетка, организм» </w:t>
      </w:r>
      <w:r>
        <w:t xml:space="preserve">призван заложить фундамент для последующего изучения теоретических положений генетики, экологии, эволюции. Особенностями содержания этого раздела являются: </w:t>
      </w:r>
    </w:p>
    <w:p w:rsidR="00E07859" w:rsidRDefault="009E0A8B">
      <w:pPr>
        <w:ind w:left="576"/>
      </w:pPr>
      <w:r>
        <w:t xml:space="preserve">— обращение к истории развития клеточной теории, ее социокультурным истокам, основным открытиям в области биологии; </w:t>
      </w:r>
    </w:p>
    <w:p w:rsidR="00E07859" w:rsidRDefault="009E0A8B">
      <w:pPr>
        <w:ind w:left="4" w:firstLine="566"/>
      </w:pPr>
      <w:r>
        <w:t xml:space="preserve">— формулирование положений современной клеточной теории с позиций системного подхода с целью систематизации изучаемого эмпирического материала; </w:t>
      </w:r>
    </w:p>
    <w:p w:rsidR="00E07859" w:rsidRDefault="009E0A8B">
      <w:pPr>
        <w:ind w:left="4" w:firstLine="566"/>
      </w:pPr>
      <w:r>
        <w:t xml:space="preserve">— обобщение знаний об организме, полученных в основной школе; особенностях полового и бесполого размножения, чередовании поколений в жизненных циклах растений; </w:t>
      </w:r>
    </w:p>
    <w:p w:rsidR="00E07859" w:rsidRDefault="009E0A8B">
      <w:pPr>
        <w:ind w:left="576"/>
      </w:pPr>
      <w:r>
        <w:t xml:space="preserve">— краткое изучение процессов фотосинтеза, хемосинтеза, дыхания, брожения; </w:t>
      </w:r>
    </w:p>
    <w:p w:rsidR="00E07859" w:rsidRDefault="009E0A8B">
      <w:pPr>
        <w:ind w:left="4" w:firstLine="566"/>
      </w:pPr>
      <w:r>
        <w:t xml:space="preserve">— обучение правилам поведения в период распространения эпидемий при рассмотрении особенностей строения, размножения прокариот и вирусов. </w:t>
      </w:r>
    </w:p>
    <w:p w:rsidR="00E07859" w:rsidRDefault="009E0A8B">
      <w:pPr>
        <w:ind w:left="4" w:firstLine="566"/>
      </w:pPr>
      <w:r>
        <w:t xml:space="preserve">Структура и содержание следующего раздела </w:t>
      </w:r>
      <w:r>
        <w:rPr>
          <w:b/>
        </w:rPr>
        <w:t xml:space="preserve">«Основные закономерности наследственности и изменчивости» </w:t>
      </w:r>
      <w:r>
        <w:t xml:space="preserve">существенно обновлены и направлены на прослеживание преемственности в развитии основных идей, понятий и теорий генетики. Она проявляется в развитии понятия «ген», которое последовательно обогащается при переходе от учения Г. Менделя к хромосомной теории наследственности и от нее — к молекулярной теории гена. В связи с проектом «Геном человека», широко транслированным в современную культуру, продиктовано усиление внимания к вопросам молекулярной генетики. Особенностью генетического раздела является рассмотрение: </w:t>
      </w:r>
    </w:p>
    <w:p w:rsidR="00E07859" w:rsidRDefault="009E0A8B">
      <w:pPr>
        <w:ind w:left="576"/>
      </w:pPr>
      <w:r>
        <w:t xml:space="preserve">— закономерностей моногибридного и дигибридного скрещивания, промежуточного характера наследования; </w:t>
      </w:r>
    </w:p>
    <w:p w:rsidR="00E07859" w:rsidRDefault="009E0A8B">
      <w:pPr>
        <w:ind w:left="4" w:firstLine="566"/>
      </w:pPr>
      <w:r>
        <w:t xml:space="preserve">— закона гомологических рядов в наследственной изменчивости, имеющего большое практическое значение и связывающего генетику с селекцией и теорией эволюции; </w:t>
      </w:r>
    </w:p>
    <w:p w:rsidR="00E07859" w:rsidRDefault="009E0A8B">
      <w:pPr>
        <w:ind w:left="576"/>
      </w:pPr>
      <w:r>
        <w:lastRenderedPageBreak/>
        <w:t xml:space="preserve">Генетический раздел завершает курс биологии 10 класса. </w:t>
      </w:r>
    </w:p>
    <w:p w:rsidR="00E07859" w:rsidRDefault="009E0A8B">
      <w:pPr>
        <w:ind w:left="4" w:firstLine="566"/>
      </w:pPr>
      <w:r>
        <w:t xml:space="preserve">Раздел 11 класса </w:t>
      </w:r>
      <w:r>
        <w:rPr>
          <w:b/>
        </w:rPr>
        <w:t xml:space="preserve">«Среды жизни. Надорганизменные системы. Экосистемы» </w:t>
      </w:r>
      <w:r>
        <w:t xml:space="preserve">— логическое продолжение ранее изученного содержания. Многие понятия генетики (аллель, генотип, фенотип, множественный аллелизм или генетическое разнообразие, генофонд) являются основой для изучения понятий экологии. Особенностью данного раздела является: </w:t>
      </w:r>
    </w:p>
    <w:p w:rsidR="00E07859" w:rsidRDefault="009E0A8B">
      <w:pPr>
        <w:ind w:left="576"/>
      </w:pPr>
      <w:r>
        <w:t xml:space="preserve">— ознакомление с различными средами жизни и адаптациями к ним организмов; </w:t>
      </w:r>
    </w:p>
    <w:p w:rsidR="00E07859" w:rsidRDefault="009E0A8B">
      <w:pPr>
        <w:ind w:left="576"/>
      </w:pPr>
      <w:r>
        <w:t xml:space="preserve">— изучение биогеохимических циклов элементов для объяснения происходящих в природе изменений и их последствий;  </w:t>
      </w:r>
    </w:p>
    <w:p w:rsidR="00E07859" w:rsidRDefault="009E0A8B">
      <w:pPr>
        <w:ind w:left="4" w:firstLine="566"/>
      </w:pPr>
      <w:r>
        <w:t xml:space="preserve">— обеспечение возможности самореализация личности в экологической деятельности, развития субъектного опыта практического участия в улучшении состояния окружающей среды. </w:t>
      </w:r>
    </w:p>
    <w:p w:rsidR="00E07859" w:rsidRDefault="009E0A8B">
      <w:pPr>
        <w:ind w:left="4" w:firstLine="566"/>
      </w:pPr>
      <w:r>
        <w:t xml:space="preserve">Знания по генетике и экологии — фундамент для усвоения раздела </w:t>
      </w:r>
      <w:r>
        <w:rPr>
          <w:b/>
        </w:rPr>
        <w:t xml:space="preserve">«Микро-, макроэволюция. Разнообразие органического мира». </w:t>
      </w:r>
      <w:r>
        <w:t xml:space="preserve">Известно, что синтетическая теория эволюции (СТЭ) представляет собой синтез классического дарвинизма, генетики и экологии. Поэтому данную теорию следует изучать после концепций экологии. При рассмотрении проблемы факторов эволюции, изучении закономерностей видообразования широко используются положения генетики. Существенно, что значительное место при рассмотрении эволюционной теории отводится закономерностям макроэволюции. Эмоционально-ценностному восприятию материала способствует отказ от изучения эволюционной теории как научной догмы и обращение к некоторым современным антидарвиновским концепциям, что важно для формирования умения вести научную дискуссию, овладения коммуникативной компетентностью. </w:t>
      </w:r>
    </w:p>
    <w:p w:rsidR="00E07859" w:rsidRDefault="009E0A8B">
      <w:pPr>
        <w:ind w:left="4" w:firstLine="566"/>
      </w:pPr>
      <w:r>
        <w:t xml:space="preserve">Раздел завершается изучением современной системы живых организмов и их классификацией, что отвечает преемственности с курсами биологии основной школы и способствует развитию понятий систематики на новом витке спирали. </w:t>
      </w:r>
    </w:p>
    <w:p w:rsidR="00E07859" w:rsidRDefault="009E0A8B">
      <w:pPr>
        <w:ind w:left="4" w:firstLine="566"/>
      </w:pPr>
      <w:r>
        <w:t xml:space="preserve">Эволюционная подготовка служит фундаментом для рассмотрения в заключительном разделе курса интегративных концепций возникновения и развития жизни на Земле, антропосоциогенеза, перерастания биосферы в ноосферу. Содержание учебного материала о происхождении жизни на Земле построено на основе диалога двух альтернативных подходов — биогенеза и абиогенеза, что позволит выработать более целостный взгляд на проблему, сделать ученика соучастником в ее решении. </w:t>
      </w:r>
    </w:p>
    <w:p w:rsidR="00E07859" w:rsidRDefault="009E0A8B">
      <w:pPr>
        <w:spacing w:after="38" w:line="259" w:lineRule="auto"/>
        <w:ind w:left="-5" w:right="0"/>
        <w:jc w:val="left"/>
      </w:pPr>
      <w:r>
        <w:rPr>
          <w:b/>
          <w:i/>
        </w:rPr>
        <w:t xml:space="preserve">Формы организации обучения: </w:t>
      </w:r>
    </w:p>
    <w:p w:rsidR="00E07859" w:rsidRDefault="009E0A8B">
      <w:pPr>
        <w:numPr>
          <w:ilvl w:val="0"/>
          <w:numId w:val="2"/>
        </w:numPr>
        <w:ind w:hanging="286"/>
      </w:pPr>
      <w:r>
        <w:t xml:space="preserve">индивидуальная; </w:t>
      </w:r>
    </w:p>
    <w:p w:rsidR="00E07859" w:rsidRDefault="009E0A8B">
      <w:pPr>
        <w:numPr>
          <w:ilvl w:val="0"/>
          <w:numId w:val="2"/>
        </w:numPr>
        <w:ind w:hanging="286"/>
      </w:pPr>
      <w:r>
        <w:t xml:space="preserve">парная; </w:t>
      </w:r>
      <w:r>
        <w:rPr>
          <w:rFonts w:ascii="Segoe UI Symbol" w:eastAsia="Segoe UI Symbol" w:hAnsi="Segoe UI Symbol" w:cs="Segoe UI Symbol"/>
        </w:rPr>
        <w:t></w:t>
      </w:r>
      <w:r>
        <w:rPr>
          <w:rFonts w:ascii="Arial" w:eastAsia="Arial" w:hAnsi="Arial" w:cs="Arial"/>
        </w:rPr>
        <w:t xml:space="preserve"> </w:t>
      </w:r>
      <w:r>
        <w:t xml:space="preserve">групповая; </w:t>
      </w:r>
    </w:p>
    <w:p w:rsidR="00E07859" w:rsidRDefault="009E0A8B">
      <w:pPr>
        <w:numPr>
          <w:ilvl w:val="0"/>
          <w:numId w:val="2"/>
        </w:numPr>
        <w:ind w:hanging="286"/>
      </w:pPr>
      <w:r>
        <w:t xml:space="preserve">интерактивная. </w:t>
      </w:r>
    </w:p>
    <w:p w:rsidR="00E07859" w:rsidRDefault="009E0A8B">
      <w:pPr>
        <w:spacing w:after="38" w:line="259" w:lineRule="auto"/>
        <w:ind w:left="-5" w:right="0"/>
        <w:jc w:val="left"/>
      </w:pPr>
      <w:r>
        <w:rPr>
          <w:b/>
          <w:i/>
        </w:rPr>
        <w:t xml:space="preserve">Методы обучения: </w:t>
      </w:r>
    </w:p>
    <w:p w:rsidR="00E07859" w:rsidRDefault="009E0A8B">
      <w:pPr>
        <w:numPr>
          <w:ilvl w:val="0"/>
          <w:numId w:val="2"/>
        </w:numPr>
        <w:ind w:hanging="286"/>
      </w:pPr>
      <w:r>
        <w:t xml:space="preserve">по источнику знаний: словесные, наглядные, практические; </w:t>
      </w:r>
    </w:p>
    <w:p w:rsidR="00E07859" w:rsidRDefault="009E0A8B">
      <w:pPr>
        <w:numPr>
          <w:ilvl w:val="0"/>
          <w:numId w:val="2"/>
        </w:numPr>
        <w:ind w:hanging="286"/>
      </w:pPr>
      <w:r>
        <w:t xml:space="preserve">по уровню познавательной активности: проблемный, частично-поисковый, объяснительно-иллюстративный; </w:t>
      </w:r>
    </w:p>
    <w:p w:rsidR="00E07859" w:rsidRDefault="009E0A8B">
      <w:pPr>
        <w:numPr>
          <w:ilvl w:val="0"/>
          <w:numId w:val="2"/>
        </w:numPr>
        <w:ind w:hanging="286"/>
      </w:pPr>
      <w:r>
        <w:t xml:space="preserve">по принципу расчленения или соединения знаний: аналитический, синтетический, сравнительный, обобщающий, классификационный… </w:t>
      </w:r>
      <w:r>
        <w:rPr>
          <w:b/>
          <w:i/>
        </w:rPr>
        <w:t xml:space="preserve">Технологии обучения: </w:t>
      </w:r>
    </w:p>
    <w:p w:rsidR="00E07859" w:rsidRDefault="009E0A8B">
      <w:pPr>
        <w:numPr>
          <w:ilvl w:val="0"/>
          <w:numId w:val="2"/>
        </w:numPr>
        <w:ind w:hanging="286"/>
      </w:pPr>
      <w:r>
        <w:t xml:space="preserve">классно-урочная система, </w:t>
      </w:r>
    </w:p>
    <w:p w:rsidR="00E07859" w:rsidRDefault="009E0A8B">
      <w:pPr>
        <w:numPr>
          <w:ilvl w:val="0"/>
          <w:numId w:val="2"/>
        </w:numPr>
        <w:ind w:hanging="286"/>
      </w:pPr>
      <w:r>
        <w:lastRenderedPageBreak/>
        <w:t xml:space="preserve">индивидуальные консультации, </w:t>
      </w:r>
    </w:p>
    <w:p w:rsidR="00E07859" w:rsidRDefault="009E0A8B">
      <w:pPr>
        <w:numPr>
          <w:ilvl w:val="0"/>
          <w:numId w:val="2"/>
        </w:numPr>
        <w:ind w:hanging="286"/>
      </w:pPr>
      <w:r>
        <w:t xml:space="preserve">дидактические игры, </w:t>
      </w:r>
    </w:p>
    <w:p w:rsidR="00E07859" w:rsidRDefault="009E0A8B">
      <w:pPr>
        <w:numPr>
          <w:ilvl w:val="0"/>
          <w:numId w:val="2"/>
        </w:numPr>
        <w:ind w:hanging="286"/>
      </w:pPr>
      <w:r>
        <w:t xml:space="preserve">работа в малых группах,  </w:t>
      </w:r>
    </w:p>
    <w:p w:rsidR="00E07859" w:rsidRDefault="009E0A8B">
      <w:pPr>
        <w:numPr>
          <w:ilvl w:val="0"/>
          <w:numId w:val="2"/>
        </w:numPr>
        <w:ind w:hanging="286"/>
      </w:pPr>
      <w:r>
        <w:t xml:space="preserve">работа в парах сменного состава, </w:t>
      </w:r>
    </w:p>
    <w:p w:rsidR="00E07859" w:rsidRDefault="009E0A8B">
      <w:pPr>
        <w:numPr>
          <w:ilvl w:val="0"/>
          <w:numId w:val="2"/>
        </w:numPr>
        <w:ind w:hanging="286"/>
      </w:pPr>
      <w:r>
        <w:t xml:space="preserve">технология учебно-поисковой деятельности учащихся, </w:t>
      </w:r>
    </w:p>
    <w:p w:rsidR="00E07859" w:rsidRDefault="009E0A8B">
      <w:pPr>
        <w:numPr>
          <w:ilvl w:val="0"/>
          <w:numId w:val="2"/>
        </w:numPr>
        <w:ind w:hanging="286"/>
      </w:pPr>
      <w:r>
        <w:t xml:space="preserve">проблемное обучение, </w:t>
      </w:r>
    </w:p>
    <w:p w:rsidR="00E07859" w:rsidRDefault="009E0A8B">
      <w:pPr>
        <w:numPr>
          <w:ilvl w:val="0"/>
          <w:numId w:val="2"/>
        </w:numPr>
        <w:ind w:hanging="286"/>
      </w:pPr>
      <w:r>
        <w:t xml:space="preserve">информационно-коммуникационные технологии, </w:t>
      </w:r>
      <w:r>
        <w:rPr>
          <w:rFonts w:ascii="Segoe UI Symbol" w:eastAsia="Segoe UI Symbol" w:hAnsi="Segoe UI Symbol" w:cs="Segoe UI Symbol"/>
        </w:rPr>
        <w:t></w:t>
      </w:r>
      <w:r>
        <w:rPr>
          <w:rFonts w:ascii="Arial" w:eastAsia="Arial" w:hAnsi="Arial" w:cs="Arial"/>
        </w:rPr>
        <w:t xml:space="preserve"> </w:t>
      </w:r>
      <w:r>
        <w:t xml:space="preserve">метод проектов. </w:t>
      </w:r>
      <w:r>
        <w:rPr>
          <w:b/>
          <w:i/>
        </w:rPr>
        <w:t xml:space="preserve">Методы контроля: </w:t>
      </w:r>
      <w:r>
        <w:rPr>
          <w:rFonts w:ascii="Segoe UI Symbol" w:eastAsia="Segoe UI Symbol" w:hAnsi="Segoe UI Symbol" w:cs="Segoe UI Symbol"/>
        </w:rPr>
        <w:t></w:t>
      </w:r>
      <w:r>
        <w:rPr>
          <w:rFonts w:ascii="Arial" w:eastAsia="Arial" w:hAnsi="Arial" w:cs="Arial"/>
        </w:rPr>
        <w:t xml:space="preserve"> </w:t>
      </w:r>
      <w:r>
        <w:t xml:space="preserve">письменный; </w:t>
      </w:r>
      <w:r>
        <w:rPr>
          <w:rFonts w:ascii="Segoe UI Symbol" w:eastAsia="Segoe UI Symbol" w:hAnsi="Segoe UI Symbol" w:cs="Segoe UI Symbol"/>
        </w:rPr>
        <w:t></w:t>
      </w:r>
      <w:r>
        <w:rPr>
          <w:rFonts w:ascii="Arial" w:eastAsia="Arial" w:hAnsi="Arial" w:cs="Arial"/>
        </w:rPr>
        <w:t xml:space="preserve"> </w:t>
      </w:r>
      <w:r>
        <w:t xml:space="preserve">устный. </w:t>
      </w:r>
    </w:p>
    <w:p w:rsidR="00E07859" w:rsidRDefault="009E0A8B">
      <w:pPr>
        <w:spacing w:after="38" w:line="259" w:lineRule="auto"/>
        <w:ind w:left="-5" w:right="0"/>
        <w:jc w:val="left"/>
      </w:pPr>
      <w:r>
        <w:rPr>
          <w:b/>
          <w:i/>
        </w:rPr>
        <w:t xml:space="preserve">Формы контроля, способы проверки и оценки результатов обучения: </w:t>
      </w:r>
    </w:p>
    <w:p w:rsidR="00E07859" w:rsidRDefault="009E0A8B">
      <w:pPr>
        <w:numPr>
          <w:ilvl w:val="0"/>
          <w:numId w:val="2"/>
        </w:numPr>
        <w:ind w:hanging="286"/>
      </w:pPr>
      <w:r>
        <w:t xml:space="preserve">формы промежуточного, итогового контроля, в том числе, презентации; </w:t>
      </w:r>
    </w:p>
    <w:p w:rsidR="00E07859" w:rsidRDefault="009E0A8B">
      <w:pPr>
        <w:numPr>
          <w:ilvl w:val="0"/>
          <w:numId w:val="2"/>
        </w:numPr>
        <w:ind w:hanging="286"/>
      </w:pPr>
      <w:r>
        <w:t xml:space="preserve">защита творческих, проектных, исследовательских работ; </w:t>
      </w:r>
      <w:r>
        <w:rPr>
          <w:rFonts w:ascii="Segoe UI Symbol" w:eastAsia="Segoe UI Symbol" w:hAnsi="Segoe UI Symbol" w:cs="Segoe UI Symbol"/>
        </w:rPr>
        <w:t></w:t>
      </w:r>
      <w:r>
        <w:rPr>
          <w:rFonts w:ascii="Arial" w:eastAsia="Arial" w:hAnsi="Arial" w:cs="Arial"/>
        </w:rPr>
        <w:t xml:space="preserve"> </w:t>
      </w:r>
      <w:r>
        <w:t xml:space="preserve">тесты; </w:t>
      </w:r>
    </w:p>
    <w:p w:rsidR="00E07859" w:rsidRDefault="009E0A8B">
      <w:pPr>
        <w:numPr>
          <w:ilvl w:val="0"/>
          <w:numId w:val="2"/>
        </w:numPr>
        <w:ind w:hanging="286"/>
      </w:pPr>
      <w:r>
        <w:t xml:space="preserve">самостоятельные, проверочные работы; </w:t>
      </w:r>
    </w:p>
    <w:p w:rsidR="00E07859" w:rsidRDefault="009E0A8B">
      <w:pPr>
        <w:numPr>
          <w:ilvl w:val="0"/>
          <w:numId w:val="2"/>
        </w:numPr>
        <w:ind w:hanging="286"/>
      </w:pPr>
      <w:r>
        <w:t xml:space="preserve">интерактивные задания; </w:t>
      </w:r>
    </w:p>
    <w:p w:rsidR="00E07859" w:rsidRDefault="009E0A8B">
      <w:pPr>
        <w:numPr>
          <w:ilvl w:val="0"/>
          <w:numId w:val="2"/>
        </w:numPr>
        <w:spacing w:after="135"/>
        <w:ind w:hanging="286"/>
      </w:pPr>
      <w:r>
        <w:t xml:space="preserve">практические и лабораторные работы; </w:t>
      </w:r>
      <w:r>
        <w:rPr>
          <w:rFonts w:ascii="Segoe UI Symbol" w:eastAsia="Segoe UI Symbol" w:hAnsi="Segoe UI Symbol" w:cs="Segoe UI Symbol"/>
        </w:rPr>
        <w:t></w:t>
      </w:r>
      <w:r>
        <w:rPr>
          <w:rFonts w:ascii="Arial" w:eastAsia="Arial" w:hAnsi="Arial" w:cs="Arial"/>
        </w:rPr>
        <w:t xml:space="preserve"> </w:t>
      </w:r>
      <w:r>
        <w:t xml:space="preserve">устный опрос. </w:t>
      </w:r>
    </w:p>
    <w:p w:rsidR="006043FA" w:rsidRDefault="009E0A8B">
      <w:pPr>
        <w:spacing w:line="357" w:lineRule="auto"/>
        <w:ind w:left="4" w:right="0" w:firstLine="6027"/>
      </w:pPr>
      <w:r>
        <w:rPr>
          <w:b/>
          <w:sz w:val="20"/>
        </w:rPr>
        <w:t xml:space="preserve">МЕСТО БИОЛОГИИ В УЧЕБНОМ ПЛАНЕ </w:t>
      </w:r>
      <w:r>
        <w:t xml:space="preserve">  </w:t>
      </w:r>
    </w:p>
    <w:p w:rsidR="00E07859" w:rsidRDefault="009E0A8B" w:rsidP="006043FA">
      <w:pPr>
        <w:spacing w:line="357" w:lineRule="auto"/>
        <w:ind w:left="4" w:right="0" w:firstLine="0"/>
      </w:pPr>
      <w:r>
        <w:t xml:space="preserve">      Рабочая программа составлена на основе Федерального Государственного стандарта, Примерной программы среднего (полного) общего образования по биологии, Учебник:  Биология. 10-11 класс Л.Н. Сухорукова, В.С.Кучменко, Т.В.Иванова, Москва «Просвещение» 2014 г.  </w:t>
      </w:r>
    </w:p>
    <w:p w:rsidR="00E07859" w:rsidRDefault="009E0A8B">
      <w:pPr>
        <w:ind w:left="4" w:firstLine="566"/>
      </w:pPr>
      <w:r>
        <w:t xml:space="preserve">Программа  детализирует и раскрывает содержание образовательного стандарта, в соответствии с целями изучения предмета, которые определены стандартом,  дает распределение учебных часов по разделам курса определяет минимальный набор опытов, демонстрируемых учителем в классе, лабораторных и практических работ, выполняемых учащимися. </w:t>
      </w:r>
    </w:p>
    <w:p w:rsidR="00E07859" w:rsidRDefault="009E0A8B">
      <w:pPr>
        <w:ind w:left="4" w:firstLine="566"/>
      </w:pPr>
      <w:r>
        <w:t xml:space="preserve">В связи с тем, что в 11 классе не изучался раздел </w:t>
      </w:r>
      <w:r>
        <w:rPr>
          <w:b/>
        </w:rPr>
        <w:t>«Закономерности наследственности и изменчивости»</w:t>
      </w:r>
      <w:r>
        <w:t xml:space="preserve"> возникает необходимость данный раздел внести в изучение курса общей биологии в 2015-2016 учебном году. Особенностью данного раздела является изучение: </w:t>
      </w:r>
    </w:p>
    <w:p w:rsidR="00E07859" w:rsidRDefault="009E0A8B">
      <w:pPr>
        <w:ind w:left="576" w:right="6767"/>
      </w:pPr>
      <w:r>
        <w:t xml:space="preserve">— основных закономерностей наследственности, изменчивость организмов; — проблем генетики развития, онкогенетики и иммуногенетики; </w:t>
      </w:r>
    </w:p>
    <w:p w:rsidR="00E07859" w:rsidRDefault="009E0A8B">
      <w:pPr>
        <w:ind w:left="4" w:firstLine="566"/>
      </w:pPr>
      <w:r>
        <w:t xml:space="preserve">— методов генной инженерии и технологии клонирования млекопитающих, что согласуется с современной культурно-исторической ситуацией. </w:t>
      </w:r>
    </w:p>
    <w:p w:rsidR="00E07859" w:rsidRDefault="009E0A8B">
      <w:pPr>
        <w:ind w:left="14"/>
      </w:pPr>
      <w:r>
        <w:t xml:space="preserve">Согласно действующему Базисному учебному плану рабочая программа  базового уровня в 10-11 классе рассчитана на изучение предмета один час в неделю: 34ч – 10 кл. и 34ч – 11 кл. Всего - 68 часов. </w:t>
      </w:r>
    </w:p>
    <w:p w:rsidR="00E07859" w:rsidRDefault="009E0A8B">
      <w:pPr>
        <w:spacing w:after="265" w:line="259" w:lineRule="auto"/>
        <w:ind w:left="634" w:right="0" w:firstLine="0"/>
        <w:jc w:val="center"/>
      </w:pPr>
      <w:r>
        <w:rPr>
          <w:b/>
          <w:sz w:val="20"/>
        </w:rPr>
        <w:t xml:space="preserve">ПЛАНИРУЕМЫЕ РЕЗУЛЬТАТЫ ОБУЧЕНИЯ </w:t>
      </w:r>
    </w:p>
    <w:p w:rsidR="00E07859" w:rsidRDefault="009E0A8B">
      <w:pPr>
        <w:spacing w:after="38" w:line="259" w:lineRule="auto"/>
        <w:ind w:left="718" w:right="0"/>
        <w:jc w:val="left"/>
      </w:pPr>
      <w:r>
        <w:rPr>
          <w:b/>
          <w:i/>
        </w:rPr>
        <w:t xml:space="preserve">Основные предметные результаты обучения биологии: </w:t>
      </w:r>
    </w:p>
    <w:p w:rsidR="00E07859" w:rsidRDefault="009E0A8B">
      <w:pPr>
        <w:numPr>
          <w:ilvl w:val="0"/>
          <w:numId w:val="3"/>
        </w:numPr>
        <w:ind w:firstLine="708"/>
      </w:pPr>
      <w:r>
        <w:lastRenderedPageBreak/>
        <w:t xml:space="preserve">усвоение системы научных знаний о живой природе и закономерностях еѐ развития для формирования естественнонаучной картины мира; </w:t>
      </w:r>
    </w:p>
    <w:p w:rsidR="00E07859" w:rsidRDefault="009E0A8B">
      <w:pPr>
        <w:numPr>
          <w:ilvl w:val="0"/>
          <w:numId w:val="3"/>
        </w:numPr>
        <w:ind w:firstLine="708"/>
      </w:pPr>
      <w:r>
        <w:t xml:space="preserve">формирование первоначальных систематизированных представлений о биологических объектах, процессах, явлениях, закономерностях, об основных биологических теориях, экосистемной организации жизни, о взаимосвязи всего живого в биосфере, о наследственности и изменчивости; овладение понятийным аппаратом биологии; </w:t>
      </w:r>
    </w:p>
    <w:p w:rsidR="00E07859" w:rsidRDefault="009E0A8B">
      <w:pPr>
        <w:numPr>
          <w:ilvl w:val="0"/>
          <w:numId w:val="3"/>
        </w:numPr>
        <w:ind w:firstLine="708"/>
      </w:pPr>
      <w:r>
        <w:t xml:space="preserve">приобретение опыта использования методов биологической науки и проведения несложных биологических экспериментов для изучения живых организмов; </w:t>
      </w:r>
    </w:p>
    <w:p w:rsidR="00E07859" w:rsidRDefault="009E0A8B">
      <w:pPr>
        <w:numPr>
          <w:ilvl w:val="0"/>
          <w:numId w:val="3"/>
        </w:numPr>
        <w:ind w:firstLine="708"/>
      </w:pPr>
      <w:r>
        <w:t xml:space="preserve">понимание возрастающей роли естественных наук и научных исследований в современном мире, постоянного процесса эволюции научного знания, значимости международного научного сотрудничества; </w:t>
      </w:r>
    </w:p>
    <w:p w:rsidR="00E07859" w:rsidRDefault="009E0A8B">
      <w:pPr>
        <w:numPr>
          <w:ilvl w:val="0"/>
          <w:numId w:val="3"/>
        </w:numPr>
        <w:ind w:firstLine="708"/>
      </w:pPr>
      <w:r>
        <w:t xml:space="preserve">формирование основ экологической грамотности: способности оценивать последствия деятельности человека в природе, влияние факторов риска на здоровье человека; умение выбирать целевые и смысловые установки в своих действиях и поступках по отношению к живой природе, здоровью своему и окружающих, осознание необходимости сохранения биоразнообразия и природных местообитаний; </w:t>
      </w:r>
    </w:p>
    <w:p w:rsidR="00E07859" w:rsidRDefault="009E0A8B">
      <w:pPr>
        <w:numPr>
          <w:ilvl w:val="0"/>
          <w:numId w:val="3"/>
        </w:numPr>
        <w:ind w:firstLine="708"/>
      </w:pPr>
      <w:r>
        <w:t xml:space="preserve">объяснение роли биологии в практической деятельности людей, места и роли человека в природе, родства общности происхождения и эволюции растений и животных; </w:t>
      </w:r>
    </w:p>
    <w:p w:rsidR="00E07859" w:rsidRDefault="009E0A8B">
      <w:pPr>
        <w:numPr>
          <w:ilvl w:val="0"/>
          <w:numId w:val="3"/>
        </w:numPr>
        <w:ind w:firstLine="708"/>
      </w:pPr>
      <w:r>
        <w:t xml:space="preserve">овладение методами биологической науки; наблюдение и описание биологических объектов и процессов; постановка биологических экспериментов и объяснение их результатов; </w:t>
      </w:r>
    </w:p>
    <w:p w:rsidR="00E07859" w:rsidRDefault="009E0A8B">
      <w:pPr>
        <w:numPr>
          <w:ilvl w:val="0"/>
          <w:numId w:val="3"/>
        </w:numPr>
        <w:ind w:firstLine="708"/>
      </w:pPr>
      <w:r>
        <w:t xml:space="preserve">формирование представлений о значении биологических наук в решении локальных и глобальных экологических проблем, необходимости рационального природопользования; </w:t>
      </w:r>
    </w:p>
    <w:p w:rsidR="00E07859" w:rsidRDefault="009E0A8B">
      <w:pPr>
        <w:numPr>
          <w:ilvl w:val="0"/>
          <w:numId w:val="3"/>
        </w:numPr>
        <w:ind w:firstLine="708"/>
      </w:pPr>
      <w:r>
        <w:t xml:space="preserve">освоение приѐмов оказания первой помощи, рациональной организации труда и отдыха, выращивания и размножения культурных растений и домашних животных, ухода за ними. </w:t>
      </w:r>
    </w:p>
    <w:p w:rsidR="00E07859" w:rsidRDefault="009E0A8B">
      <w:pPr>
        <w:spacing w:after="222" w:line="259" w:lineRule="auto"/>
        <w:ind w:left="647" w:right="706"/>
        <w:jc w:val="center"/>
      </w:pPr>
      <w:r>
        <w:rPr>
          <w:b/>
          <w:sz w:val="22"/>
        </w:rPr>
        <w:t xml:space="preserve">СОДЕРЖАНИЕ УЧЕБНОГО КУРСА </w:t>
      </w:r>
    </w:p>
    <w:p w:rsidR="00E07859" w:rsidRDefault="009E0A8B">
      <w:pPr>
        <w:spacing w:after="42" w:line="259" w:lineRule="auto"/>
        <w:ind w:left="647" w:right="143"/>
        <w:jc w:val="center"/>
      </w:pPr>
      <w:r>
        <w:rPr>
          <w:b/>
          <w:sz w:val="22"/>
        </w:rPr>
        <w:t xml:space="preserve">10 КЛАСС  - уровень  стандарт (35ч.) </w:t>
      </w:r>
    </w:p>
    <w:p w:rsidR="00E07859" w:rsidRDefault="009E0A8B">
      <w:pPr>
        <w:pStyle w:val="1"/>
        <w:ind w:left="561" w:right="6330"/>
      </w:pPr>
      <w:r>
        <w:t xml:space="preserve">Введение (1 ч) </w:t>
      </w:r>
    </w:p>
    <w:p w:rsidR="00E07859" w:rsidRDefault="009E0A8B">
      <w:pPr>
        <w:ind w:left="576"/>
      </w:pPr>
      <w:r>
        <w:t xml:space="preserve">Предмет исследования биологии. Системный подход в биологическом познании.  </w:t>
      </w:r>
    </w:p>
    <w:p w:rsidR="00E07859" w:rsidRDefault="009E0A8B">
      <w:pPr>
        <w:ind w:left="4" w:firstLine="566"/>
      </w:pPr>
      <w:r>
        <w:t xml:space="preserve">Основные свойства живых систем: дискретность, соподчинение, упорядоченность, открытость для веществ и энергии. Уровни организации живой природы. </w:t>
      </w:r>
    </w:p>
    <w:p w:rsidR="006043FA" w:rsidRDefault="009E0A8B">
      <w:pPr>
        <w:ind w:left="4" w:firstLine="566"/>
      </w:pPr>
      <w:r>
        <w:rPr>
          <w:b/>
        </w:rPr>
        <w:t xml:space="preserve">Демонстрация: </w:t>
      </w:r>
      <w:r>
        <w:t>таблицы и схемы, отражающие разнообразие живых систем и экосистем, гербарные материалы; коллекции, иллюстрирующие изменчивость, наследственность, борьбу за существование, результаты искусственного отбора.</w:t>
      </w:r>
    </w:p>
    <w:p w:rsidR="00E07859" w:rsidRDefault="009E0A8B">
      <w:pPr>
        <w:ind w:left="4" w:firstLine="566"/>
      </w:pPr>
      <w:r>
        <w:t xml:space="preserve"> </w:t>
      </w:r>
      <w:r>
        <w:rPr>
          <w:b/>
        </w:rPr>
        <w:t xml:space="preserve">Раздел I. Биологические системы: клетка и организм (22 ч) </w:t>
      </w:r>
    </w:p>
    <w:p w:rsidR="00E07859" w:rsidRDefault="009E0A8B">
      <w:pPr>
        <w:pStyle w:val="1"/>
        <w:ind w:left="561" w:right="6330"/>
      </w:pPr>
      <w:r>
        <w:lastRenderedPageBreak/>
        <w:t xml:space="preserve">I. Химия клетки (4 ч)  </w:t>
      </w:r>
    </w:p>
    <w:p w:rsidR="00E07859" w:rsidRDefault="009E0A8B">
      <w:pPr>
        <w:ind w:left="4" w:firstLine="566"/>
      </w:pPr>
      <w:r>
        <w:t xml:space="preserve">Биохимия. Важнейшие химические элементы клетки. Неорганические вещества. Вода, особенности строения молекулы, функции в живых организмах. Органические соединения. Углеводы (моно-, ди- и полисахариды), их функции. Липиды (жиры и жироподобные вещества), их функции. Белки. Строение молекулы белка; первичная, вторичная, третичная, четвертичная структуры. Денатурация. Биологические функции белков. Нуклеиновые кислоты. Структура молекулы ДНК, принцип комплементарности, репликация ДНК. Информационная функция ДНК. Особенности строения РНК, типы РНК; функции РНК в клетке. Аденозинтрифосфат (АТФ) — универсальный биологический аккумулятор энергии. Строение молекулы АТФ. Макроэргическая связь. </w:t>
      </w:r>
    </w:p>
    <w:p w:rsidR="00E07859" w:rsidRDefault="009E0A8B">
      <w:pPr>
        <w:ind w:left="576"/>
      </w:pPr>
      <w:r>
        <w:rPr>
          <w:b/>
        </w:rPr>
        <w:t>Демонстрация:</w:t>
      </w:r>
      <w:r>
        <w:t xml:space="preserve"> таблицы, схемы, модели, иллюстрирующие строение мономеров и биополимеров. </w:t>
      </w:r>
    </w:p>
    <w:p w:rsidR="00E07859" w:rsidRDefault="009E0A8B">
      <w:pPr>
        <w:spacing w:after="23" w:line="259" w:lineRule="auto"/>
        <w:ind w:left="561" w:right="0"/>
        <w:jc w:val="left"/>
      </w:pPr>
      <w:r>
        <w:rPr>
          <w:i/>
        </w:rPr>
        <w:t xml:space="preserve">Лабораторные работы: </w:t>
      </w:r>
    </w:p>
    <w:p w:rsidR="00E07859" w:rsidRDefault="009E0A8B">
      <w:pPr>
        <w:ind w:left="576"/>
      </w:pPr>
      <w:r>
        <w:t xml:space="preserve">1. Роль ферментов в биохимических реакциях. </w:t>
      </w:r>
    </w:p>
    <w:p w:rsidR="00E07859" w:rsidRDefault="009E0A8B">
      <w:pPr>
        <w:spacing w:after="4" w:line="271" w:lineRule="auto"/>
        <w:ind w:left="561" w:right="6330"/>
        <w:jc w:val="left"/>
      </w:pPr>
      <w:r>
        <w:rPr>
          <w:b/>
        </w:rPr>
        <w:t>II. Неклеточные формы жизни (2ч).</w:t>
      </w:r>
      <w:r>
        <w:t xml:space="preserve">  </w:t>
      </w:r>
    </w:p>
    <w:p w:rsidR="00E07859" w:rsidRDefault="009E0A8B">
      <w:pPr>
        <w:ind w:left="4" w:firstLine="566"/>
      </w:pPr>
      <w:r>
        <w:t>Неклеточные формы жизни. Особенности строения, жизнедеятельности и размножения вирусов, их происхождение.</w:t>
      </w:r>
      <w:r>
        <w:rPr>
          <w:color w:val="FF0000"/>
        </w:rPr>
        <w:t xml:space="preserve"> </w:t>
      </w:r>
      <w:r>
        <w:t xml:space="preserve">Вирусные заболевания, их лечение и профилактика.  </w:t>
      </w:r>
    </w:p>
    <w:p w:rsidR="00E07859" w:rsidRDefault="009E0A8B">
      <w:pPr>
        <w:ind w:left="576"/>
      </w:pPr>
      <w:r>
        <w:rPr>
          <w:b/>
        </w:rPr>
        <w:t xml:space="preserve">Демонстрация: </w:t>
      </w:r>
      <w:r>
        <w:t xml:space="preserve">таблицы, схемы, модели, иллюстрирующие строение вирусов, их размножение. </w:t>
      </w:r>
    </w:p>
    <w:p w:rsidR="00E07859" w:rsidRDefault="009E0A8B">
      <w:pPr>
        <w:spacing w:after="23" w:line="259" w:lineRule="auto"/>
        <w:ind w:left="561" w:right="0"/>
        <w:jc w:val="left"/>
      </w:pPr>
      <w:r>
        <w:rPr>
          <w:i/>
        </w:rPr>
        <w:t xml:space="preserve">Обобщение знаний: </w:t>
      </w:r>
    </w:p>
    <w:p w:rsidR="00E07859" w:rsidRDefault="009E0A8B">
      <w:pPr>
        <w:ind w:left="576"/>
      </w:pPr>
      <w:r>
        <w:t xml:space="preserve">1. Неклеточные формы жизни — вирусы (семинар). </w:t>
      </w:r>
    </w:p>
    <w:p w:rsidR="00E07859" w:rsidRDefault="009E0A8B">
      <w:pPr>
        <w:pStyle w:val="1"/>
        <w:ind w:left="561" w:right="6330"/>
      </w:pPr>
      <w:r>
        <w:t xml:space="preserve">III. Клетка— целостная система взаимосвязанных органоидов (5 ч) </w:t>
      </w:r>
    </w:p>
    <w:p w:rsidR="00E07859" w:rsidRDefault="009E0A8B">
      <w:pPr>
        <w:ind w:left="4" w:firstLine="566"/>
      </w:pPr>
      <w:r>
        <w:t xml:space="preserve">Клеточная теория как исторически первое теоретическое обобщение биологии. Современный этап в истории развития клеточной теории. Значение клеточной теории для развития биологии. Общий план строения клеток прокариот и эукариот. Поверхностные структуры (клеточная стенка, гликокаликс), строение и функции. Клеточные мембраны: их строение и функции. Ядро, его строение и функции. Компоненты ядра: ядрышко, хроматин и хромосомы. Вакуолярная система клетки (эндоплазматическая сеть, аппарат Гольджи, лизосомы, вакуоли). Немембранные органоиды клетки — рибосомы. Опорно-двигательная система клетки: микрофиламенты, микротрубочки, клеточный центр. Органоиды передвижения: реснички и жгутики. </w:t>
      </w:r>
      <w:r>
        <w:rPr>
          <w:b/>
        </w:rPr>
        <w:t xml:space="preserve">Демонстрация: </w:t>
      </w:r>
      <w:r>
        <w:t xml:space="preserve">таблицы, схемы, модели, иллюстрирующие строение растительных и животных клеток и органоидов. </w:t>
      </w:r>
    </w:p>
    <w:p w:rsidR="00E07859" w:rsidRDefault="009E0A8B">
      <w:pPr>
        <w:spacing w:after="23" w:line="259" w:lineRule="auto"/>
        <w:ind w:left="561" w:right="0"/>
        <w:jc w:val="left"/>
      </w:pPr>
      <w:r>
        <w:rPr>
          <w:i/>
        </w:rPr>
        <w:t xml:space="preserve">Лабораторные работы: </w:t>
      </w:r>
    </w:p>
    <w:p w:rsidR="00E07859" w:rsidRDefault="009E0A8B">
      <w:pPr>
        <w:numPr>
          <w:ilvl w:val="0"/>
          <w:numId w:val="4"/>
        </w:numPr>
        <w:ind w:hanging="240"/>
      </w:pPr>
      <w:r>
        <w:t xml:space="preserve">Сравнение строения клеток прокариот и эукариот. </w:t>
      </w:r>
    </w:p>
    <w:p w:rsidR="00E07859" w:rsidRDefault="009E0A8B">
      <w:pPr>
        <w:numPr>
          <w:ilvl w:val="0"/>
          <w:numId w:val="4"/>
        </w:numPr>
        <w:ind w:hanging="240"/>
      </w:pPr>
      <w:r>
        <w:t xml:space="preserve">Явления плазмолиза и деплазмолиза в растительных клетках. </w:t>
      </w:r>
    </w:p>
    <w:p w:rsidR="00E07859" w:rsidRDefault="009E0A8B">
      <w:pPr>
        <w:numPr>
          <w:ilvl w:val="0"/>
          <w:numId w:val="5"/>
        </w:numPr>
        <w:spacing w:after="4" w:line="271" w:lineRule="auto"/>
        <w:ind w:left="937" w:right="6330" w:hanging="386"/>
        <w:jc w:val="left"/>
      </w:pPr>
      <w:r>
        <w:rPr>
          <w:b/>
        </w:rPr>
        <w:t xml:space="preserve">Жизненный цикл клетки (3 ч). </w:t>
      </w:r>
    </w:p>
    <w:p w:rsidR="00E07859" w:rsidRDefault="009E0A8B">
      <w:pPr>
        <w:ind w:left="4" w:firstLine="566"/>
      </w:pPr>
      <w:r>
        <w:rPr>
          <w:b/>
          <w:color w:val="FF0000"/>
        </w:rPr>
        <w:t xml:space="preserve"> </w:t>
      </w:r>
      <w:r>
        <w:t>Жизненный цикл клетки. Интерфаза, ее значение.</w:t>
      </w:r>
      <w:r>
        <w:rPr>
          <w:color w:val="FF0000"/>
        </w:rPr>
        <w:t xml:space="preserve"> </w:t>
      </w:r>
      <w:r>
        <w:t xml:space="preserve">Амитоз. Митоз. Фазы митоза: профаза, метафаза, анафаза, телофаза. Биологический смысл митоза. Редукционное деление — мейоз и его фазы. Интерфаза. Мейоз I. Особенности профазы I. Конъюгация и кроссинговер. Метафаза I, анафазa I, телофазa I. Мейоз II, его фазы. Конечный результат мейоза, его биологическое значение. Регуляция клеточного цикла. Гибель клетки: апоптоз, некроз. </w:t>
      </w:r>
    </w:p>
    <w:p w:rsidR="00E07859" w:rsidRDefault="009E0A8B">
      <w:pPr>
        <w:ind w:left="576" w:right="4966"/>
      </w:pPr>
      <w:r>
        <w:rPr>
          <w:i/>
        </w:rPr>
        <w:lastRenderedPageBreak/>
        <w:t xml:space="preserve">Обобщение знаний: </w:t>
      </w:r>
      <w:r>
        <w:t xml:space="preserve">1. Деление клеток как основа разнообразия способов размножения живых организмов (семинар). </w:t>
      </w:r>
    </w:p>
    <w:p w:rsidR="00E07859" w:rsidRDefault="009E0A8B">
      <w:pPr>
        <w:spacing w:after="26" w:line="259" w:lineRule="auto"/>
        <w:ind w:left="566" w:right="0" w:firstLine="0"/>
        <w:jc w:val="left"/>
      </w:pPr>
      <w:r>
        <w:rPr>
          <w:b/>
        </w:rPr>
        <w:t xml:space="preserve"> </w:t>
      </w:r>
    </w:p>
    <w:p w:rsidR="00E07859" w:rsidRDefault="009E0A8B">
      <w:pPr>
        <w:numPr>
          <w:ilvl w:val="0"/>
          <w:numId w:val="5"/>
        </w:numPr>
        <w:spacing w:after="4" w:line="271" w:lineRule="auto"/>
        <w:ind w:left="937" w:right="6330" w:hanging="386"/>
        <w:jc w:val="left"/>
      </w:pPr>
      <w:r>
        <w:rPr>
          <w:b/>
        </w:rPr>
        <w:t xml:space="preserve">Клетка — открытая система. Обмен веществ и превращение энергии (6 ч). </w:t>
      </w:r>
    </w:p>
    <w:p w:rsidR="00E07859" w:rsidRDefault="009E0A8B">
      <w:pPr>
        <w:ind w:left="14"/>
      </w:pPr>
      <w:r>
        <w:t xml:space="preserve"> Обмен веществ – основа жизнедеятельности клетки. Пластический и энергетический обмен. Гликолиз. Аэробное окисление. Энергетический выход полного аэробного окисления глюкозы. Фотосинтез. История изучения фотосинтеза. Вклад К.А. Тимирязева в изучение фотосинтеза. Световая и темновая фазы фотосинтеза. Планетарная ценность фотосинтеза, его практическое значение в создании нефти, газа, каменного и бурого углей. Влияние факторов внешней среды на фотосинтез.  Биосинтез белков. Генетический код. Молекулярная теория гена, ее значение. Этапы биосинтеза белка. Транскрипция - образование и-РНК на матрице ДНК. Трансляция. Центральная догма молекулярной биологии. </w:t>
      </w:r>
    </w:p>
    <w:p w:rsidR="00E07859" w:rsidRDefault="009E0A8B">
      <w:pPr>
        <w:ind w:left="4" w:firstLine="566"/>
      </w:pPr>
      <w:r>
        <w:rPr>
          <w:b/>
        </w:rPr>
        <w:t xml:space="preserve">Демонстрация </w:t>
      </w:r>
      <w:r>
        <w:t xml:space="preserve">таблиц, схем, иллюстрирующих энергетический обмен, фотосинтез, биосинтез белка, опытов, демонстрирующих результаты фотосинтеза. </w:t>
      </w:r>
    </w:p>
    <w:p w:rsidR="00E07859" w:rsidRDefault="009E0A8B">
      <w:pPr>
        <w:spacing w:after="23" w:line="259" w:lineRule="auto"/>
        <w:ind w:left="561" w:right="0"/>
        <w:jc w:val="left"/>
      </w:pPr>
      <w:r>
        <w:rPr>
          <w:i/>
        </w:rPr>
        <w:t xml:space="preserve">Обобщение знаний: </w:t>
      </w:r>
    </w:p>
    <w:p w:rsidR="00E07859" w:rsidRDefault="009E0A8B">
      <w:pPr>
        <w:ind w:left="576"/>
      </w:pPr>
      <w:r>
        <w:t>1.</w:t>
      </w:r>
      <w:r>
        <w:rPr>
          <w:rFonts w:ascii="Arial" w:eastAsia="Arial" w:hAnsi="Arial" w:cs="Arial"/>
        </w:rPr>
        <w:t xml:space="preserve"> </w:t>
      </w:r>
      <w:r>
        <w:t xml:space="preserve">Энергетика клетки: значение фотосинтеза и дыхания в обменных процессах (семинар). </w:t>
      </w:r>
    </w:p>
    <w:p w:rsidR="00E07859" w:rsidRDefault="009E0A8B">
      <w:pPr>
        <w:spacing w:after="23" w:line="259" w:lineRule="auto"/>
        <w:ind w:left="561" w:right="0"/>
        <w:jc w:val="left"/>
      </w:pPr>
      <w:r>
        <w:rPr>
          <w:i/>
        </w:rPr>
        <w:t xml:space="preserve">Практические работы: </w:t>
      </w:r>
    </w:p>
    <w:p w:rsidR="00E07859" w:rsidRDefault="009E0A8B">
      <w:pPr>
        <w:ind w:left="576"/>
      </w:pPr>
      <w:r>
        <w:t>1.</w:t>
      </w:r>
      <w:r>
        <w:rPr>
          <w:rFonts w:ascii="Arial" w:eastAsia="Arial" w:hAnsi="Arial" w:cs="Arial"/>
        </w:rPr>
        <w:t xml:space="preserve"> </w:t>
      </w:r>
      <w:r>
        <w:t xml:space="preserve">Решение элементарных задач по молекулярной биологии </w:t>
      </w:r>
    </w:p>
    <w:p w:rsidR="00E07859" w:rsidRDefault="009E0A8B">
      <w:pPr>
        <w:spacing w:after="31" w:line="259" w:lineRule="auto"/>
        <w:ind w:left="926" w:right="0" w:firstLine="0"/>
        <w:jc w:val="left"/>
      </w:pPr>
      <w:r>
        <w:t xml:space="preserve"> </w:t>
      </w:r>
    </w:p>
    <w:p w:rsidR="00E07859" w:rsidRDefault="009E0A8B">
      <w:pPr>
        <w:pStyle w:val="1"/>
        <w:ind w:left="561" w:right="6330"/>
      </w:pPr>
      <w:r>
        <w:t xml:space="preserve">VI. Размножение и развитие организмов (6 ч) </w:t>
      </w:r>
    </w:p>
    <w:p w:rsidR="00E07859" w:rsidRDefault="009E0A8B">
      <w:pPr>
        <w:ind w:left="4" w:firstLine="566"/>
      </w:pPr>
      <w:r>
        <w:t>Способы размножения организмов. Бесполое размножение и его формы (деление одноклеточных организмов, вегетативное размножение). Половое размножение, его значение для эволюции. Развитие половых клеток (гаметогенез). Стадии сперматогенеза. Особенности строения сперматозоидов. Стадии овогенеза. Особенности строения яйцеклеток. Оплодотворение, его биологическое значение. Чередование поколений в жизненном цикле растений. Спорофит и гаметофит. Двойное оплодотворение цветковых растений. Партеногенез. Онтогенез. Особенности индивидуального развития животных. Эмбриональный период развития животных. Постэмбриональный период развития животных. Прямое и непрямое развитие</w:t>
      </w:r>
      <w:r>
        <w:rPr>
          <w:color w:val="FF0000"/>
        </w:rPr>
        <w:t xml:space="preserve">. </w:t>
      </w:r>
    </w:p>
    <w:p w:rsidR="00E07859" w:rsidRDefault="009E0A8B">
      <w:pPr>
        <w:ind w:left="4" w:firstLine="566"/>
      </w:pPr>
      <w:r>
        <w:rPr>
          <w:b/>
        </w:rPr>
        <w:t xml:space="preserve">Демонстрация: </w:t>
      </w:r>
      <w:r>
        <w:t xml:space="preserve">таблицы, схемы, иллюстрирующие этапы митоза, мейоза, стадии онтогенеза, способы бесполого и полового размножения, чередования поколений, двойного оплодотворения. </w:t>
      </w:r>
    </w:p>
    <w:p w:rsidR="00E07859" w:rsidRDefault="009E0A8B">
      <w:pPr>
        <w:spacing w:after="23" w:line="259" w:lineRule="auto"/>
        <w:ind w:left="561" w:right="0"/>
        <w:jc w:val="left"/>
      </w:pPr>
      <w:r>
        <w:rPr>
          <w:i/>
        </w:rPr>
        <w:t xml:space="preserve">Лабораторные работы: </w:t>
      </w:r>
    </w:p>
    <w:p w:rsidR="00E07859" w:rsidRDefault="009E0A8B">
      <w:pPr>
        <w:ind w:left="576"/>
      </w:pPr>
      <w:r>
        <w:t xml:space="preserve">4. Строение половых клеток.  </w:t>
      </w:r>
    </w:p>
    <w:p w:rsidR="00E07859" w:rsidRDefault="009E0A8B">
      <w:pPr>
        <w:spacing w:after="23" w:line="259" w:lineRule="auto"/>
        <w:ind w:left="561" w:right="0"/>
        <w:jc w:val="left"/>
      </w:pPr>
      <w:r>
        <w:rPr>
          <w:i/>
        </w:rPr>
        <w:t xml:space="preserve">Обобщение: </w:t>
      </w:r>
    </w:p>
    <w:p w:rsidR="00E07859" w:rsidRDefault="009E0A8B">
      <w:pPr>
        <w:ind w:left="576"/>
      </w:pPr>
      <w:r>
        <w:t>1.</w:t>
      </w:r>
      <w:r>
        <w:rPr>
          <w:rFonts w:ascii="Arial" w:eastAsia="Arial" w:hAnsi="Arial" w:cs="Arial"/>
        </w:rPr>
        <w:t xml:space="preserve"> </w:t>
      </w:r>
      <w:r>
        <w:t xml:space="preserve">Клонирование: перспективы и социально-этические проблемы развития технологии клонирования животных и человека. Ответственность </w:t>
      </w:r>
    </w:p>
    <w:p w:rsidR="00E07859" w:rsidRDefault="009E0A8B">
      <w:pPr>
        <w:ind w:left="14"/>
      </w:pPr>
      <w:r>
        <w:t xml:space="preserve">ученых за последствия своих исследований (семинар) </w:t>
      </w:r>
    </w:p>
    <w:p w:rsidR="00E07859" w:rsidRDefault="009E0A8B">
      <w:pPr>
        <w:spacing w:after="31" w:line="259" w:lineRule="auto"/>
        <w:ind w:left="1378" w:right="0" w:firstLine="0"/>
        <w:jc w:val="left"/>
      </w:pPr>
      <w:r>
        <w:t xml:space="preserve"> </w:t>
      </w:r>
    </w:p>
    <w:p w:rsidR="00E07859" w:rsidRDefault="009E0A8B">
      <w:pPr>
        <w:pStyle w:val="1"/>
        <w:ind w:left="561" w:right="6330"/>
      </w:pPr>
      <w:r>
        <w:lastRenderedPageBreak/>
        <w:t xml:space="preserve">Раздел II. Основные закономерности наследственности и изменчивости (11 ч) I. Закономерности наследственности (6 ч) </w:t>
      </w:r>
    </w:p>
    <w:p w:rsidR="00E07859" w:rsidRDefault="009E0A8B">
      <w:pPr>
        <w:ind w:left="4" w:firstLine="566"/>
      </w:pPr>
      <w:r>
        <w:t>Г. Мендель —</w:t>
      </w:r>
      <w:r>
        <w:rPr>
          <w:color w:val="FF0000"/>
        </w:rPr>
        <w:t xml:space="preserve"> </w:t>
      </w:r>
      <w:r>
        <w:t xml:space="preserve">основоположник генетики, его предшественники. Принцип дискретной наследственности, его значение для успешного развития генетики. Моногибридное скрещивание. Гибридологический метод. Закон единообразия гибридов первого поколения (первый закон Менделя). Закон расщепления (второй закон Менделя). Объяснение законов Менделя с позиций гипотезы чистоты гамет. Анализирующее скрещивание. Закон независимого комбинирования признаков (третий закон Менделя), его значение для обоснования комбинативной изменчивости. Промежуточный характер наследования. Сцепленное наследование. Закон Т. Моргана, вклад его школы в обоснование хромосомной теории наследственности. Нарушение сцепления генов, его последствия. Генетические карты хромосом. Хромосомная теория наследственности — выдающееся обобщение биологии первой четверти XX в., краткая история, основные положения. Хромосомное определение пола. Наследование, сцепленное с полом. Цитоплазматическая наследственность. Краткая история развития молекулярной генетики. Генная инженерия,перспективы развития в направлении получения материалов и  лекарств нового поколения. Социально-этические проблемы создания трансгенных организмов. Генетически модифицированные продукты. </w:t>
      </w:r>
    </w:p>
    <w:p w:rsidR="00E07859" w:rsidRDefault="009E0A8B">
      <w:pPr>
        <w:ind w:left="4" w:firstLine="566"/>
      </w:pPr>
      <w:r>
        <w:rPr>
          <w:b/>
        </w:rPr>
        <w:t xml:space="preserve">Демонстрация: </w:t>
      </w:r>
      <w:r>
        <w:t xml:space="preserve">гербарные материалы по результатам скрещивания растений на учебно-опытном участке, таблицы, схемы, иллюстрирующие законы наследственности, перекрест хромосом. </w:t>
      </w:r>
    </w:p>
    <w:p w:rsidR="00E07859" w:rsidRDefault="009E0A8B">
      <w:pPr>
        <w:spacing w:after="23" w:line="259" w:lineRule="auto"/>
        <w:ind w:left="561" w:right="0"/>
        <w:jc w:val="left"/>
      </w:pPr>
      <w:r>
        <w:rPr>
          <w:i/>
        </w:rPr>
        <w:t xml:space="preserve">Обобщение знаний. </w:t>
      </w:r>
    </w:p>
    <w:p w:rsidR="00E07859" w:rsidRDefault="009E0A8B">
      <w:pPr>
        <w:spacing w:after="23" w:line="259" w:lineRule="auto"/>
        <w:ind w:left="561" w:right="0"/>
        <w:jc w:val="left"/>
      </w:pPr>
      <w:r>
        <w:rPr>
          <w:i/>
        </w:rPr>
        <w:t xml:space="preserve">Практические работы: </w:t>
      </w:r>
    </w:p>
    <w:p w:rsidR="00E07859" w:rsidRDefault="009E0A8B">
      <w:pPr>
        <w:ind w:left="14"/>
      </w:pPr>
      <w:r>
        <w:t xml:space="preserve">2.Решение типовых задач по генетике </w:t>
      </w:r>
    </w:p>
    <w:p w:rsidR="00E07859" w:rsidRDefault="009E0A8B">
      <w:pPr>
        <w:spacing w:after="0" w:line="259" w:lineRule="auto"/>
        <w:ind w:left="566" w:right="0" w:firstLine="0"/>
        <w:jc w:val="left"/>
      </w:pPr>
      <w:r>
        <w:rPr>
          <w:b/>
        </w:rPr>
        <w:t xml:space="preserve"> </w:t>
      </w:r>
    </w:p>
    <w:p w:rsidR="00E07859" w:rsidRDefault="009E0A8B">
      <w:pPr>
        <w:spacing w:after="160" w:line="259" w:lineRule="auto"/>
        <w:ind w:left="554" w:right="0" w:firstLine="0"/>
        <w:jc w:val="center"/>
      </w:pPr>
      <w:r>
        <w:rPr>
          <w:b/>
        </w:rPr>
        <w:t xml:space="preserve"> </w:t>
      </w:r>
    </w:p>
    <w:p w:rsidR="00E07859" w:rsidRDefault="009E0A8B">
      <w:pPr>
        <w:spacing w:after="218" w:line="259" w:lineRule="auto"/>
        <w:ind w:left="0" w:right="23" w:firstLine="0"/>
        <w:jc w:val="center"/>
      </w:pPr>
      <w:r>
        <w:rPr>
          <w:rFonts w:ascii="Calibri" w:eastAsia="Calibri" w:hAnsi="Calibri" w:cs="Calibri"/>
          <w:b/>
          <w:sz w:val="22"/>
        </w:rPr>
        <w:t xml:space="preserve"> </w:t>
      </w:r>
    </w:p>
    <w:p w:rsidR="00E07859" w:rsidRDefault="009E0A8B">
      <w:pPr>
        <w:spacing w:after="218" w:line="259" w:lineRule="auto"/>
        <w:ind w:left="0" w:right="23" w:firstLine="0"/>
        <w:jc w:val="center"/>
      </w:pPr>
      <w:r>
        <w:rPr>
          <w:rFonts w:ascii="Calibri" w:eastAsia="Calibri" w:hAnsi="Calibri" w:cs="Calibri"/>
          <w:b/>
          <w:sz w:val="22"/>
        </w:rPr>
        <w:t xml:space="preserve"> </w:t>
      </w:r>
    </w:p>
    <w:p w:rsidR="00E07859" w:rsidRDefault="009E0A8B">
      <w:pPr>
        <w:spacing w:after="218" w:line="259" w:lineRule="auto"/>
        <w:ind w:left="0" w:right="23" w:firstLine="0"/>
        <w:jc w:val="center"/>
      </w:pPr>
      <w:r>
        <w:rPr>
          <w:rFonts w:ascii="Calibri" w:eastAsia="Calibri" w:hAnsi="Calibri" w:cs="Calibri"/>
          <w:b/>
          <w:sz w:val="22"/>
        </w:rPr>
        <w:t xml:space="preserve"> </w:t>
      </w:r>
    </w:p>
    <w:p w:rsidR="00E07859" w:rsidRDefault="009E0A8B">
      <w:pPr>
        <w:spacing w:after="0" w:line="259" w:lineRule="auto"/>
        <w:ind w:left="0" w:right="23" w:firstLine="0"/>
        <w:jc w:val="center"/>
      </w:pPr>
      <w:r>
        <w:rPr>
          <w:rFonts w:ascii="Calibri" w:eastAsia="Calibri" w:hAnsi="Calibri" w:cs="Calibri"/>
          <w:b/>
          <w:sz w:val="22"/>
        </w:rPr>
        <w:t xml:space="preserve"> </w:t>
      </w:r>
    </w:p>
    <w:p w:rsidR="00E07859" w:rsidRDefault="009E0A8B">
      <w:pPr>
        <w:spacing w:after="0" w:line="259" w:lineRule="auto"/>
        <w:ind w:left="5682" w:right="0"/>
        <w:jc w:val="left"/>
      </w:pPr>
      <w:r>
        <w:rPr>
          <w:rFonts w:ascii="Calibri" w:eastAsia="Calibri" w:hAnsi="Calibri" w:cs="Calibri"/>
          <w:b/>
          <w:sz w:val="22"/>
        </w:rPr>
        <w:t xml:space="preserve">Календарно- тематическое планирование </w:t>
      </w:r>
    </w:p>
    <w:tbl>
      <w:tblPr>
        <w:tblStyle w:val="TableGrid"/>
        <w:tblW w:w="14635" w:type="dxa"/>
        <w:tblInd w:w="-108" w:type="dxa"/>
        <w:tblCellMar>
          <w:top w:w="7" w:type="dxa"/>
          <w:left w:w="106" w:type="dxa"/>
          <w:right w:w="281" w:type="dxa"/>
        </w:tblCellMar>
        <w:tblLook w:val="04A0" w:firstRow="1" w:lastRow="0" w:firstColumn="1" w:lastColumn="0" w:noHBand="0" w:noVBand="1"/>
      </w:tblPr>
      <w:tblGrid>
        <w:gridCol w:w="816"/>
        <w:gridCol w:w="4943"/>
        <w:gridCol w:w="8876"/>
      </w:tblGrid>
      <w:tr w:rsidR="00E07859">
        <w:trPr>
          <w:trHeight w:val="874"/>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328" w:line="259" w:lineRule="auto"/>
              <w:ind w:left="2" w:right="0" w:firstLine="0"/>
              <w:jc w:val="left"/>
            </w:pPr>
            <w:r>
              <w:rPr>
                <w:sz w:val="22"/>
              </w:rPr>
              <w:t xml:space="preserve">№ </w:t>
            </w:r>
          </w:p>
          <w:p w:rsidR="00E07859" w:rsidRDefault="009E0A8B">
            <w:pPr>
              <w:spacing w:after="0" w:line="259" w:lineRule="auto"/>
              <w:ind w:left="2" w:right="0" w:firstLine="0"/>
              <w:jc w:val="left"/>
            </w:pPr>
            <w:r>
              <w:rPr>
                <w:sz w:val="22"/>
              </w:rPr>
              <w:t xml:space="preserve">П\п </w:t>
            </w:r>
          </w:p>
        </w:tc>
        <w:tc>
          <w:tcPr>
            <w:tcW w:w="494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Тема уроки  </w:t>
            </w:r>
          </w:p>
        </w:tc>
        <w:tc>
          <w:tcPr>
            <w:tcW w:w="88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Практическая </w:t>
            </w:r>
          </w:p>
        </w:tc>
      </w:tr>
      <w:tr w:rsidR="00E07859">
        <w:trPr>
          <w:trHeight w:val="444"/>
        </w:trPr>
        <w:tc>
          <w:tcPr>
            <w:tcW w:w="14635" w:type="dxa"/>
            <w:gridSpan w:val="3"/>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71" w:right="0" w:firstLine="0"/>
              <w:jc w:val="center"/>
            </w:pPr>
            <w:r>
              <w:rPr>
                <w:b/>
                <w:sz w:val="22"/>
              </w:rPr>
              <w:t xml:space="preserve">Раздел 1: «Строение и функции функции  клетки. Размножение и развитие»(19 ч) </w:t>
            </w:r>
          </w:p>
        </w:tc>
      </w:tr>
      <w:tr w:rsidR="00E07859">
        <w:trPr>
          <w:trHeight w:val="30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1 </w:t>
            </w:r>
          </w:p>
        </w:tc>
        <w:tc>
          <w:tcPr>
            <w:tcW w:w="494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Почему важно изучать общую биологию </w:t>
            </w:r>
          </w:p>
        </w:tc>
        <w:tc>
          <w:tcPr>
            <w:tcW w:w="88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2"/>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lastRenderedPageBreak/>
              <w:t xml:space="preserve">2 </w:t>
            </w:r>
          </w:p>
        </w:tc>
        <w:tc>
          <w:tcPr>
            <w:tcW w:w="494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Неорганические вещества клетки </w:t>
            </w:r>
          </w:p>
        </w:tc>
        <w:tc>
          <w:tcPr>
            <w:tcW w:w="88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59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3 </w:t>
            </w:r>
          </w:p>
        </w:tc>
        <w:tc>
          <w:tcPr>
            <w:tcW w:w="494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Органические вещества клетки. Углеводы. Липиды </w:t>
            </w:r>
          </w:p>
        </w:tc>
        <w:tc>
          <w:tcPr>
            <w:tcW w:w="88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3"/>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4 </w:t>
            </w:r>
          </w:p>
        </w:tc>
        <w:tc>
          <w:tcPr>
            <w:tcW w:w="494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Белки. Строение белковых молекул </w:t>
            </w:r>
          </w:p>
        </w:tc>
        <w:tc>
          <w:tcPr>
            <w:tcW w:w="88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5 </w:t>
            </w:r>
          </w:p>
        </w:tc>
        <w:tc>
          <w:tcPr>
            <w:tcW w:w="494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Функции белков  </w:t>
            </w:r>
          </w:p>
        </w:tc>
        <w:tc>
          <w:tcPr>
            <w:tcW w:w="88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Л. р. 1. Роль ферментов в клетке </w:t>
            </w:r>
          </w:p>
        </w:tc>
      </w:tr>
      <w:tr w:rsidR="00E07859">
        <w:trPr>
          <w:trHeight w:val="593"/>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6 </w:t>
            </w:r>
          </w:p>
        </w:tc>
        <w:tc>
          <w:tcPr>
            <w:tcW w:w="494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Нуклеиновые кислоты. Аденозинтрифосфорная кислота </w:t>
            </w:r>
          </w:p>
        </w:tc>
        <w:tc>
          <w:tcPr>
            <w:tcW w:w="88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59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7 </w:t>
            </w:r>
          </w:p>
        </w:tc>
        <w:tc>
          <w:tcPr>
            <w:tcW w:w="494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pPr>
            <w:r>
              <w:rPr>
                <w:sz w:val="22"/>
              </w:rPr>
              <w:t xml:space="preserve">Клеточная теория- первое теоретическое  построение биологии </w:t>
            </w:r>
          </w:p>
        </w:tc>
        <w:tc>
          <w:tcPr>
            <w:tcW w:w="88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593"/>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8 </w:t>
            </w:r>
          </w:p>
        </w:tc>
        <w:tc>
          <w:tcPr>
            <w:tcW w:w="494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Строение клеток эукариот. Цитоплазма. Плазматическая мембрана </w:t>
            </w:r>
          </w:p>
        </w:tc>
        <w:tc>
          <w:tcPr>
            <w:tcW w:w="88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Л. р. 2. Строение клеток эукариот: растений, животных, грибов. Л. р. 3. Движение цитоплазмы </w:t>
            </w:r>
          </w:p>
        </w:tc>
      </w:tr>
      <w:tr w:rsidR="00E07859">
        <w:trPr>
          <w:trHeight w:val="593"/>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9 </w:t>
            </w:r>
          </w:p>
        </w:tc>
        <w:tc>
          <w:tcPr>
            <w:tcW w:w="494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Вакуолярная и опорно-  двигательная системы клетки </w:t>
            </w:r>
          </w:p>
        </w:tc>
        <w:tc>
          <w:tcPr>
            <w:tcW w:w="88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Л. р. 4. Кристаллические включения растительной клетки. Л.р. 5. Явления  плазмолиза и деплазмолиза </w:t>
            </w:r>
          </w:p>
        </w:tc>
      </w:tr>
      <w:tr w:rsidR="00E07859">
        <w:trPr>
          <w:trHeight w:val="59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10 </w:t>
            </w:r>
          </w:p>
        </w:tc>
        <w:tc>
          <w:tcPr>
            <w:tcW w:w="494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pPr>
            <w:r>
              <w:rPr>
                <w:sz w:val="22"/>
              </w:rPr>
              <w:t xml:space="preserve">Особенности строения и функционирования пластид и митохондрий. Рибосомы </w:t>
            </w:r>
          </w:p>
        </w:tc>
        <w:tc>
          <w:tcPr>
            <w:tcW w:w="88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2"/>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11 </w:t>
            </w:r>
          </w:p>
        </w:tc>
        <w:tc>
          <w:tcPr>
            <w:tcW w:w="494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Энергетическое обеспечение клетки </w:t>
            </w:r>
          </w:p>
        </w:tc>
        <w:tc>
          <w:tcPr>
            <w:tcW w:w="88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12 </w:t>
            </w:r>
          </w:p>
        </w:tc>
        <w:tc>
          <w:tcPr>
            <w:tcW w:w="494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Строение и функции клеточного ядра </w:t>
            </w:r>
          </w:p>
        </w:tc>
        <w:tc>
          <w:tcPr>
            <w:tcW w:w="88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13 </w:t>
            </w:r>
          </w:p>
        </w:tc>
        <w:tc>
          <w:tcPr>
            <w:tcW w:w="494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Деление клетки. Митоз. Мейоз </w:t>
            </w:r>
          </w:p>
        </w:tc>
        <w:tc>
          <w:tcPr>
            <w:tcW w:w="88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2"/>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14 </w:t>
            </w:r>
          </w:p>
        </w:tc>
        <w:tc>
          <w:tcPr>
            <w:tcW w:w="494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Способы размножения организмов </w:t>
            </w:r>
          </w:p>
        </w:tc>
        <w:tc>
          <w:tcPr>
            <w:tcW w:w="88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П. р. 1. Вегетативное  размножение комнатных растений  </w:t>
            </w:r>
          </w:p>
        </w:tc>
      </w:tr>
      <w:tr w:rsidR="00E07859">
        <w:trPr>
          <w:trHeight w:val="30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15 </w:t>
            </w:r>
          </w:p>
        </w:tc>
        <w:tc>
          <w:tcPr>
            <w:tcW w:w="494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Образование половых клеток. Оплодотворение </w:t>
            </w:r>
          </w:p>
        </w:tc>
        <w:tc>
          <w:tcPr>
            <w:tcW w:w="88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1"/>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16 </w:t>
            </w:r>
          </w:p>
        </w:tc>
        <w:tc>
          <w:tcPr>
            <w:tcW w:w="494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Индивидуальное развитие клеток (онтогенез) </w:t>
            </w:r>
          </w:p>
        </w:tc>
        <w:tc>
          <w:tcPr>
            <w:tcW w:w="88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Л. р. 6. Строение половых клеток. Дробление зиготы, зародышевые листки </w:t>
            </w:r>
          </w:p>
        </w:tc>
      </w:tr>
      <w:tr w:rsidR="00E07859">
        <w:trPr>
          <w:trHeight w:val="593"/>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17 </w:t>
            </w:r>
          </w:p>
        </w:tc>
        <w:tc>
          <w:tcPr>
            <w:tcW w:w="494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Особенности строения и жизнедеятельности прокариот </w:t>
            </w:r>
          </w:p>
        </w:tc>
        <w:tc>
          <w:tcPr>
            <w:tcW w:w="88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18 </w:t>
            </w:r>
          </w:p>
        </w:tc>
        <w:tc>
          <w:tcPr>
            <w:tcW w:w="494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Вирусы- неклеточные формы жизни </w:t>
            </w:r>
          </w:p>
        </w:tc>
        <w:tc>
          <w:tcPr>
            <w:tcW w:w="88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2"/>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19 </w:t>
            </w:r>
          </w:p>
        </w:tc>
        <w:tc>
          <w:tcPr>
            <w:tcW w:w="494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Контрольно- обобщающий </w:t>
            </w:r>
          </w:p>
        </w:tc>
        <w:tc>
          <w:tcPr>
            <w:tcW w:w="88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bl>
    <w:p w:rsidR="00E07859" w:rsidRDefault="009E0A8B">
      <w:pPr>
        <w:spacing w:after="43" w:line="259" w:lineRule="auto"/>
        <w:ind w:left="-124" w:right="0" w:firstLine="0"/>
        <w:jc w:val="left"/>
      </w:pPr>
      <w:r>
        <w:rPr>
          <w:noProof/>
        </w:rPr>
        <w:lastRenderedPageBreak/>
        <w:drawing>
          <wp:inline distT="0" distB="0" distL="0" distR="0">
            <wp:extent cx="9354312" cy="4745736"/>
            <wp:effectExtent l="0" t="0" r="0" b="0"/>
            <wp:docPr id="132976" name="Picture 132976"/>
            <wp:cNvGraphicFramePr/>
            <a:graphic xmlns:a="http://schemas.openxmlformats.org/drawingml/2006/main">
              <a:graphicData uri="http://schemas.openxmlformats.org/drawingml/2006/picture">
                <pic:pic xmlns:pic="http://schemas.openxmlformats.org/drawingml/2006/picture">
                  <pic:nvPicPr>
                    <pic:cNvPr id="132976" name="Picture 132976"/>
                    <pic:cNvPicPr/>
                  </pic:nvPicPr>
                  <pic:blipFill>
                    <a:blip r:embed="rId7"/>
                    <a:stretch>
                      <a:fillRect/>
                    </a:stretch>
                  </pic:blipFill>
                  <pic:spPr>
                    <a:xfrm>
                      <a:off x="0" y="0"/>
                      <a:ext cx="9354312" cy="4745736"/>
                    </a:xfrm>
                    <a:prstGeom prst="rect">
                      <a:avLst/>
                    </a:prstGeom>
                  </pic:spPr>
                </pic:pic>
              </a:graphicData>
            </a:graphic>
          </wp:inline>
        </w:drawing>
      </w:r>
    </w:p>
    <w:p w:rsidR="00E07859" w:rsidRDefault="009E0A8B">
      <w:pPr>
        <w:spacing w:after="232" w:line="259" w:lineRule="auto"/>
        <w:ind w:left="0" w:right="0" w:firstLine="0"/>
        <w:jc w:val="left"/>
      </w:pPr>
      <w:r>
        <w:rPr>
          <w:rFonts w:ascii="Calibri" w:eastAsia="Calibri" w:hAnsi="Calibri" w:cs="Calibri"/>
          <w:sz w:val="22"/>
        </w:rPr>
        <w:t xml:space="preserve"> </w:t>
      </w:r>
    </w:p>
    <w:p w:rsidR="00E07859" w:rsidRDefault="009E0A8B">
      <w:pPr>
        <w:spacing w:after="178" w:line="259" w:lineRule="auto"/>
        <w:ind w:left="566" w:right="0" w:firstLine="0"/>
        <w:jc w:val="left"/>
      </w:pPr>
      <w:r>
        <w:rPr>
          <w:b/>
        </w:rPr>
        <w:t xml:space="preserve"> </w:t>
      </w:r>
    </w:p>
    <w:p w:rsidR="00E07859" w:rsidRDefault="009E0A8B">
      <w:pPr>
        <w:spacing w:after="175" w:line="259" w:lineRule="auto"/>
        <w:ind w:left="0" w:right="7439" w:firstLine="0"/>
        <w:jc w:val="right"/>
      </w:pPr>
      <w:r>
        <w:rPr>
          <w:b/>
        </w:rPr>
        <w:t xml:space="preserve"> </w:t>
      </w:r>
    </w:p>
    <w:p w:rsidR="00E07859" w:rsidRDefault="009E0A8B">
      <w:pPr>
        <w:spacing w:after="175" w:line="259" w:lineRule="auto"/>
        <w:ind w:left="0" w:right="7439" w:firstLine="0"/>
        <w:jc w:val="right"/>
      </w:pPr>
      <w:r>
        <w:rPr>
          <w:b/>
        </w:rPr>
        <w:t xml:space="preserve"> </w:t>
      </w:r>
    </w:p>
    <w:p w:rsidR="00E07859" w:rsidRDefault="009E0A8B">
      <w:pPr>
        <w:spacing w:after="0" w:line="259" w:lineRule="auto"/>
        <w:ind w:left="0" w:right="7439" w:firstLine="0"/>
        <w:jc w:val="right"/>
      </w:pPr>
      <w:r>
        <w:rPr>
          <w:b/>
        </w:rPr>
        <w:t xml:space="preserve"> </w:t>
      </w:r>
    </w:p>
    <w:p w:rsidR="00E07859" w:rsidRDefault="009E0A8B">
      <w:pPr>
        <w:spacing w:after="177" w:line="259" w:lineRule="auto"/>
        <w:ind w:left="554" w:right="0" w:firstLine="0"/>
        <w:jc w:val="center"/>
      </w:pPr>
      <w:r>
        <w:rPr>
          <w:b/>
        </w:rPr>
        <w:lastRenderedPageBreak/>
        <w:t xml:space="preserve"> </w:t>
      </w:r>
    </w:p>
    <w:p w:rsidR="00E07859" w:rsidRDefault="009E0A8B">
      <w:pPr>
        <w:spacing w:after="225" w:line="259" w:lineRule="auto"/>
        <w:ind w:left="554" w:right="0" w:firstLine="0"/>
        <w:jc w:val="center"/>
      </w:pPr>
      <w:r>
        <w:rPr>
          <w:b/>
        </w:rPr>
        <w:t xml:space="preserve"> </w:t>
      </w:r>
    </w:p>
    <w:p w:rsidR="00E07859" w:rsidRDefault="009E0A8B">
      <w:pPr>
        <w:spacing w:after="222" w:line="259" w:lineRule="auto"/>
        <w:ind w:left="503" w:right="0"/>
        <w:jc w:val="center"/>
      </w:pPr>
      <w:r>
        <w:rPr>
          <w:b/>
        </w:rPr>
        <w:t xml:space="preserve">11 КЛАСС – базовый уровень (34ч.) </w:t>
      </w:r>
    </w:p>
    <w:p w:rsidR="00E07859" w:rsidRDefault="009E0A8B">
      <w:pPr>
        <w:pStyle w:val="1"/>
        <w:ind w:left="561" w:right="6330"/>
      </w:pPr>
      <w:r>
        <w:t xml:space="preserve">Раздел I. Основные закономерности наследственности и изменчивости (11 ч) I. Закономерности наследственности (6 ч) </w:t>
      </w:r>
    </w:p>
    <w:p w:rsidR="00E07859" w:rsidRDefault="009E0A8B">
      <w:pPr>
        <w:ind w:left="4" w:firstLine="566"/>
      </w:pPr>
      <w:r>
        <w:t>Г. Мендель —</w:t>
      </w:r>
      <w:r>
        <w:rPr>
          <w:color w:val="FF0000"/>
        </w:rPr>
        <w:t xml:space="preserve"> </w:t>
      </w:r>
      <w:r>
        <w:t xml:space="preserve">основоположник генетики, его предшественники. Принцип дискретной наследственности, его значение для успешного развития генетики. Моногибридное скрещивание. Гибридологический метод. Закон единообразия гибридов первого поколения (первый закон Менделя). Закон расщепления (второй закон Менделя). Объяснение законов Менделя с позиций гипотезы чистоты гамет. Анализирующее скрещивание. Закон независимого комбинирования признаков (третий закон Менделя), его значение для обоснования комбинативной изменчивости. Промежуточный характер наследования. Сцепленное наследование. Закон Т. Моргана, вклад его школы в обоснование хромосомной теории наследственности. Нарушение сцепления генов, его последствия. Генетические карты хромосом. Хромосомная теория наследственности — выдающееся обобщение биологии первой четверти XX в., краткая история, основные положения. Хромосомное определение пола. Наследование, сцепленное с полом. Цитоплазматическая наследственность. Краткая история развития молекулярной генетики. Генная инженерия, перспективы развития в направлении получения материалов и  лекарств нового поколения. Социально-этические проблемы создания трансгенных организмов. Генетически модифицированные продукты. </w:t>
      </w:r>
    </w:p>
    <w:p w:rsidR="00E07859" w:rsidRDefault="009E0A8B">
      <w:pPr>
        <w:ind w:left="4" w:firstLine="566"/>
      </w:pPr>
      <w:r>
        <w:rPr>
          <w:b/>
        </w:rPr>
        <w:t xml:space="preserve">Демонстрация: </w:t>
      </w:r>
      <w:r>
        <w:t xml:space="preserve">гербарные материалы по результатам скрещивания растений на учебно-опытном участке, таблицы, схемы, иллюстрирующие законы наследственности, перекрест хромосом. </w:t>
      </w:r>
    </w:p>
    <w:p w:rsidR="00E07859" w:rsidRDefault="009E0A8B">
      <w:pPr>
        <w:spacing w:after="23" w:line="259" w:lineRule="auto"/>
        <w:ind w:left="561" w:right="0"/>
        <w:jc w:val="left"/>
      </w:pPr>
      <w:r>
        <w:rPr>
          <w:i/>
        </w:rPr>
        <w:t xml:space="preserve">Обобщение знаний. </w:t>
      </w:r>
    </w:p>
    <w:p w:rsidR="00E07859" w:rsidRDefault="009E0A8B">
      <w:pPr>
        <w:ind w:left="576"/>
      </w:pPr>
      <w:r>
        <w:t xml:space="preserve">1. Перспективы развития, социально-этические проблемы молекулярной генетики и генной инженерии (дискуссия). </w:t>
      </w:r>
    </w:p>
    <w:p w:rsidR="00E07859" w:rsidRDefault="009E0A8B">
      <w:pPr>
        <w:pStyle w:val="1"/>
        <w:ind w:left="561" w:right="6330"/>
      </w:pPr>
      <w:r>
        <w:t xml:space="preserve">II. Основные закономерности изменчивости (3 ч) </w:t>
      </w:r>
    </w:p>
    <w:p w:rsidR="00E07859" w:rsidRDefault="009E0A8B">
      <w:pPr>
        <w:ind w:left="4" w:firstLine="566"/>
      </w:pPr>
      <w:r>
        <w:t xml:space="preserve">Типы наследственной изменчивости: комбинативная и мутационная. История и положения мутационной теории Г. де Фриза. Типы мутаций: геномные, хромосомные, генные. Механизм возникновения генных мутаций. Прямые и обратные генные мутации. Соматические и генеративные мутации. Искусственное получение мутаций. Физические, химические и биологические мутагены. Роль отечественных ученых в изучении искусственного мутагенеза. Закон гомологических рядов в наследственной изменчивости Н.И. Вавилова (или теория изменчивости). Предсказательные возможности закона и его значение для развития генетики и селекции. Н.И. Вавилов — выдающийся отечественный генетик и селекционер. Модификационная изменчивость, ее значение. Норма реакции.  </w:t>
      </w:r>
    </w:p>
    <w:p w:rsidR="00E07859" w:rsidRDefault="009E0A8B">
      <w:pPr>
        <w:ind w:left="4" w:firstLine="566"/>
      </w:pPr>
      <w:r>
        <w:rPr>
          <w:b/>
        </w:rPr>
        <w:t xml:space="preserve">Демонстрация: </w:t>
      </w:r>
      <w:r>
        <w:t xml:space="preserve">растения, иллюстрирующие влияние условий среды на изменчивость организмов, таблицы, схемы, поясняющие закономерности мутационной и модификационной изменчивости. </w:t>
      </w:r>
    </w:p>
    <w:p w:rsidR="00E07859" w:rsidRDefault="009E0A8B">
      <w:pPr>
        <w:spacing w:after="23" w:line="259" w:lineRule="auto"/>
        <w:ind w:left="561" w:right="0"/>
        <w:jc w:val="left"/>
      </w:pPr>
      <w:r>
        <w:rPr>
          <w:i/>
        </w:rPr>
        <w:t xml:space="preserve">Лабораторные работы: </w:t>
      </w:r>
    </w:p>
    <w:p w:rsidR="00E07859" w:rsidRDefault="009E0A8B">
      <w:pPr>
        <w:ind w:left="576"/>
      </w:pPr>
      <w:r>
        <w:t xml:space="preserve">1. Модификационная изменчивость. Вариационный ряд, вариационная кривая. </w:t>
      </w:r>
    </w:p>
    <w:p w:rsidR="00E07859" w:rsidRDefault="009E0A8B">
      <w:pPr>
        <w:pStyle w:val="1"/>
        <w:ind w:left="561" w:right="6330"/>
      </w:pPr>
      <w:r>
        <w:lastRenderedPageBreak/>
        <w:t xml:space="preserve">III. Генетика человека (1 ч) </w:t>
      </w:r>
    </w:p>
    <w:p w:rsidR="00E07859" w:rsidRDefault="009E0A8B">
      <w:pPr>
        <w:ind w:left="4" w:firstLine="566"/>
      </w:pPr>
      <w:r>
        <w:t xml:space="preserve">Методы изучения наследственности человека: генеалогический, близнецовый, биохимические, микробиологические, цитогенетические методы. Хромосомные болезни, их причины.Генная терапия. Ценность генетических знаний: резус-фактор, близкородственные браки и их последствия, профилактика наследственных болезней, медико-генетическое консультирование. Проект «Геном человека», его значение. Генетическая неоднородность человечества — основа его биологического и социального прогресса. Генетические основы иммунитета. Индивидуальное развитие и проблема рака. Биологические особенности злокачественной опухоли. Теория злокачественного роста. Наследственность и рак. Экологические условия развитых стран и онкозаболевания. </w:t>
      </w:r>
    </w:p>
    <w:p w:rsidR="00E07859" w:rsidRDefault="009E0A8B">
      <w:pPr>
        <w:ind w:left="576" w:right="1666"/>
      </w:pPr>
      <w:r>
        <w:rPr>
          <w:b/>
        </w:rPr>
        <w:t xml:space="preserve">Демонстрация: </w:t>
      </w:r>
      <w:r>
        <w:t xml:space="preserve">таблицы, иллюстрирующие методы изучения наследственности человека, хромосомные болезни. </w:t>
      </w:r>
      <w:r>
        <w:rPr>
          <w:i/>
        </w:rPr>
        <w:t xml:space="preserve">Практические работы: </w:t>
      </w:r>
    </w:p>
    <w:p w:rsidR="00E07859" w:rsidRDefault="009E0A8B">
      <w:pPr>
        <w:ind w:left="576"/>
      </w:pPr>
      <w:r>
        <w:t xml:space="preserve">1. Составление родословных. </w:t>
      </w:r>
    </w:p>
    <w:p w:rsidR="00E07859" w:rsidRDefault="009E0A8B">
      <w:pPr>
        <w:pStyle w:val="1"/>
        <w:ind w:left="561" w:right="6330"/>
      </w:pPr>
      <w:r>
        <w:t xml:space="preserve">IV. Генетика и селекция (1 ч) </w:t>
      </w:r>
    </w:p>
    <w:p w:rsidR="00E07859" w:rsidRDefault="009E0A8B">
      <w:pPr>
        <w:ind w:left="4" w:firstLine="566"/>
      </w:pPr>
      <w:r>
        <w:t xml:space="preserve">Искусственный и естественный отбор в селекции животных. Анализ родословных при подборе производителей. Типы скрещивания в животноводстве. Отдаленная гибридизация и гетерозис у животных. Роль селекции в сохранении видового разнообразия. Селекция микроорганизмов: основные методы и перспективы. Микробиологическая технология, ее достижения в получении кормовых белков, ферментов, гормонов, переработке промышленных и бытовых отходов, экологически чистого биотоплива.  </w:t>
      </w:r>
    </w:p>
    <w:p w:rsidR="00E07859" w:rsidRDefault="009E0A8B">
      <w:pPr>
        <w:ind w:left="576"/>
      </w:pPr>
      <w:r>
        <w:rPr>
          <w:b/>
        </w:rPr>
        <w:t xml:space="preserve">Демонстрация: </w:t>
      </w:r>
      <w:r>
        <w:t xml:space="preserve">таблицы, фотографии пород, сортов, полиплоидных, мутантных форм, межвидовых гибридов. </w:t>
      </w:r>
    </w:p>
    <w:p w:rsidR="00E07859" w:rsidRDefault="009E0A8B">
      <w:pPr>
        <w:spacing w:after="0" w:line="259" w:lineRule="auto"/>
        <w:ind w:left="561" w:right="0"/>
        <w:jc w:val="left"/>
      </w:pPr>
      <w:r>
        <w:rPr>
          <w:i/>
        </w:rPr>
        <w:t xml:space="preserve">Экскурсии: </w:t>
      </w:r>
    </w:p>
    <w:p w:rsidR="00E07859" w:rsidRDefault="009E0A8B">
      <w:pPr>
        <w:ind w:left="4" w:firstLine="566"/>
      </w:pPr>
      <w:r>
        <w:t xml:space="preserve">2. Выведение новых сортов культурных растений и пород животных (на селекционную станцию, сельскохозяйственную выставку, племенную ферму). </w:t>
      </w:r>
    </w:p>
    <w:p w:rsidR="00E07859" w:rsidRDefault="009E0A8B">
      <w:pPr>
        <w:spacing w:after="23" w:line="259" w:lineRule="auto"/>
        <w:ind w:left="561" w:right="0"/>
        <w:jc w:val="left"/>
      </w:pPr>
      <w:r>
        <w:rPr>
          <w:i/>
        </w:rPr>
        <w:t xml:space="preserve">Обобщение знаний: </w:t>
      </w:r>
    </w:p>
    <w:p w:rsidR="00E07859" w:rsidRDefault="009E0A8B">
      <w:pPr>
        <w:tabs>
          <w:tab w:val="center" w:pos="656"/>
          <w:tab w:val="center" w:pos="5038"/>
        </w:tabs>
        <w:ind w:left="0" w:right="0" w:firstLine="0"/>
        <w:jc w:val="left"/>
      </w:pPr>
      <w:r>
        <w:rPr>
          <w:rFonts w:ascii="Calibri" w:eastAsia="Calibri" w:hAnsi="Calibri" w:cs="Calibri"/>
          <w:sz w:val="22"/>
        </w:rPr>
        <w:tab/>
      </w:r>
      <w:r>
        <w:t>1.</w:t>
      </w:r>
      <w:r>
        <w:rPr>
          <w:rFonts w:ascii="Arial" w:eastAsia="Arial" w:hAnsi="Arial" w:cs="Arial"/>
        </w:rPr>
        <w:t xml:space="preserve"> </w:t>
      </w:r>
      <w:r>
        <w:rPr>
          <w:rFonts w:ascii="Arial" w:eastAsia="Arial" w:hAnsi="Arial" w:cs="Arial"/>
        </w:rPr>
        <w:tab/>
      </w:r>
      <w:r>
        <w:t xml:space="preserve">Выдающиеся отечественные генетики и селекционеры (конференция). </w:t>
      </w:r>
    </w:p>
    <w:p w:rsidR="00E07859" w:rsidRDefault="009E0A8B">
      <w:pPr>
        <w:spacing w:after="31" w:line="259" w:lineRule="auto"/>
        <w:ind w:left="1287" w:right="0" w:firstLine="0"/>
        <w:jc w:val="left"/>
      </w:pPr>
      <w:r>
        <w:t xml:space="preserve"> </w:t>
      </w:r>
    </w:p>
    <w:p w:rsidR="00E07859" w:rsidRDefault="009E0A8B">
      <w:pPr>
        <w:pStyle w:val="1"/>
        <w:ind w:left="561" w:right="6330"/>
      </w:pPr>
      <w:r>
        <w:t xml:space="preserve">Раздел II. Организм и среда. Надорганизменные системы. Экосистемы (14 ч) I. Организм и среда (4 ч) </w:t>
      </w:r>
    </w:p>
    <w:p w:rsidR="00E07859" w:rsidRDefault="009E0A8B">
      <w:pPr>
        <w:ind w:left="4" w:firstLine="566"/>
      </w:pPr>
      <w:r>
        <w:t xml:space="preserve">Экология, ее значение как ценностно-нормативного знания. Экологические факторы: абиотические, биотические, антропогенные. Среды жизни. Водная среда, ее экологические особенности: подвижность, плотность, вязкость, прозрачность, световой и температурный режим, газовый состав водоемов. Адаптации водных организмов к среде. Наземно-воздушная среда. Важнейшие климатические факторы: свет, влажность, температура. Свет как климатический фактор. Экологические группы растений по отношению к свету. Почва — самая молодая среда жизни, ее особенности. Живые организмы, как среда жизни.  </w:t>
      </w:r>
    </w:p>
    <w:p w:rsidR="00E07859" w:rsidRDefault="009E0A8B">
      <w:pPr>
        <w:ind w:left="576"/>
      </w:pPr>
      <w:r>
        <w:rPr>
          <w:b/>
        </w:rPr>
        <w:t xml:space="preserve">Демонстрация: </w:t>
      </w:r>
      <w:r>
        <w:t xml:space="preserve">схемы, таблицы, рисунки, иллюстрирующие различные среды жизни и действие экологических факторов на организмы. </w:t>
      </w:r>
      <w:r>
        <w:rPr>
          <w:i/>
        </w:rPr>
        <w:t xml:space="preserve">Обобщение знаний: </w:t>
      </w:r>
    </w:p>
    <w:p w:rsidR="00E07859" w:rsidRDefault="009E0A8B">
      <w:pPr>
        <w:numPr>
          <w:ilvl w:val="0"/>
          <w:numId w:val="6"/>
        </w:numPr>
        <w:ind w:right="4628" w:hanging="240"/>
      </w:pPr>
      <w:r>
        <w:lastRenderedPageBreak/>
        <w:t xml:space="preserve">Среды жизни и экологические факторы (семинар). </w:t>
      </w:r>
      <w:r>
        <w:rPr>
          <w:b/>
        </w:rPr>
        <w:t xml:space="preserve">II. Популяция, вид, биоценоз – живые системы (4 ч) </w:t>
      </w:r>
    </w:p>
    <w:p w:rsidR="00E07859" w:rsidRDefault="009E0A8B">
      <w:pPr>
        <w:ind w:left="4" w:firstLine="566"/>
      </w:pPr>
      <w:r>
        <w:t xml:space="preserve">Биологический вид – объект изучения систематики, экологии, генетики, эволюции. Критерии вида: морфологический, географический, экологический, биохимический, физиологический, этологический, генетический. Структура вида. Популяция — структурная единица вида, генетически открытая система. Важнейшие показатели состояния популяции — численность и плотность, их зависимость от рождаемости, смертности, выживаемости, плодовитости особей. Возрастная и половая структура популяции. Биоценоз — самая сложная живая система. Видовая и пространственная структура биоценоза. Биологическое разнообразие, его ценность. Типы взаимоотношений популяций разных видов в биоценозе: </w:t>
      </w:r>
    </w:p>
    <w:p w:rsidR="00E07859" w:rsidRDefault="009E0A8B">
      <w:pPr>
        <w:ind w:left="14"/>
      </w:pPr>
      <w:r>
        <w:t xml:space="preserve">мутуализм, симбиоз, комменсализм, хищничество, паразитизм, конкуренция. Экологическая ниша. Принцип конкурентного исключения Г.Ф. Гаузе.  </w:t>
      </w:r>
    </w:p>
    <w:p w:rsidR="00E07859" w:rsidRDefault="009E0A8B">
      <w:pPr>
        <w:ind w:left="4" w:firstLine="566"/>
      </w:pPr>
      <w:r>
        <w:rPr>
          <w:b/>
        </w:rPr>
        <w:t xml:space="preserve">Демонстрация: </w:t>
      </w:r>
      <w:r>
        <w:t xml:space="preserve">таблицы, схемы, рисунки, гербарные экземпляры, иллюстрирующие критерии вида, популяционные структуры, типов межвидового взаимодействия. </w:t>
      </w:r>
    </w:p>
    <w:p w:rsidR="00E07859" w:rsidRDefault="009E0A8B">
      <w:pPr>
        <w:spacing w:after="23" w:line="259" w:lineRule="auto"/>
        <w:ind w:left="561" w:right="0"/>
        <w:jc w:val="left"/>
      </w:pPr>
      <w:r>
        <w:rPr>
          <w:i/>
        </w:rPr>
        <w:t xml:space="preserve">Лабораторные работы: </w:t>
      </w:r>
    </w:p>
    <w:p w:rsidR="00E07859" w:rsidRDefault="009E0A8B">
      <w:pPr>
        <w:numPr>
          <w:ilvl w:val="0"/>
          <w:numId w:val="6"/>
        </w:numPr>
        <w:ind w:right="4628" w:hanging="240"/>
      </w:pPr>
      <w:r>
        <w:t xml:space="preserve">Изучение критериев вида. </w:t>
      </w:r>
    </w:p>
    <w:p w:rsidR="00E07859" w:rsidRDefault="009E0A8B">
      <w:pPr>
        <w:spacing w:after="23" w:line="259" w:lineRule="auto"/>
        <w:ind w:left="561" w:right="0"/>
        <w:jc w:val="left"/>
      </w:pPr>
      <w:r>
        <w:rPr>
          <w:i/>
        </w:rPr>
        <w:t xml:space="preserve">Обобщение знаний: </w:t>
      </w:r>
    </w:p>
    <w:p w:rsidR="00E07859" w:rsidRDefault="009E0A8B">
      <w:pPr>
        <w:ind w:left="576"/>
      </w:pPr>
      <w:r>
        <w:t xml:space="preserve">1. Надорганизменные системы: популяция, вид (семинар). </w:t>
      </w:r>
    </w:p>
    <w:p w:rsidR="00E07859" w:rsidRDefault="009E0A8B">
      <w:pPr>
        <w:pStyle w:val="1"/>
        <w:ind w:left="561" w:right="6330"/>
      </w:pPr>
      <w:r>
        <w:t xml:space="preserve">III. Экосистемы (4 ч) </w:t>
      </w:r>
    </w:p>
    <w:p w:rsidR="00E07859" w:rsidRDefault="009E0A8B">
      <w:pPr>
        <w:ind w:left="4" w:firstLine="566"/>
      </w:pPr>
      <w:r>
        <w:t xml:space="preserve">Биогеоценоз. Экосистема. Вклад А.Д. Тенсли и В.Н. Сукачева в создание учения об экосистеме и биогеоценозе. Функциональные группы организмов в экосистеме. Природные и антропогенные экосистемы, их разнообразие. Трофическая структура биогеоценоза. Цепи питания: пастбищные и детритные. Трофические уровни. Правило экологических пирамид. Развитие и смена экосистем. Первичные и вторичные сукцессии. Отличие естественных и искусственных экосистем (агроэкосистем). Агроценоз, его высокая продуктивность и неустойчивость. Пути повышения устойчивости агроценозов. Взаимосвязь биогеоценозов в биосфере. Опасность обеднения биологического разнообразия планеты, пути его сохранения. Особо охраняемые природные территории: заповедники, заказники, национальные парки, памятники природы.  </w:t>
      </w:r>
    </w:p>
    <w:p w:rsidR="00E07859" w:rsidRDefault="009E0A8B">
      <w:pPr>
        <w:ind w:left="4" w:firstLine="566"/>
      </w:pPr>
      <w:r>
        <w:rPr>
          <w:b/>
        </w:rPr>
        <w:t xml:space="preserve">Демонстрация: </w:t>
      </w:r>
      <w:r>
        <w:t xml:space="preserve">таблицы, схемы, иллюстрирующие экосистемную организацию жизни и воздействие человека на живую природу, гербарные материалы, таблицы, иллюстрирующие типы межвидового взаимодействия, разнообразие экосистем; схемы, рисунки, отражающие видовую, пространственную и трофическую структуры биоценозов. </w:t>
      </w:r>
    </w:p>
    <w:p w:rsidR="00E07859" w:rsidRDefault="009E0A8B">
      <w:pPr>
        <w:spacing w:after="23" w:line="259" w:lineRule="auto"/>
        <w:ind w:left="561" w:right="0"/>
        <w:jc w:val="left"/>
      </w:pPr>
      <w:r>
        <w:rPr>
          <w:i/>
        </w:rPr>
        <w:t xml:space="preserve">Обобщение знаний: </w:t>
      </w:r>
    </w:p>
    <w:p w:rsidR="00E07859" w:rsidRDefault="009E0A8B">
      <w:pPr>
        <w:ind w:left="576"/>
      </w:pPr>
      <w:r>
        <w:t xml:space="preserve">1. Пути сохранения биологического разнообразия (защита проектов). </w:t>
      </w:r>
    </w:p>
    <w:p w:rsidR="00E07859" w:rsidRDefault="009E0A8B">
      <w:pPr>
        <w:pStyle w:val="1"/>
        <w:ind w:left="561" w:right="6330"/>
      </w:pPr>
      <w:r>
        <w:t xml:space="preserve">IV. Биосфера (2 ч) </w:t>
      </w:r>
    </w:p>
    <w:p w:rsidR="00E07859" w:rsidRDefault="009E0A8B">
      <w:pPr>
        <w:ind w:left="4" w:firstLine="566"/>
      </w:pPr>
      <w:r>
        <w:t xml:space="preserve">Биосфера — единая глобальная экологическая система Земли. Краткая история создания и основные положения учения о биосфере. В.И. Вернадский — выдающийся мыслитель, лидер естествознания XX века. «Всюдность» жизни в биосфере, границы биосферы. Распределение жизни в биосфере. Живое вещество, его свойства и геохимические функции. Круговорот веществ — основа целостности биосферы. </w:t>
      </w:r>
    </w:p>
    <w:p w:rsidR="00E07859" w:rsidRDefault="009E0A8B">
      <w:pPr>
        <w:ind w:left="576"/>
      </w:pPr>
      <w:r>
        <w:rPr>
          <w:b/>
        </w:rPr>
        <w:t xml:space="preserve">Демонстрация: </w:t>
      </w:r>
      <w:r>
        <w:t xml:space="preserve">таблицы, схемы, иллюстрирующие границы биосферы, биогеохимические циклы. </w:t>
      </w:r>
    </w:p>
    <w:p w:rsidR="00E07859" w:rsidRDefault="009E0A8B">
      <w:pPr>
        <w:ind w:left="576" w:right="8829"/>
      </w:pPr>
      <w:r>
        <w:rPr>
          <w:i/>
        </w:rPr>
        <w:lastRenderedPageBreak/>
        <w:t xml:space="preserve">Обобщение знаний: </w:t>
      </w:r>
      <w:r>
        <w:t xml:space="preserve">1. Вклад учения о биосфере в общечеловеческую культуру. </w:t>
      </w:r>
    </w:p>
    <w:p w:rsidR="00E07859" w:rsidRDefault="009E0A8B">
      <w:pPr>
        <w:spacing w:after="25" w:line="259" w:lineRule="auto"/>
        <w:ind w:left="566" w:right="0" w:firstLine="0"/>
        <w:jc w:val="left"/>
      </w:pPr>
      <w:r>
        <w:rPr>
          <w:b/>
        </w:rPr>
        <w:t xml:space="preserve"> </w:t>
      </w:r>
    </w:p>
    <w:p w:rsidR="00E07859" w:rsidRDefault="009E0A8B">
      <w:pPr>
        <w:pStyle w:val="1"/>
        <w:ind w:left="561" w:right="6330"/>
      </w:pPr>
      <w:r>
        <w:t xml:space="preserve">Раздел III. Микро- и макроэволюция. Разнообразие органического мира (5 ч) V. Микроэволюция (3 ч) </w:t>
      </w:r>
    </w:p>
    <w:p w:rsidR="00E07859" w:rsidRDefault="009E0A8B">
      <w:pPr>
        <w:ind w:left="4" w:firstLine="566"/>
      </w:pPr>
      <w:r>
        <w:t xml:space="preserve">Развитие эволюционных взглядов + Дарвин. Формирование синтетической теории эволюции (СТЭ). Популяция — элементарная эволюционная структура. Вклад С.С. Четверикова в становление и развитие генетики популяций.  Популяционные волны — фактор микроэволюции, случайно изменяющий частоты аллелей и генотипов в популяции. Дрейф генов, его влияние на изменение генофонда малочисленной популяции. Естественный отбор — направляющий фактор микроэволюции. Формы естественного отбора: движущий, стабилизирующий, разрывающий отбор. </w:t>
      </w:r>
    </w:p>
    <w:p w:rsidR="00E07859" w:rsidRDefault="009E0A8B">
      <w:pPr>
        <w:ind w:left="14"/>
      </w:pPr>
      <w:r>
        <w:t xml:space="preserve">Творческая роль естественного отбора. Изоляция — фактор микроэволюции, нарушающий свободное скрещивание между особями соседних популяций. Формы изоляции: географическая, биологическая. Возникновение приспособлений — результат действия факторов микроэволюции. Видообразование — результат микроэволюции. Способы видообразования: географический и экологический.  </w:t>
      </w:r>
    </w:p>
    <w:p w:rsidR="00E07859" w:rsidRDefault="009E0A8B">
      <w:pPr>
        <w:ind w:left="4" w:firstLine="566"/>
      </w:pPr>
      <w:r>
        <w:rPr>
          <w:b/>
        </w:rPr>
        <w:t xml:space="preserve">Демонстрация: </w:t>
      </w:r>
      <w:r>
        <w:t xml:space="preserve">таблицы, схемы, иллюстрирующие действие факторов эволюции, приспособленность организмов к среде обитания, способы видообразования. </w:t>
      </w:r>
    </w:p>
    <w:p w:rsidR="00E07859" w:rsidRDefault="009E0A8B">
      <w:pPr>
        <w:spacing w:after="23" w:line="259" w:lineRule="auto"/>
        <w:ind w:left="561" w:right="0"/>
        <w:jc w:val="left"/>
      </w:pPr>
      <w:r>
        <w:rPr>
          <w:i/>
        </w:rPr>
        <w:t xml:space="preserve">Лабораторные работы: </w:t>
      </w:r>
    </w:p>
    <w:p w:rsidR="00E07859" w:rsidRDefault="009E0A8B">
      <w:pPr>
        <w:ind w:left="576"/>
      </w:pPr>
      <w:r>
        <w:t xml:space="preserve">2. Приспособленность организмов к среде обитания как результат действия естественного отбора. </w:t>
      </w:r>
    </w:p>
    <w:p w:rsidR="00E07859" w:rsidRDefault="009E0A8B">
      <w:pPr>
        <w:ind w:left="576" w:right="8147"/>
      </w:pPr>
      <w:r>
        <w:rPr>
          <w:i/>
        </w:rPr>
        <w:t xml:space="preserve">Обобщение знаний: </w:t>
      </w:r>
      <w:r>
        <w:t xml:space="preserve">1. Дарвинизм и антидарвинизм о факторах эволюции (дискуссия). </w:t>
      </w:r>
    </w:p>
    <w:p w:rsidR="00E07859" w:rsidRDefault="009E0A8B">
      <w:pPr>
        <w:spacing w:after="26" w:line="259" w:lineRule="auto"/>
        <w:ind w:left="566" w:right="0" w:firstLine="0"/>
        <w:jc w:val="left"/>
      </w:pPr>
      <w:r>
        <w:rPr>
          <w:b/>
        </w:rPr>
        <w:t xml:space="preserve"> </w:t>
      </w:r>
    </w:p>
    <w:p w:rsidR="00E07859" w:rsidRDefault="009E0A8B">
      <w:pPr>
        <w:pStyle w:val="1"/>
        <w:ind w:left="561" w:right="6330"/>
      </w:pPr>
      <w:r>
        <w:t xml:space="preserve">VI. Макроэволюция (2 ч) </w:t>
      </w:r>
    </w:p>
    <w:p w:rsidR="00E07859" w:rsidRDefault="009E0A8B">
      <w:pPr>
        <w:ind w:left="4" w:firstLine="566"/>
      </w:pPr>
      <w:r>
        <w:t xml:space="preserve">Морфологические доказательства эволюции: гомологичные органы, рудименты, атавизмы. Эмбриологические доказательства эволюции. И.И. Мечников,А.О. Ковалевский — основоположники эволюционной эмбриологии. Биогенетический закон. Палеонтологические доказательства макроэволюции: переходные формы, филогенетические ряды. Вклад В.О. Ковалевского в развитие эволюционной палеонтологии . Закономерности макроэволюции. Основные направления эволюционного процесса. Прогресс и регресс в эволюции. Пути достижения биологического прогресса: </w:t>
      </w:r>
    </w:p>
    <w:p w:rsidR="00E07859" w:rsidRDefault="009E0A8B">
      <w:pPr>
        <w:ind w:left="14"/>
      </w:pPr>
      <w:r>
        <w:t xml:space="preserve">ароморфоз, идиоадаптация, общая дегенерация. А.Н. Северцов, И.И. Шмальгаузен — выдающиеся отечественные эволюционисты. </w:t>
      </w:r>
    </w:p>
    <w:p w:rsidR="00E07859" w:rsidRDefault="009E0A8B">
      <w:pPr>
        <w:ind w:left="576"/>
      </w:pPr>
      <w:r>
        <w:rPr>
          <w:b/>
        </w:rPr>
        <w:t xml:space="preserve">Демонстрация: </w:t>
      </w:r>
      <w:r>
        <w:t xml:space="preserve">таблицы, схемы, гербарные экземпляры, иллюстрирующие ароморфозы, идиоадаптации, общую дегенерацию. </w:t>
      </w:r>
    </w:p>
    <w:p w:rsidR="00E07859" w:rsidRDefault="009E0A8B">
      <w:pPr>
        <w:pStyle w:val="1"/>
        <w:ind w:left="561" w:right="6330"/>
      </w:pPr>
      <w:r>
        <w:t xml:space="preserve">VII. Разнообразие органического мира (1 ч) </w:t>
      </w:r>
    </w:p>
    <w:p w:rsidR="00E07859" w:rsidRDefault="009E0A8B">
      <w:pPr>
        <w:ind w:left="4" w:firstLine="566"/>
      </w:pPr>
      <w:r>
        <w:t xml:space="preserve">Система живых организмов. Искусственные и естественные системы. Принципы классификации (бинарная номенклатура, принцип соподчиненности таксонов). Царства живой природы: Бактерии, Животные, Растения, Грибы.  </w:t>
      </w:r>
    </w:p>
    <w:p w:rsidR="00E07859" w:rsidRDefault="009E0A8B">
      <w:pPr>
        <w:pStyle w:val="1"/>
        <w:ind w:left="561" w:right="2441"/>
      </w:pPr>
      <w:r>
        <w:lastRenderedPageBreak/>
        <w:t xml:space="preserve">Демонстрация: </w:t>
      </w:r>
      <w:r>
        <w:rPr>
          <w:b w:val="0"/>
        </w:rPr>
        <w:t xml:space="preserve">таблицы, схемы, гербарные материалы и коллекции, иллюстрирующие разнообразие живых организмов. </w:t>
      </w:r>
      <w:r>
        <w:t xml:space="preserve">Раздел IV. Происхождение и развитие жизни на Земле. I. Происхождение и развитие жизни на Земле (2 ч) </w:t>
      </w:r>
    </w:p>
    <w:p w:rsidR="00E07859" w:rsidRDefault="009E0A8B">
      <w:pPr>
        <w:ind w:left="4" w:firstLine="566"/>
      </w:pPr>
      <w:r>
        <w:t xml:space="preserve">Био- и абиогенез. Гипотеза А.И. Опарина. История развития жизни на Земле. Архей, протерозой, палеозой, мезозой, кайнозой. Этапы эволюции человека. Взаимосвязь биологических и социальных факторов в ходе антропосоциогенеза. </w:t>
      </w:r>
    </w:p>
    <w:p w:rsidR="00E07859" w:rsidRDefault="009E0A8B">
      <w:pPr>
        <w:ind w:left="576"/>
      </w:pPr>
      <w:r>
        <w:rPr>
          <w:b/>
        </w:rPr>
        <w:t xml:space="preserve">Демонстрация: </w:t>
      </w:r>
      <w:r>
        <w:t xml:space="preserve">таблицы, картины, рисунки, окаменелости, отпечатки, гербарные материалы, коллекции, иллюстрирующие развитие жизни на </w:t>
      </w:r>
    </w:p>
    <w:p w:rsidR="00E07859" w:rsidRDefault="009E0A8B">
      <w:pPr>
        <w:ind w:left="14"/>
      </w:pPr>
      <w:r>
        <w:t xml:space="preserve">нашей планете </w:t>
      </w:r>
    </w:p>
    <w:p w:rsidR="00E07859" w:rsidRDefault="009E0A8B">
      <w:pPr>
        <w:spacing w:after="0" w:line="259" w:lineRule="auto"/>
        <w:ind w:left="566" w:right="0" w:firstLine="0"/>
        <w:jc w:val="left"/>
      </w:pPr>
      <w:r>
        <w:t xml:space="preserve"> </w:t>
      </w:r>
    </w:p>
    <w:p w:rsidR="00E07859" w:rsidRDefault="009E0A8B">
      <w:pPr>
        <w:spacing w:after="0" w:line="259" w:lineRule="auto"/>
        <w:ind w:left="566" w:right="0" w:firstLine="0"/>
        <w:jc w:val="left"/>
      </w:pPr>
      <w:r>
        <w:t xml:space="preserve"> </w:t>
      </w:r>
    </w:p>
    <w:p w:rsidR="00E07859" w:rsidRDefault="009E0A8B">
      <w:pPr>
        <w:spacing w:after="218" w:line="259" w:lineRule="auto"/>
        <w:ind w:left="0" w:right="23" w:firstLine="0"/>
        <w:jc w:val="center"/>
      </w:pPr>
      <w:r>
        <w:rPr>
          <w:rFonts w:ascii="Calibri" w:eastAsia="Calibri" w:hAnsi="Calibri" w:cs="Calibri"/>
          <w:b/>
          <w:sz w:val="22"/>
        </w:rPr>
        <w:t xml:space="preserve"> </w:t>
      </w:r>
    </w:p>
    <w:p w:rsidR="00E07859" w:rsidRDefault="009E0A8B">
      <w:pPr>
        <w:spacing w:after="218" w:line="259" w:lineRule="auto"/>
        <w:ind w:left="0" w:right="23" w:firstLine="0"/>
        <w:jc w:val="center"/>
      </w:pPr>
      <w:r>
        <w:rPr>
          <w:rFonts w:ascii="Calibri" w:eastAsia="Calibri" w:hAnsi="Calibri" w:cs="Calibri"/>
          <w:b/>
          <w:sz w:val="22"/>
        </w:rPr>
        <w:t xml:space="preserve"> </w:t>
      </w:r>
    </w:p>
    <w:p w:rsidR="00E07859" w:rsidRDefault="009E0A8B">
      <w:pPr>
        <w:spacing w:after="0" w:line="259" w:lineRule="auto"/>
        <w:ind w:left="0" w:right="23" w:firstLine="0"/>
        <w:jc w:val="center"/>
      </w:pPr>
      <w:r>
        <w:rPr>
          <w:rFonts w:ascii="Calibri" w:eastAsia="Calibri" w:hAnsi="Calibri" w:cs="Calibri"/>
          <w:b/>
          <w:sz w:val="22"/>
        </w:rPr>
        <w:t xml:space="preserve"> </w:t>
      </w:r>
    </w:p>
    <w:p w:rsidR="00E07859" w:rsidRDefault="009E0A8B">
      <w:pPr>
        <w:spacing w:after="0" w:line="259" w:lineRule="auto"/>
        <w:ind w:left="5682" w:right="0"/>
        <w:jc w:val="left"/>
      </w:pPr>
      <w:r>
        <w:rPr>
          <w:rFonts w:ascii="Calibri" w:eastAsia="Calibri" w:hAnsi="Calibri" w:cs="Calibri"/>
          <w:b/>
          <w:sz w:val="22"/>
        </w:rPr>
        <w:t xml:space="preserve">Календарно- тематическое планирование </w:t>
      </w:r>
    </w:p>
    <w:tbl>
      <w:tblPr>
        <w:tblStyle w:val="TableGrid"/>
        <w:tblW w:w="14788" w:type="dxa"/>
        <w:tblInd w:w="-108" w:type="dxa"/>
        <w:tblCellMar>
          <w:top w:w="5" w:type="dxa"/>
          <w:left w:w="106" w:type="dxa"/>
          <w:right w:w="115" w:type="dxa"/>
        </w:tblCellMar>
        <w:tblLook w:val="04A0" w:firstRow="1" w:lastRow="0" w:firstColumn="1" w:lastColumn="0" w:noHBand="0" w:noVBand="1"/>
      </w:tblPr>
      <w:tblGrid>
        <w:gridCol w:w="816"/>
        <w:gridCol w:w="6524"/>
        <w:gridCol w:w="7448"/>
      </w:tblGrid>
      <w:tr w:rsidR="00E07859">
        <w:trPr>
          <w:trHeight w:val="874"/>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334" w:line="259" w:lineRule="auto"/>
              <w:ind w:left="2" w:right="0" w:firstLine="0"/>
              <w:jc w:val="left"/>
            </w:pPr>
            <w:r>
              <w:rPr>
                <w:sz w:val="22"/>
              </w:rPr>
              <w:t xml:space="preserve">№ </w:t>
            </w:r>
          </w:p>
          <w:p w:rsidR="00E07859" w:rsidRDefault="009E0A8B">
            <w:pPr>
              <w:spacing w:after="0" w:line="259" w:lineRule="auto"/>
              <w:ind w:left="2" w:right="0" w:firstLine="0"/>
              <w:jc w:val="left"/>
            </w:pPr>
            <w:r>
              <w:rPr>
                <w:sz w:val="22"/>
              </w:rPr>
              <w:t xml:space="preserve">п/п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Тема урока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Практическая часть </w:t>
            </w:r>
          </w:p>
        </w:tc>
      </w:tr>
      <w:tr w:rsidR="00E07859">
        <w:trPr>
          <w:trHeight w:val="458"/>
        </w:trPr>
        <w:tc>
          <w:tcPr>
            <w:tcW w:w="816" w:type="dxa"/>
            <w:tcBorders>
              <w:top w:val="single" w:sz="4" w:space="0" w:color="000000"/>
              <w:left w:val="single" w:sz="4" w:space="0" w:color="000000"/>
              <w:bottom w:val="single" w:sz="4" w:space="0" w:color="000000"/>
              <w:right w:val="nil"/>
            </w:tcBorders>
          </w:tcPr>
          <w:p w:rsidR="00E07859" w:rsidRDefault="00E07859">
            <w:pPr>
              <w:spacing w:after="160" w:line="259" w:lineRule="auto"/>
              <w:ind w:left="0" w:right="0" w:firstLine="0"/>
              <w:jc w:val="left"/>
            </w:pPr>
          </w:p>
        </w:tc>
        <w:tc>
          <w:tcPr>
            <w:tcW w:w="13972" w:type="dxa"/>
            <w:gridSpan w:val="2"/>
            <w:tcBorders>
              <w:top w:val="single" w:sz="4" w:space="0" w:color="000000"/>
              <w:left w:val="nil"/>
              <w:bottom w:val="single" w:sz="4" w:space="0" w:color="000000"/>
              <w:right w:val="single" w:sz="4" w:space="0" w:color="000000"/>
            </w:tcBorders>
          </w:tcPr>
          <w:p w:rsidR="00E07859" w:rsidRDefault="009E0A8B">
            <w:pPr>
              <w:spacing w:after="0" w:line="259" w:lineRule="auto"/>
              <w:ind w:left="3260" w:right="0" w:firstLine="0"/>
              <w:jc w:val="left"/>
            </w:pPr>
            <w:r>
              <w:rPr>
                <w:sz w:val="22"/>
              </w:rPr>
              <w:t xml:space="preserve">Раздел 3: «Основные закономерности изменчивости. Селекция (9 Ч) </w:t>
            </w:r>
          </w:p>
        </w:tc>
      </w:tr>
      <w:tr w:rsidR="00E07859">
        <w:trPr>
          <w:trHeight w:val="302"/>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1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Наследственная  изменчивость. Типы мутаций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2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Закон гомологических рядов в наследственной изменчивости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3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Методы изучения наследственной изменчивости человека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П. р. 1. Составление родословных  </w:t>
            </w:r>
          </w:p>
        </w:tc>
      </w:tr>
      <w:tr w:rsidR="00E07859">
        <w:trPr>
          <w:trHeight w:val="302"/>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4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Модификационная изменчивость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Л. р. 1. Модификационная изменчивость. Вариационный ряд </w:t>
            </w:r>
          </w:p>
        </w:tc>
      </w:tr>
      <w:tr w:rsidR="00E07859">
        <w:trPr>
          <w:trHeight w:val="591"/>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5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Генетика и селекция. Искусственный отбор. Центры происхождения культурных растеней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Л. р. 2. Искусственный отбор и его результаты </w:t>
            </w:r>
          </w:p>
        </w:tc>
      </w:tr>
      <w:tr w:rsidR="00E07859">
        <w:trPr>
          <w:trHeight w:val="302"/>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6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Селекция растений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П. р. 2. Изучение районированных сортов картофеля </w:t>
            </w:r>
          </w:p>
        </w:tc>
      </w:tr>
      <w:tr w:rsidR="00E07859">
        <w:trPr>
          <w:trHeight w:val="30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7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Селекция животных и микроорганизмов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2"/>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8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Разнообразие пород сельскохозяйственных животных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9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Контрольно- обобщающий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84"/>
        </w:trPr>
        <w:tc>
          <w:tcPr>
            <w:tcW w:w="816" w:type="dxa"/>
            <w:tcBorders>
              <w:top w:val="single" w:sz="4" w:space="0" w:color="000000"/>
              <w:left w:val="single" w:sz="4" w:space="0" w:color="000000"/>
              <w:bottom w:val="single" w:sz="4" w:space="0" w:color="000000"/>
              <w:right w:val="nil"/>
            </w:tcBorders>
          </w:tcPr>
          <w:p w:rsidR="00E07859" w:rsidRDefault="00E07859">
            <w:pPr>
              <w:spacing w:after="160" w:line="259" w:lineRule="auto"/>
              <w:ind w:left="0" w:right="0" w:firstLine="0"/>
              <w:jc w:val="left"/>
            </w:pPr>
          </w:p>
        </w:tc>
        <w:tc>
          <w:tcPr>
            <w:tcW w:w="13972" w:type="dxa"/>
            <w:gridSpan w:val="2"/>
            <w:tcBorders>
              <w:top w:val="single" w:sz="4" w:space="0" w:color="000000"/>
              <w:left w:val="nil"/>
              <w:bottom w:val="single" w:sz="4" w:space="0" w:color="000000"/>
              <w:right w:val="single" w:sz="4" w:space="0" w:color="000000"/>
            </w:tcBorders>
          </w:tcPr>
          <w:p w:rsidR="00E07859" w:rsidRDefault="009E0A8B">
            <w:pPr>
              <w:spacing w:after="0" w:line="259" w:lineRule="auto"/>
              <w:ind w:left="0" w:right="806" w:firstLine="0"/>
              <w:jc w:val="center"/>
            </w:pPr>
            <w:r>
              <w:rPr>
                <w:b/>
                <w:sz w:val="22"/>
              </w:rPr>
              <w:t xml:space="preserve">Раздел 4: «Закономерности микро- и макроэволюции» (11 ч) </w:t>
            </w:r>
          </w:p>
        </w:tc>
      </w:tr>
      <w:tr w:rsidR="00E07859">
        <w:trPr>
          <w:trHeight w:val="302"/>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10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Из истории развития эволюционной теории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11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Микроэволюция. Популяция как эволюционная структура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Л. р. 3. Изучение критериев вида </w:t>
            </w:r>
          </w:p>
        </w:tc>
      </w:tr>
      <w:tr w:rsidR="00E07859">
        <w:trPr>
          <w:trHeight w:val="30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lastRenderedPageBreak/>
              <w:t xml:space="preserve">12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Факторы- поставщики материала для эволюции. Изоляция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593"/>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13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Естественный отбор и его результаты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Л. р. 4. Приспособленность организмов к среде обитания. Относительный характер приспособлений  </w:t>
            </w:r>
          </w:p>
        </w:tc>
      </w:tr>
      <w:tr w:rsidR="00E07859">
        <w:trPr>
          <w:trHeight w:val="30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14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Макроэволюция: законы и закономерности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2"/>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15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Палеонтология и эволюция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16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Биогеографические доказательства эволюции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Л. р. 5. Доказательства эволюции </w:t>
            </w:r>
          </w:p>
        </w:tc>
      </w:tr>
      <w:tr w:rsidR="00E07859">
        <w:trPr>
          <w:trHeight w:val="302"/>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17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Основные направления и пути эволюционного процесса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Л. р. 6. Выявление ароморфозов и идиоадаптаций у растений и животных </w:t>
            </w:r>
          </w:p>
        </w:tc>
      </w:tr>
      <w:tr w:rsidR="00E07859">
        <w:trPr>
          <w:trHeight w:val="30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18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Направленность и предсказуемость эволюции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1"/>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19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Антидарвиновские концепции эволюции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2"/>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20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Контрольно- обобщающий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0"/>
        </w:trPr>
        <w:tc>
          <w:tcPr>
            <w:tcW w:w="816" w:type="dxa"/>
            <w:tcBorders>
              <w:top w:val="single" w:sz="4" w:space="0" w:color="000000"/>
              <w:left w:val="single" w:sz="4" w:space="0" w:color="000000"/>
              <w:bottom w:val="single" w:sz="4" w:space="0" w:color="000000"/>
              <w:right w:val="nil"/>
            </w:tcBorders>
          </w:tcPr>
          <w:p w:rsidR="00E07859" w:rsidRDefault="00E07859">
            <w:pPr>
              <w:spacing w:after="160" w:line="259" w:lineRule="auto"/>
              <w:ind w:left="0" w:right="0" w:firstLine="0"/>
              <w:jc w:val="left"/>
            </w:pPr>
          </w:p>
        </w:tc>
        <w:tc>
          <w:tcPr>
            <w:tcW w:w="13972" w:type="dxa"/>
            <w:gridSpan w:val="2"/>
            <w:tcBorders>
              <w:top w:val="single" w:sz="4" w:space="0" w:color="000000"/>
              <w:left w:val="nil"/>
              <w:bottom w:val="single" w:sz="4" w:space="0" w:color="000000"/>
              <w:right w:val="single" w:sz="4" w:space="0" w:color="000000"/>
            </w:tcBorders>
          </w:tcPr>
          <w:p w:rsidR="00E07859" w:rsidRDefault="009E0A8B">
            <w:pPr>
              <w:spacing w:after="0" w:line="259" w:lineRule="auto"/>
              <w:ind w:left="1320" w:right="0" w:firstLine="0"/>
              <w:jc w:val="left"/>
            </w:pPr>
            <w:r>
              <w:rPr>
                <w:b/>
                <w:sz w:val="22"/>
              </w:rPr>
              <w:t xml:space="preserve">Радел 5: «Происхождение и историческое развитие жизни на Земле.  Место человека в биосфере» (13 ч) </w:t>
            </w:r>
          </w:p>
        </w:tc>
      </w:tr>
      <w:tr w:rsidR="00E07859">
        <w:trPr>
          <w:trHeight w:val="302"/>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21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Сущность жизни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b/>
                <w:sz w:val="22"/>
              </w:rPr>
              <w:t xml:space="preserve"> </w:t>
            </w:r>
          </w:p>
        </w:tc>
      </w:tr>
      <w:tr w:rsidR="00E07859">
        <w:trPr>
          <w:trHeight w:val="30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22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Абиогенез: возникновение жизни- результат развития неживой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b/>
                <w:sz w:val="22"/>
              </w:rPr>
              <w:t xml:space="preserve"> </w:t>
            </w:r>
          </w:p>
        </w:tc>
      </w:tr>
      <w:tr w:rsidR="00E07859">
        <w:trPr>
          <w:trHeight w:val="302"/>
        </w:trPr>
        <w:tc>
          <w:tcPr>
            <w:tcW w:w="816"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природы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30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23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Живое только от живого- теория биогенеза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24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Развитие жизни на Земле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2"/>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25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Развитие жизни на Земле. Криптозой. Ранний палеозой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26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Развитие жизни в позднем палеозое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871"/>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297" w:line="259" w:lineRule="auto"/>
              <w:ind w:left="2" w:right="0" w:firstLine="0"/>
              <w:jc w:val="left"/>
            </w:pPr>
            <w:r>
              <w:rPr>
                <w:sz w:val="22"/>
              </w:rPr>
              <w:t xml:space="preserve">27- </w:t>
            </w:r>
          </w:p>
          <w:p w:rsidR="00E07859" w:rsidRDefault="009E0A8B">
            <w:pPr>
              <w:spacing w:after="0" w:line="259" w:lineRule="auto"/>
              <w:ind w:left="2" w:right="0" w:firstLine="0"/>
              <w:jc w:val="left"/>
            </w:pPr>
            <w:r>
              <w:rPr>
                <w:sz w:val="22"/>
              </w:rPr>
              <w:t xml:space="preserve">28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Развитие жизни в мезозое и кайнозое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Семинар </w:t>
            </w:r>
          </w:p>
        </w:tc>
      </w:tr>
      <w:tr w:rsidR="00E07859">
        <w:trPr>
          <w:trHeight w:val="302"/>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29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Взаимодействие общества и природы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30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Деятельность современного человека как экологический фактор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3"/>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31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Коэволюция природы и общества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32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Развитие жизни на Земле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0"/>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33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Контроль- обобщающий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 </w:t>
            </w:r>
          </w:p>
        </w:tc>
      </w:tr>
      <w:tr w:rsidR="00E07859">
        <w:trPr>
          <w:trHeight w:val="302"/>
        </w:trPr>
        <w:tc>
          <w:tcPr>
            <w:tcW w:w="81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34 </w:t>
            </w:r>
          </w:p>
        </w:tc>
        <w:tc>
          <w:tcPr>
            <w:tcW w:w="65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sz w:val="22"/>
              </w:rPr>
              <w:t xml:space="preserve">Итоговый  </w:t>
            </w:r>
          </w:p>
        </w:tc>
        <w:tc>
          <w:tcPr>
            <w:tcW w:w="7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Итоговая проверка </w:t>
            </w:r>
          </w:p>
        </w:tc>
      </w:tr>
    </w:tbl>
    <w:p w:rsidR="00E07859" w:rsidRDefault="009E0A8B">
      <w:pPr>
        <w:spacing w:after="225" w:line="259" w:lineRule="auto"/>
        <w:ind w:left="0" w:right="0" w:firstLine="0"/>
        <w:jc w:val="left"/>
      </w:pPr>
      <w:r>
        <w:rPr>
          <w:rFonts w:ascii="Calibri" w:eastAsia="Calibri" w:hAnsi="Calibri" w:cs="Calibri"/>
          <w:b/>
          <w:sz w:val="22"/>
        </w:rPr>
        <w:t xml:space="preserve"> </w:t>
      </w:r>
    </w:p>
    <w:p w:rsidR="00E07859" w:rsidRDefault="009E0A8B">
      <w:pPr>
        <w:spacing w:after="0" w:line="259" w:lineRule="auto"/>
        <w:ind w:left="566" w:right="0" w:firstLine="0"/>
        <w:jc w:val="left"/>
      </w:pPr>
      <w:r>
        <w:t xml:space="preserve"> </w:t>
      </w:r>
    </w:p>
    <w:p w:rsidR="00E07859" w:rsidRDefault="009E0A8B">
      <w:pPr>
        <w:spacing w:after="0" w:line="259" w:lineRule="auto"/>
        <w:ind w:left="566" w:right="0" w:firstLine="0"/>
        <w:jc w:val="left"/>
      </w:pPr>
      <w:r>
        <w:t xml:space="preserve"> </w:t>
      </w:r>
    </w:p>
    <w:p w:rsidR="00E07859" w:rsidRDefault="009E0A8B">
      <w:pPr>
        <w:spacing w:after="0" w:line="259" w:lineRule="auto"/>
        <w:ind w:left="566" w:right="0" w:firstLine="0"/>
        <w:jc w:val="left"/>
      </w:pPr>
      <w:r>
        <w:lastRenderedPageBreak/>
        <w:t xml:space="preserve"> </w:t>
      </w:r>
    </w:p>
    <w:p w:rsidR="00E07859" w:rsidRDefault="009E0A8B">
      <w:pPr>
        <w:spacing w:after="0" w:line="259" w:lineRule="auto"/>
        <w:ind w:left="566" w:right="0" w:firstLine="0"/>
        <w:jc w:val="left"/>
      </w:pPr>
      <w:r>
        <w:t xml:space="preserve"> </w:t>
      </w:r>
    </w:p>
    <w:p w:rsidR="00E07859" w:rsidRDefault="009E0A8B">
      <w:pPr>
        <w:spacing w:after="0" w:line="259" w:lineRule="auto"/>
        <w:ind w:left="566" w:right="0" w:firstLine="0"/>
        <w:jc w:val="left"/>
      </w:pPr>
      <w:r>
        <w:t xml:space="preserve"> </w:t>
      </w:r>
    </w:p>
    <w:p w:rsidR="00E07859" w:rsidRDefault="009E0A8B">
      <w:pPr>
        <w:spacing w:after="10" w:line="259" w:lineRule="auto"/>
        <w:ind w:left="566" w:right="0" w:firstLine="0"/>
        <w:jc w:val="left"/>
      </w:pPr>
      <w:r>
        <w:t xml:space="preserve"> </w:t>
      </w:r>
    </w:p>
    <w:p w:rsidR="00E07859" w:rsidRDefault="009E0A8B">
      <w:pPr>
        <w:spacing w:after="236" w:line="259" w:lineRule="auto"/>
        <w:ind w:left="647" w:right="145"/>
        <w:jc w:val="center"/>
      </w:pPr>
      <w:r>
        <w:rPr>
          <w:b/>
          <w:sz w:val="22"/>
        </w:rPr>
        <w:t xml:space="preserve">ТРЕБОВАНИЯ К УРОВНЮ ПОДГОТОВКИ УЧАЩИХСЯ </w:t>
      </w:r>
    </w:p>
    <w:p w:rsidR="00E07859" w:rsidRDefault="009E0A8B">
      <w:pPr>
        <w:ind w:left="576" w:right="8132"/>
      </w:pPr>
      <w:r>
        <w:t xml:space="preserve">В результате изучения биологии ученик должен  </w:t>
      </w:r>
      <w:r>
        <w:rPr>
          <w:b/>
        </w:rPr>
        <w:t xml:space="preserve">знать/понимать </w:t>
      </w:r>
    </w:p>
    <w:p w:rsidR="00E07859" w:rsidRDefault="009E0A8B">
      <w:pPr>
        <w:numPr>
          <w:ilvl w:val="0"/>
          <w:numId w:val="7"/>
        </w:numPr>
        <w:ind w:firstLine="566"/>
      </w:pPr>
      <w:r>
        <w:rPr>
          <w:i/>
        </w:rPr>
        <w:t>признаки биологических объектов:</w:t>
      </w:r>
      <w:r>
        <w:t xml:space="preserve"> живых организмов; генов и хромосом; клеток и организмов животных и человека; популяций; экосистем; биосферы; животных своего региона;  </w:t>
      </w:r>
    </w:p>
    <w:p w:rsidR="00E07859" w:rsidRDefault="009E0A8B">
      <w:pPr>
        <w:numPr>
          <w:ilvl w:val="0"/>
          <w:numId w:val="7"/>
        </w:numPr>
        <w:ind w:firstLine="566"/>
      </w:pPr>
      <w:r>
        <w:rPr>
          <w:i/>
        </w:rPr>
        <w:t>сущность биологических процессов:</w:t>
      </w:r>
      <w:r>
        <w:t xml:space="preserve"> обмен веществ и превращения энергии, питание, дыхание, выделение, транспорт веществ, рост, развитие, размножение, наследственность и изменчивость,  регуляция жизнедеятельности организма, раздражимость, круговорот веществ и превращениие энергии в экосистемах;  </w:t>
      </w:r>
    </w:p>
    <w:p w:rsidR="00E07859" w:rsidRDefault="009E0A8B">
      <w:pPr>
        <w:numPr>
          <w:ilvl w:val="0"/>
          <w:numId w:val="7"/>
        </w:numPr>
        <w:spacing w:after="1" w:line="280" w:lineRule="auto"/>
        <w:ind w:firstLine="566"/>
      </w:pPr>
      <w:r>
        <w:t xml:space="preserve">особенности организма человека, его строения, жизнедеятельности, высшей нервной деятельности и поведения;  </w:t>
      </w:r>
      <w:r>
        <w:rPr>
          <w:b/>
        </w:rPr>
        <w:t xml:space="preserve">уметь </w:t>
      </w:r>
      <w:r>
        <w:t xml:space="preserve">• </w:t>
      </w:r>
      <w:r>
        <w:rPr>
          <w:i/>
        </w:rPr>
        <w:t>объяснять:</w:t>
      </w:r>
      <w:r>
        <w:t xml:space="preserve">  роль биологии в формировании современной естественнонаучной картины мира, в практической деятельности людей и самого ученика;  родство, общность происхождения и эволюцию животных (на примере сопоставления отдельных групп);  роль различных организмов в жизни человека и собственной деятельности;  взаимосвязи организмов и окружающей среды;  роль биологического разнообразия в сохранении биосферы;  необходимость защиты окружающей среды;  </w:t>
      </w:r>
    </w:p>
    <w:p w:rsidR="00E07859" w:rsidRDefault="009E0A8B">
      <w:pPr>
        <w:spacing w:after="1" w:line="280" w:lineRule="auto"/>
        <w:ind w:left="561" w:right="3086"/>
        <w:jc w:val="left"/>
      </w:pPr>
      <w:r>
        <w:t xml:space="preserve">родство человека с млекопитающими животными, место и роль человека в природе;  взаимосвязи человека и окружающей среды; зависимость собственного здоровья от состояния окружающей среды;  причины наследственности и изменчивости, проявления наследственных заболеваний, иммунитета у человека;  роль гормонов и витаминов в организме;  </w:t>
      </w:r>
    </w:p>
    <w:p w:rsidR="00E07859" w:rsidRDefault="009E0A8B">
      <w:pPr>
        <w:numPr>
          <w:ilvl w:val="0"/>
          <w:numId w:val="7"/>
        </w:numPr>
        <w:ind w:firstLine="566"/>
      </w:pPr>
      <w:r>
        <w:rPr>
          <w:i/>
        </w:rPr>
        <w:t>изучать биологические объекты и процессы:</w:t>
      </w:r>
      <w:r>
        <w:t xml:space="preserve">  ставить биологические эксперименты, описывать и объяснять результаты опытов;  </w:t>
      </w:r>
    </w:p>
    <w:p w:rsidR="00E07859" w:rsidRDefault="009E0A8B">
      <w:pPr>
        <w:spacing w:after="1" w:line="280" w:lineRule="auto"/>
        <w:ind w:left="561" w:right="3378"/>
        <w:jc w:val="left"/>
      </w:pPr>
      <w:r>
        <w:t xml:space="preserve">наблюдать за ростом и развитием животных, поведением животных, сезонными изменениями в природе;  рассматривать на готовых микропрепаратах и описывать биологические объекты;  • </w:t>
      </w:r>
      <w:r>
        <w:rPr>
          <w:i/>
        </w:rPr>
        <w:t>распознавать и описывать:</w:t>
      </w:r>
      <w:r>
        <w:t xml:space="preserve">  на таблицах основные части и органоиды клетки, органы и системы органов человека;  на живых объектах и таблицах органы и системы органов животных, животных отдельных типов и классов;  наиболее распространенные животных своей местности, домашних животных, опасные для человека животные;  </w:t>
      </w:r>
    </w:p>
    <w:p w:rsidR="00E07859" w:rsidRDefault="009E0A8B">
      <w:pPr>
        <w:numPr>
          <w:ilvl w:val="0"/>
          <w:numId w:val="7"/>
        </w:numPr>
        <w:ind w:firstLine="566"/>
      </w:pPr>
      <w:r>
        <w:rPr>
          <w:i/>
        </w:rPr>
        <w:t xml:space="preserve">выявлять </w:t>
      </w:r>
      <w:r>
        <w:t xml:space="preserve">изменчивость организмов, приспособления организмов к среде обитания, типы взаимодействия разных видов в экосистеме;  </w:t>
      </w:r>
    </w:p>
    <w:p w:rsidR="00E07859" w:rsidRDefault="009E0A8B">
      <w:pPr>
        <w:numPr>
          <w:ilvl w:val="0"/>
          <w:numId w:val="7"/>
        </w:numPr>
        <w:ind w:firstLine="566"/>
      </w:pPr>
      <w:r>
        <w:rPr>
          <w:i/>
        </w:rPr>
        <w:t>сравнивать биологические объекты</w:t>
      </w:r>
      <w:r>
        <w:t xml:space="preserve"> (клетки, ткани, органы и системы органов, организмы, представителей отдельных систематических групп) и делать выводы на основе сравнения;  </w:t>
      </w:r>
    </w:p>
    <w:p w:rsidR="00E07859" w:rsidRDefault="009E0A8B">
      <w:pPr>
        <w:numPr>
          <w:ilvl w:val="0"/>
          <w:numId w:val="7"/>
        </w:numPr>
        <w:ind w:firstLine="566"/>
      </w:pPr>
      <w:r>
        <w:rPr>
          <w:i/>
        </w:rPr>
        <w:t>определять</w:t>
      </w:r>
      <w:r>
        <w:t xml:space="preserve"> принадлежность биологических объектов к определенной систематической группе  (классификация);  </w:t>
      </w:r>
    </w:p>
    <w:p w:rsidR="00E07859" w:rsidRDefault="009E0A8B">
      <w:pPr>
        <w:numPr>
          <w:ilvl w:val="0"/>
          <w:numId w:val="7"/>
        </w:numPr>
        <w:ind w:firstLine="566"/>
      </w:pPr>
      <w:r>
        <w:rPr>
          <w:i/>
        </w:rPr>
        <w:lastRenderedPageBreak/>
        <w:t>анализировать и оценивать</w:t>
      </w:r>
      <w:r>
        <w:t xml:space="preserve"> воздействие факторов окружающей среды, факторов риска на здоровье, последствий деятельности человека в экосистемах, влияние собственных поступков на живые организмы и экосистемы;  </w:t>
      </w:r>
    </w:p>
    <w:p w:rsidR="00E07859" w:rsidRDefault="009E0A8B">
      <w:pPr>
        <w:numPr>
          <w:ilvl w:val="0"/>
          <w:numId w:val="7"/>
        </w:numPr>
        <w:ind w:firstLine="566"/>
      </w:pPr>
      <w:r>
        <w:t xml:space="preserve">проводить самостоятельный поиск биологической информации: находить в тексте учебника отличительные признаки основных систематических групп; в биологических словарях и справочниках значения биологических терминов; в различных источниках необходимую информацию о живых организмах (в том числе с использованием информационных технологий);  </w:t>
      </w:r>
      <w:r>
        <w:rPr>
          <w:b/>
        </w:rPr>
        <w:t xml:space="preserve">использовать приобретенные знания и умения в практической деятельности и повседневной жизни для:  </w:t>
      </w:r>
    </w:p>
    <w:p w:rsidR="00E07859" w:rsidRDefault="009E0A8B">
      <w:pPr>
        <w:numPr>
          <w:ilvl w:val="0"/>
          <w:numId w:val="7"/>
        </w:numPr>
        <w:ind w:firstLine="566"/>
      </w:pPr>
      <w:r>
        <w:t xml:space="preserve">соблюдения мер профилактики заболеваний, вызываемых растениями, животными, бактериями, грибами и вирусами; травматизма, стрессов, </w:t>
      </w:r>
    </w:p>
    <w:p w:rsidR="00E07859" w:rsidRDefault="009E0A8B">
      <w:pPr>
        <w:ind w:left="14"/>
      </w:pPr>
      <w:r>
        <w:t xml:space="preserve">ВИЧ-инфекции, вредных привычек (курение, алкоголизм, наркомания); нарушения осанки, зрения, слуха, инфекционных и простудных заболеваний;  </w:t>
      </w:r>
    </w:p>
    <w:p w:rsidR="00E07859" w:rsidRDefault="009E0A8B">
      <w:pPr>
        <w:numPr>
          <w:ilvl w:val="0"/>
          <w:numId w:val="7"/>
        </w:numPr>
        <w:ind w:firstLine="566"/>
      </w:pPr>
      <w:r>
        <w:t xml:space="preserve">оказания первой помощи при отравлении ядовитыми грибами, растениями, укусах животных; при простудных заболеваниях, ожогах, обморожениях, травмах, спасении утопающего; </w:t>
      </w:r>
    </w:p>
    <w:p w:rsidR="00E07859" w:rsidRDefault="009E0A8B">
      <w:pPr>
        <w:numPr>
          <w:ilvl w:val="0"/>
          <w:numId w:val="7"/>
        </w:numPr>
        <w:ind w:firstLine="566"/>
      </w:pPr>
      <w:r>
        <w:t xml:space="preserve">рациональной организации труда и отдыха, соблюдения правил поведения в окружающей среде;  </w:t>
      </w:r>
    </w:p>
    <w:p w:rsidR="00E07859" w:rsidRDefault="009E0A8B">
      <w:pPr>
        <w:numPr>
          <w:ilvl w:val="0"/>
          <w:numId w:val="7"/>
        </w:numPr>
        <w:ind w:firstLine="566"/>
      </w:pPr>
      <w:r>
        <w:t xml:space="preserve">выращивания и размножения культурных растений и домашних животных, ухода за ними;  </w:t>
      </w:r>
    </w:p>
    <w:p w:rsidR="00E07859" w:rsidRDefault="009E0A8B">
      <w:pPr>
        <w:numPr>
          <w:ilvl w:val="0"/>
          <w:numId w:val="7"/>
        </w:numPr>
        <w:ind w:firstLine="566"/>
      </w:pPr>
      <w:r>
        <w:t xml:space="preserve">проведения наблюдений за состоянием собственного организма </w:t>
      </w:r>
    </w:p>
    <w:p w:rsidR="00E07859" w:rsidRDefault="009E0A8B">
      <w:pPr>
        <w:spacing w:after="0" w:line="259" w:lineRule="auto"/>
        <w:ind w:left="0" w:right="0" w:firstLine="0"/>
        <w:jc w:val="left"/>
      </w:pPr>
      <w:r>
        <w:rPr>
          <w:rFonts w:ascii="Calibri" w:eastAsia="Calibri" w:hAnsi="Calibri" w:cs="Calibri"/>
        </w:rPr>
        <w:t xml:space="preserve"> </w:t>
      </w:r>
    </w:p>
    <w:p w:rsidR="00E07859" w:rsidRDefault="009E0A8B">
      <w:pPr>
        <w:spacing w:after="0" w:line="259" w:lineRule="auto"/>
        <w:ind w:left="0" w:right="0" w:firstLine="0"/>
        <w:jc w:val="left"/>
      </w:pPr>
      <w:r>
        <w:rPr>
          <w:rFonts w:ascii="Calibri" w:eastAsia="Calibri" w:hAnsi="Calibri" w:cs="Calibri"/>
        </w:rPr>
        <w:t xml:space="preserve"> </w:t>
      </w:r>
    </w:p>
    <w:p w:rsidR="00E07859" w:rsidRDefault="009E0A8B">
      <w:pPr>
        <w:spacing w:after="0" w:line="259" w:lineRule="auto"/>
        <w:ind w:left="0" w:right="0" w:firstLine="0"/>
        <w:jc w:val="left"/>
      </w:pPr>
      <w:r>
        <w:rPr>
          <w:rFonts w:ascii="Calibri" w:eastAsia="Calibri" w:hAnsi="Calibri" w:cs="Calibri"/>
        </w:rPr>
        <w:t xml:space="preserve"> </w:t>
      </w:r>
    </w:p>
    <w:p w:rsidR="00E07859" w:rsidRDefault="009E0A8B">
      <w:pPr>
        <w:spacing w:after="258" w:line="259" w:lineRule="auto"/>
        <w:ind w:left="647" w:right="1"/>
        <w:jc w:val="center"/>
      </w:pPr>
      <w:r>
        <w:rPr>
          <w:b/>
          <w:sz w:val="22"/>
        </w:rPr>
        <w:t xml:space="preserve">БИОЛОГИЯ </w:t>
      </w:r>
    </w:p>
    <w:p w:rsidR="00E07859" w:rsidRDefault="009E0A8B">
      <w:pPr>
        <w:spacing w:after="258" w:line="259" w:lineRule="auto"/>
        <w:ind w:left="647" w:right="0"/>
        <w:jc w:val="center"/>
      </w:pPr>
      <w:r>
        <w:rPr>
          <w:b/>
          <w:sz w:val="22"/>
        </w:rPr>
        <w:t xml:space="preserve">Критерии и нормы оценки ЗУН учащегося (учащейся) </w:t>
      </w:r>
    </w:p>
    <w:p w:rsidR="00E07859" w:rsidRDefault="009E0A8B">
      <w:pPr>
        <w:spacing w:after="258" w:line="259" w:lineRule="auto"/>
        <w:ind w:left="647" w:right="1"/>
        <w:jc w:val="center"/>
      </w:pPr>
      <w:r>
        <w:rPr>
          <w:b/>
          <w:sz w:val="22"/>
        </w:rPr>
        <w:t xml:space="preserve">Общедидактические </w:t>
      </w:r>
    </w:p>
    <w:p w:rsidR="00E07859" w:rsidRDefault="009E0A8B">
      <w:pPr>
        <w:spacing w:after="27" w:line="258" w:lineRule="auto"/>
        <w:ind w:left="293" w:right="3338"/>
        <w:jc w:val="left"/>
      </w:pPr>
      <w:r>
        <w:rPr>
          <w:sz w:val="22"/>
        </w:rPr>
        <w:t xml:space="preserve">При  оценивании ЗУН учащегося по биологии учитывается:  </w:t>
      </w:r>
    </w:p>
    <w:p w:rsidR="00E07859" w:rsidRDefault="009E0A8B">
      <w:pPr>
        <w:numPr>
          <w:ilvl w:val="0"/>
          <w:numId w:val="8"/>
        </w:numPr>
        <w:spacing w:after="1" w:line="258" w:lineRule="auto"/>
        <w:ind w:right="3338" w:hanging="348"/>
        <w:jc w:val="left"/>
      </w:pPr>
      <w:r>
        <w:rPr>
          <w:sz w:val="22"/>
        </w:rPr>
        <w:t xml:space="preserve">уровень овладения биологическими понятиями, которые являются важной составляющей общечеловеческой культуры; </w:t>
      </w:r>
      <w:r>
        <w:rPr>
          <w:rFonts w:ascii="Segoe UI Symbol" w:eastAsia="Segoe UI Symbol" w:hAnsi="Segoe UI Symbol" w:cs="Segoe UI Symbol"/>
          <w:sz w:val="22"/>
        </w:rPr>
        <w:t></w:t>
      </w:r>
      <w:r>
        <w:rPr>
          <w:rFonts w:ascii="Arial" w:eastAsia="Arial" w:hAnsi="Arial" w:cs="Arial"/>
          <w:sz w:val="22"/>
        </w:rPr>
        <w:t xml:space="preserve"> </w:t>
      </w:r>
      <w:r>
        <w:rPr>
          <w:sz w:val="22"/>
        </w:rPr>
        <w:t xml:space="preserve">объем воспроизведения знаний, уровень понимания учебного материала; </w:t>
      </w:r>
    </w:p>
    <w:p w:rsidR="00E07859" w:rsidRDefault="009E0A8B">
      <w:pPr>
        <w:numPr>
          <w:ilvl w:val="0"/>
          <w:numId w:val="8"/>
        </w:numPr>
        <w:spacing w:after="1" w:line="258" w:lineRule="auto"/>
        <w:ind w:right="3338" w:hanging="348"/>
        <w:jc w:val="left"/>
      </w:pPr>
      <w:r>
        <w:rPr>
          <w:sz w:val="22"/>
        </w:rPr>
        <w:t xml:space="preserve">самостоятельность суждений, систематизация и глубина знаний; </w:t>
      </w:r>
    </w:p>
    <w:p w:rsidR="00E07859" w:rsidRDefault="009E0A8B">
      <w:pPr>
        <w:numPr>
          <w:ilvl w:val="0"/>
          <w:numId w:val="8"/>
        </w:numPr>
        <w:spacing w:after="1" w:line="258" w:lineRule="auto"/>
        <w:ind w:right="3338" w:hanging="348"/>
        <w:jc w:val="left"/>
      </w:pPr>
      <w:r>
        <w:rPr>
          <w:sz w:val="22"/>
        </w:rPr>
        <w:t xml:space="preserve">действенность знаний, умение применять их в практической деятельности с целью решения практических задач; </w:t>
      </w:r>
    </w:p>
    <w:p w:rsidR="00E07859" w:rsidRDefault="009E0A8B">
      <w:pPr>
        <w:numPr>
          <w:ilvl w:val="0"/>
          <w:numId w:val="8"/>
        </w:numPr>
        <w:spacing w:after="1" w:line="258" w:lineRule="auto"/>
        <w:ind w:right="3338" w:hanging="348"/>
        <w:jc w:val="left"/>
      </w:pPr>
      <w:r>
        <w:rPr>
          <w:sz w:val="22"/>
        </w:rPr>
        <w:t xml:space="preserve">умение делать выводы и обобщения на основе практической деятельности; </w:t>
      </w:r>
    </w:p>
    <w:p w:rsidR="00E07859" w:rsidRDefault="009E0A8B">
      <w:pPr>
        <w:numPr>
          <w:ilvl w:val="0"/>
          <w:numId w:val="8"/>
        </w:numPr>
        <w:spacing w:after="1" w:line="258" w:lineRule="auto"/>
        <w:ind w:right="3338" w:hanging="348"/>
        <w:jc w:val="left"/>
      </w:pPr>
      <w:r>
        <w:rPr>
          <w:sz w:val="22"/>
        </w:rPr>
        <w:t xml:space="preserve">уровень овладения практическими умениями и навыками наблюдения и исследования природы. </w:t>
      </w:r>
    </w:p>
    <w:p w:rsidR="00E07859" w:rsidRDefault="009E0A8B">
      <w:pPr>
        <w:spacing w:after="225" w:line="259" w:lineRule="auto"/>
        <w:ind w:left="0" w:right="13" w:firstLine="0"/>
        <w:jc w:val="center"/>
      </w:pPr>
      <w:r>
        <w:rPr>
          <w:b/>
        </w:rPr>
        <w:t xml:space="preserve"> </w:t>
      </w:r>
    </w:p>
    <w:p w:rsidR="00E07859" w:rsidRDefault="009E0A8B">
      <w:pPr>
        <w:pStyle w:val="1"/>
        <w:spacing w:after="222" w:line="259" w:lineRule="auto"/>
        <w:ind w:left="503" w:right="566"/>
        <w:jc w:val="center"/>
      </w:pPr>
      <w:r>
        <w:lastRenderedPageBreak/>
        <w:t>УЧЕБНО-МЕТОДИЧЕСКОЕ ОБЕСПЕЧЕНИЕ</w:t>
      </w:r>
      <w:r>
        <w:rPr>
          <w:rFonts w:ascii="Calibri" w:eastAsia="Calibri" w:hAnsi="Calibri" w:cs="Calibri"/>
          <w:b w:val="0"/>
        </w:rPr>
        <w:t xml:space="preserve"> </w:t>
      </w:r>
    </w:p>
    <w:p w:rsidR="00E07859" w:rsidRDefault="009E0A8B">
      <w:pPr>
        <w:spacing w:after="29" w:line="271" w:lineRule="auto"/>
        <w:ind w:left="310" w:right="6330"/>
        <w:jc w:val="left"/>
      </w:pPr>
      <w:r>
        <w:rPr>
          <w:b/>
        </w:rPr>
        <w:t xml:space="preserve">Данную рабочую программу реализуют следующие учебники: </w:t>
      </w:r>
    </w:p>
    <w:p w:rsidR="00E07859" w:rsidRDefault="009E0A8B">
      <w:pPr>
        <w:numPr>
          <w:ilvl w:val="0"/>
          <w:numId w:val="9"/>
        </w:numPr>
        <w:ind w:hanging="348"/>
      </w:pPr>
      <w:r>
        <w:t xml:space="preserve">Биология. Методические рекомендации. 10-11 классы. Пособие для учителей общеобразовательных учреждений.  Сухорукова Л. Н., Кучменко В. С., Дмитриева Е. А. </w:t>
      </w:r>
    </w:p>
    <w:p w:rsidR="00E07859" w:rsidRDefault="009E0A8B">
      <w:pPr>
        <w:numPr>
          <w:ilvl w:val="0"/>
          <w:numId w:val="9"/>
        </w:numPr>
        <w:ind w:hanging="348"/>
      </w:pPr>
      <w:r>
        <w:t xml:space="preserve">Биология. Поурочное тематическое планирование. 10-11 классы. Пособие для учителей общеобразовательных учреждений. Сухорукова Л. Н., Кучменко В. С., Дмитриева Е. А. </w:t>
      </w:r>
    </w:p>
    <w:p w:rsidR="00E07859" w:rsidRDefault="009E0A8B">
      <w:pPr>
        <w:numPr>
          <w:ilvl w:val="0"/>
          <w:numId w:val="9"/>
        </w:numPr>
        <w:ind w:hanging="348"/>
      </w:pPr>
      <w:r>
        <w:t xml:space="preserve">Биология. 10-11 классы. Учебник для общеобразовательных учреждений. Сухорукова Л. Н., Кучменко В. С., Иванова Т. В. </w:t>
      </w:r>
      <w:r>
        <w:rPr>
          <w:rFonts w:ascii="Segoe UI Symbol" w:eastAsia="Segoe UI Symbol" w:hAnsi="Segoe UI Symbol" w:cs="Segoe UI Symbol"/>
        </w:rPr>
        <w:t></w:t>
      </w:r>
      <w:r>
        <w:rPr>
          <w:rFonts w:ascii="Arial" w:eastAsia="Arial" w:hAnsi="Arial" w:cs="Arial"/>
        </w:rPr>
        <w:t xml:space="preserve"> </w:t>
      </w:r>
      <w:r>
        <w:t xml:space="preserve">Общая биология. Электронное приложение к учебнику Сухоруковой Л.Н., Кучменко В. С., Ивановой Т.В., 10-11 классы. Базовый уровень  </w:t>
      </w:r>
    </w:p>
    <w:p w:rsidR="00E07859" w:rsidRDefault="009E0A8B">
      <w:pPr>
        <w:spacing w:after="23" w:line="259" w:lineRule="auto"/>
        <w:ind w:left="0" w:right="0" w:firstLine="0"/>
        <w:jc w:val="left"/>
      </w:pPr>
      <w:r>
        <w:t xml:space="preserve"> </w:t>
      </w:r>
    </w:p>
    <w:p w:rsidR="00E07859" w:rsidRDefault="009E0A8B">
      <w:pPr>
        <w:ind w:left="4" w:firstLine="281"/>
      </w:pPr>
      <w:r>
        <w:t xml:space="preserve"> Учебно-методические комплекты «Сферы» по биологии представляют систему взаимосвязанных компонентов на бумажных и электронных носителях и включают различные типы учебно-методических изданий: учебник, электронное приложение к учебнику, тетрадь-тренажѐр, тетрадьпрактикум, тетрадь-экзаменатор, методические рекомендации учителю. </w:t>
      </w:r>
    </w:p>
    <w:p w:rsidR="00E07859" w:rsidRDefault="009E0A8B">
      <w:pPr>
        <w:spacing w:after="0" w:line="259" w:lineRule="auto"/>
        <w:ind w:left="300" w:right="0" w:firstLine="0"/>
        <w:jc w:val="left"/>
      </w:pPr>
      <w:r>
        <w:t xml:space="preserve">  </w:t>
      </w:r>
      <w:r>
        <w:rPr>
          <w:b/>
          <w:color w:val="FF0000"/>
        </w:rPr>
        <w:t xml:space="preserve"> </w:t>
      </w:r>
    </w:p>
    <w:p w:rsidR="00E07859" w:rsidRDefault="00E07859">
      <w:pPr>
        <w:sectPr w:rsidR="00E07859">
          <w:footerReference w:type="even" r:id="rId8"/>
          <w:footerReference w:type="default" r:id="rId9"/>
          <w:footerReference w:type="first" r:id="rId10"/>
          <w:pgSz w:w="16838" w:h="11906" w:orient="landscape"/>
          <w:pgMar w:top="558" w:right="494" w:bottom="1374" w:left="852" w:header="720" w:footer="720" w:gutter="0"/>
          <w:cols w:space="720"/>
          <w:titlePg/>
        </w:sectPr>
      </w:pPr>
    </w:p>
    <w:p w:rsidR="00E07859" w:rsidRDefault="009E0A8B">
      <w:pPr>
        <w:pStyle w:val="1"/>
        <w:ind w:left="7710" w:hanging="4918"/>
      </w:pPr>
      <w:r>
        <w:lastRenderedPageBreak/>
        <w:t xml:space="preserve">Календарно – тематическое планирование по биологии 10 класс (35 часов, 1 час в неделю)  </w:t>
      </w:r>
    </w:p>
    <w:tbl>
      <w:tblPr>
        <w:tblStyle w:val="TableGrid"/>
        <w:tblW w:w="15561" w:type="dxa"/>
        <w:tblInd w:w="-108" w:type="dxa"/>
        <w:tblCellMar>
          <w:top w:w="14" w:type="dxa"/>
          <w:left w:w="108" w:type="dxa"/>
          <w:right w:w="65" w:type="dxa"/>
        </w:tblCellMar>
        <w:tblLook w:val="04A0" w:firstRow="1" w:lastRow="0" w:firstColumn="1" w:lastColumn="0" w:noHBand="0" w:noVBand="1"/>
      </w:tblPr>
      <w:tblGrid>
        <w:gridCol w:w="475"/>
        <w:gridCol w:w="766"/>
        <w:gridCol w:w="740"/>
        <w:gridCol w:w="6633"/>
        <w:gridCol w:w="2977"/>
        <w:gridCol w:w="2693"/>
        <w:gridCol w:w="1277"/>
      </w:tblGrid>
      <w:tr w:rsidR="00E07859">
        <w:trPr>
          <w:trHeight w:val="216"/>
        </w:trPr>
        <w:tc>
          <w:tcPr>
            <w:tcW w:w="475" w:type="dxa"/>
            <w:vMerge w:val="restart"/>
            <w:tcBorders>
              <w:top w:val="single" w:sz="4" w:space="0" w:color="000000"/>
              <w:left w:val="single" w:sz="4" w:space="0" w:color="000000"/>
              <w:bottom w:val="single" w:sz="4" w:space="0" w:color="000000"/>
              <w:right w:val="single" w:sz="4" w:space="0" w:color="000000"/>
            </w:tcBorders>
          </w:tcPr>
          <w:p w:rsidR="00E07859" w:rsidRDefault="009E0A8B">
            <w:pPr>
              <w:spacing w:line="259" w:lineRule="auto"/>
              <w:ind w:left="38" w:right="0" w:firstLine="0"/>
              <w:jc w:val="left"/>
            </w:pPr>
            <w:r>
              <w:rPr>
                <w:b/>
                <w:sz w:val="18"/>
              </w:rPr>
              <w:t xml:space="preserve">№ </w:t>
            </w:r>
          </w:p>
          <w:p w:rsidR="00E07859" w:rsidRDefault="009E0A8B">
            <w:pPr>
              <w:spacing w:after="0" w:line="259" w:lineRule="auto"/>
              <w:ind w:left="0" w:right="0" w:firstLine="0"/>
              <w:jc w:val="left"/>
            </w:pPr>
            <w:r>
              <w:rPr>
                <w:b/>
                <w:sz w:val="18"/>
              </w:rPr>
              <w:t xml:space="preserve">п/п </w:t>
            </w:r>
          </w:p>
        </w:tc>
        <w:tc>
          <w:tcPr>
            <w:tcW w:w="1505" w:type="dxa"/>
            <w:gridSpan w:val="2"/>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44" w:firstLine="0"/>
              <w:jc w:val="center"/>
            </w:pPr>
            <w:r>
              <w:rPr>
                <w:b/>
                <w:sz w:val="18"/>
              </w:rPr>
              <w:t xml:space="preserve">Дата </w:t>
            </w:r>
          </w:p>
        </w:tc>
        <w:tc>
          <w:tcPr>
            <w:tcW w:w="6634" w:type="dxa"/>
            <w:vMerge w:val="restart"/>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41" w:firstLine="0"/>
              <w:jc w:val="center"/>
            </w:pPr>
            <w:r>
              <w:rPr>
                <w:b/>
                <w:sz w:val="22"/>
              </w:rPr>
              <w:t xml:space="preserve">Тема </w:t>
            </w:r>
          </w:p>
        </w:tc>
        <w:tc>
          <w:tcPr>
            <w:tcW w:w="2976" w:type="dxa"/>
            <w:vMerge w:val="restart"/>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center"/>
            </w:pPr>
            <w:r>
              <w:rPr>
                <w:b/>
                <w:sz w:val="18"/>
              </w:rPr>
              <w:t xml:space="preserve">Лабораторные и практические работы </w:t>
            </w:r>
          </w:p>
        </w:tc>
        <w:tc>
          <w:tcPr>
            <w:tcW w:w="2693" w:type="dxa"/>
            <w:vMerge w:val="restart"/>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46" w:firstLine="0"/>
              <w:jc w:val="center"/>
            </w:pPr>
            <w:r>
              <w:rPr>
                <w:b/>
                <w:sz w:val="18"/>
              </w:rPr>
              <w:t xml:space="preserve">Домашнее задание </w:t>
            </w:r>
          </w:p>
        </w:tc>
        <w:tc>
          <w:tcPr>
            <w:tcW w:w="1277" w:type="dxa"/>
            <w:vMerge w:val="restart"/>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2" w:right="0" w:firstLine="0"/>
              <w:jc w:val="left"/>
            </w:pPr>
            <w:r>
              <w:rPr>
                <w:b/>
                <w:sz w:val="18"/>
              </w:rPr>
              <w:t xml:space="preserve">Примечания </w:t>
            </w:r>
          </w:p>
        </w:tc>
      </w:tr>
      <w:tr w:rsidR="00E07859">
        <w:trPr>
          <w:trHeight w:val="218"/>
        </w:trPr>
        <w:tc>
          <w:tcPr>
            <w:tcW w:w="0" w:type="auto"/>
            <w:vMerge/>
            <w:tcBorders>
              <w:top w:val="nil"/>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b/>
                <w:sz w:val="18"/>
              </w:rPr>
              <w:t xml:space="preserve">План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b/>
                <w:sz w:val="18"/>
              </w:rPr>
              <w:t xml:space="preserve">Факт </w:t>
            </w:r>
          </w:p>
        </w:tc>
        <w:tc>
          <w:tcPr>
            <w:tcW w:w="0" w:type="auto"/>
            <w:vMerge/>
            <w:tcBorders>
              <w:top w:val="nil"/>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262"/>
        </w:trPr>
        <w:tc>
          <w:tcPr>
            <w:tcW w:w="475" w:type="dxa"/>
            <w:tcBorders>
              <w:top w:val="single" w:sz="4" w:space="0" w:color="000000"/>
              <w:left w:val="single" w:sz="4" w:space="0" w:color="000000"/>
              <w:bottom w:val="single" w:sz="4" w:space="0" w:color="000000"/>
              <w:right w:val="nil"/>
            </w:tcBorders>
          </w:tcPr>
          <w:p w:rsidR="00E07859" w:rsidRDefault="00E07859">
            <w:pPr>
              <w:spacing w:after="160" w:line="259" w:lineRule="auto"/>
              <w:ind w:left="0" w:right="0" w:firstLine="0"/>
              <w:jc w:val="left"/>
            </w:pPr>
          </w:p>
        </w:tc>
        <w:tc>
          <w:tcPr>
            <w:tcW w:w="1505" w:type="dxa"/>
            <w:gridSpan w:val="2"/>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9611" w:type="dxa"/>
            <w:gridSpan w:val="2"/>
            <w:tcBorders>
              <w:top w:val="single" w:sz="4" w:space="0" w:color="000000"/>
              <w:left w:val="nil"/>
              <w:bottom w:val="single" w:sz="4" w:space="0" w:color="000000"/>
              <w:right w:val="nil"/>
            </w:tcBorders>
          </w:tcPr>
          <w:p w:rsidR="00E07859" w:rsidRDefault="009E0A8B">
            <w:pPr>
              <w:spacing w:after="0" w:line="259" w:lineRule="auto"/>
              <w:ind w:left="2030" w:right="0" w:firstLine="0"/>
              <w:jc w:val="center"/>
            </w:pPr>
            <w:r>
              <w:rPr>
                <w:b/>
                <w:sz w:val="22"/>
              </w:rPr>
              <w:t>Введение (1 ч)</w:t>
            </w:r>
            <w:r>
              <w:rPr>
                <w:rFonts w:ascii="Calibri" w:eastAsia="Calibri" w:hAnsi="Calibri" w:cs="Calibri"/>
                <w:b/>
                <w:sz w:val="22"/>
              </w:rPr>
              <w:t xml:space="preserve"> </w:t>
            </w:r>
          </w:p>
        </w:tc>
        <w:tc>
          <w:tcPr>
            <w:tcW w:w="2693" w:type="dxa"/>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1277" w:type="dxa"/>
            <w:tcBorders>
              <w:top w:val="single" w:sz="4" w:space="0" w:color="000000"/>
              <w:left w:val="nil"/>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93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47" w:firstLine="0"/>
              <w:jc w:val="center"/>
            </w:pPr>
            <w:r>
              <w:rPr>
                <w:sz w:val="22"/>
              </w:rPr>
              <w:t xml:space="preserve">1 </w:t>
            </w:r>
          </w:p>
        </w:tc>
        <w:tc>
          <w:tcPr>
            <w:tcW w:w="766"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b/>
                <w:sz w:val="22"/>
              </w:rPr>
              <w:t xml:space="preserve"> </w:t>
            </w:r>
          </w:p>
        </w:tc>
        <w:tc>
          <w:tcPr>
            <w:tcW w:w="740"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86" w:right="0" w:firstLine="0"/>
              <w:jc w:val="left"/>
            </w:pPr>
            <w:r>
              <w:rPr>
                <w:rFonts w:ascii="Calibri" w:eastAsia="Calibri" w:hAnsi="Calibri" w:cs="Calibri"/>
                <w:b/>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86" w:right="0" w:firstLine="0"/>
              <w:jc w:val="left"/>
            </w:pPr>
            <w:r>
              <w:rPr>
                <w:sz w:val="22"/>
              </w:rPr>
              <w:t>Основные свойства живых систем. Уровни организации живой природы.</w:t>
            </w:r>
            <w:r>
              <w:rPr>
                <w:rFonts w:ascii="Calibri" w:eastAsia="Calibri" w:hAnsi="Calibri" w:cs="Calibri"/>
                <w:sz w:val="22"/>
              </w:rPr>
              <w:t xml:space="preserve"> </w:t>
            </w:r>
          </w:p>
        </w:tc>
        <w:tc>
          <w:tcPr>
            <w:tcW w:w="2976"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86" w:right="0" w:firstLine="0"/>
              <w:jc w:val="left"/>
            </w:pPr>
            <w:r>
              <w:rPr>
                <w:rFonts w:ascii="Calibri" w:eastAsia="Calibri" w:hAnsi="Calibri" w:cs="Calibri"/>
                <w:b/>
                <w:sz w:val="20"/>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86" w:right="0" w:firstLine="0"/>
              <w:jc w:val="left"/>
            </w:pPr>
            <w:r>
              <w:rPr>
                <w:sz w:val="20"/>
              </w:rPr>
              <w:t xml:space="preserve">§1, с.8-9, электронное приложение к учебнику, №1-8, с. 2-3 (рабочая тетрадь) </w:t>
            </w:r>
          </w:p>
        </w:tc>
        <w:tc>
          <w:tcPr>
            <w:tcW w:w="127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89" w:right="0" w:firstLine="0"/>
              <w:jc w:val="left"/>
            </w:pPr>
            <w:r>
              <w:rPr>
                <w:rFonts w:ascii="Calibri" w:eastAsia="Calibri" w:hAnsi="Calibri" w:cs="Calibri"/>
                <w:b/>
                <w:sz w:val="20"/>
              </w:rPr>
              <w:t xml:space="preserve"> </w:t>
            </w:r>
          </w:p>
        </w:tc>
      </w:tr>
      <w:tr w:rsidR="00E07859">
        <w:trPr>
          <w:trHeight w:val="286"/>
        </w:trPr>
        <w:tc>
          <w:tcPr>
            <w:tcW w:w="475" w:type="dxa"/>
            <w:tcBorders>
              <w:top w:val="single" w:sz="4" w:space="0" w:color="000000"/>
              <w:left w:val="single" w:sz="4" w:space="0" w:color="000000"/>
              <w:bottom w:val="single" w:sz="4" w:space="0" w:color="000000"/>
              <w:right w:val="nil"/>
            </w:tcBorders>
          </w:tcPr>
          <w:p w:rsidR="00E07859" w:rsidRDefault="00E07859">
            <w:pPr>
              <w:spacing w:after="160" w:line="259" w:lineRule="auto"/>
              <w:ind w:left="0" w:right="0" w:firstLine="0"/>
              <w:jc w:val="left"/>
            </w:pPr>
          </w:p>
        </w:tc>
        <w:tc>
          <w:tcPr>
            <w:tcW w:w="1505" w:type="dxa"/>
            <w:gridSpan w:val="2"/>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9611" w:type="dxa"/>
            <w:gridSpan w:val="2"/>
            <w:tcBorders>
              <w:top w:val="single" w:sz="4" w:space="0" w:color="000000"/>
              <w:left w:val="nil"/>
              <w:bottom w:val="single" w:sz="4" w:space="0" w:color="000000"/>
              <w:right w:val="nil"/>
            </w:tcBorders>
          </w:tcPr>
          <w:p w:rsidR="00E07859" w:rsidRDefault="009E0A8B">
            <w:pPr>
              <w:spacing w:after="0" w:line="259" w:lineRule="auto"/>
              <w:ind w:left="0" w:right="236" w:firstLine="0"/>
              <w:jc w:val="right"/>
            </w:pPr>
            <w:r>
              <w:rPr>
                <w:b/>
              </w:rPr>
              <w:t xml:space="preserve">Раздел I. Биологические системы: клетка и организм (22 ч) </w:t>
            </w:r>
          </w:p>
        </w:tc>
        <w:tc>
          <w:tcPr>
            <w:tcW w:w="2693" w:type="dxa"/>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1277" w:type="dxa"/>
            <w:tcBorders>
              <w:top w:val="single" w:sz="4" w:space="0" w:color="000000"/>
              <w:left w:val="nil"/>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262"/>
        </w:trPr>
        <w:tc>
          <w:tcPr>
            <w:tcW w:w="475" w:type="dxa"/>
            <w:tcBorders>
              <w:top w:val="single" w:sz="4" w:space="0" w:color="000000"/>
              <w:left w:val="single" w:sz="4" w:space="0" w:color="000000"/>
              <w:bottom w:val="single" w:sz="4" w:space="0" w:color="000000"/>
              <w:right w:val="nil"/>
            </w:tcBorders>
          </w:tcPr>
          <w:p w:rsidR="00E07859" w:rsidRDefault="00E07859">
            <w:pPr>
              <w:spacing w:after="160" w:line="259" w:lineRule="auto"/>
              <w:ind w:left="0" w:right="0" w:firstLine="0"/>
              <w:jc w:val="left"/>
            </w:pPr>
          </w:p>
        </w:tc>
        <w:tc>
          <w:tcPr>
            <w:tcW w:w="1505" w:type="dxa"/>
            <w:gridSpan w:val="2"/>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9611" w:type="dxa"/>
            <w:gridSpan w:val="2"/>
            <w:tcBorders>
              <w:top w:val="single" w:sz="4" w:space="0" w:color="000000"/>
              <w:left w:val="nil"/>
              <w:bottom w:val="single" w:sz="4" w:space="0" w:color="000000"/>
              <w:right w:val="nil"/>
            </w:tcBorders>
          </w:tcPr>
          <w:p w:rsidR="00E07859" w:rsidRDefault="009E0A8B">
            <w:pPr>
              <w:spacing w:after="0" w:line="259" w:lineRule="auto"/>
              <w:ind w:left="1946" w:right="0" w:firstLine="0"/>
              <w:jc w:val="center"/>
            </w:pPr>
            <w:r>
              <w:rPr>
                <w:b/>
                <w:sz w:val="22"/>
              </w:rPr>
              <w:t xml:space="preserve">I. Химия клетки (4 ч) </w:t>
            </w:r>
          </w:p>
        </w:tc>
        <w:tc>
          <w:tcPr>
            <w:tcW w:w="2693" w:type="dxa"/>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1277" w:type="dxa"/>
            <w:tcBorders>
              <w:top w:val="single" w:sz="4" w:space="0" w:color="000000"/>
              <w:left w:val="nil"/>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93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47" w:firstLine="0"/>
              <w:jc w:val="center"/>
            </w:pPr>
            <w:r>
              <w:rPr>
                <w:sz w:val="22"/>
              </w:rPr>
              <w:t xml:space="preserve">2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Биохимия. Неорганические вещества. </w:t>
            </w:r>
            <w:r>
              <w:rPr>
                <w:rFonts w:ascii="Calibri" w:eastAsia="Calibri" w:hAnsi="Calibri" w:cs="Calibri"/>
                <w:sz w:val="22"/>
              </w:rPr>
              <w:t xml:space="preserve"> </w:t>
            </w:r>
          </w:p>
        </w:tc>
        <w:tc>
          <w:tcPr>
            <w:tcW w:w="2976"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432" w:firstLine="0"/>
            </w:pPr>
            <w:r>
              <w:rPr>
                <w:sz w:val="20"/>
              </w:rPr>
              <w:t>§2,с.10-11,  электронное приложение к учебнику, №1-8, с. 4-5 (рабочая тетрадь)</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r>
      <w:tr w:rsidR="00E07859">
        <w:trPr>
          <w:trHeight w:val="929"/>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47" w:firstLine="0"/>
              <w:jc w:val="center"/>
            </w:pPr>
            <w:r>
              <w:rPr>
                <w:sz w:val="22"/>
              </w:rPr>
              <w:t xml:space="preserve">3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Органические соединения. Углеводы. Липиды </w:t>
            </w:r>
            <w:r>
              <w:rPr>
                <w:rFonts w:ascii="Calibri" w:eastAsia="Calibri" w:hAnsi="Calibri" w:cs="Calibri"/>
                <w:sz w:val="22"/>
              </w:rPr>
              <w:t xml:space="preserve"> </w:t>
            </w:r>
          </w:p>
        </w:tc>
        <w:tc>
          <w:tcPr>
            <w:tcW w:w="2976"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405" w:firstLine="0"/>
            </w:pPr>
            <w:r>
              <w:rPr>
                <w:sz w:val="20"/>
              </w:rPr>
              <w:t>§3, с.12-13,  электронное приложение к учебнику, №1-8, с. 6-7 (рабочая тетрадь)</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r>
      <w:tr w:rsidR="00E07859">
        <w:trPr>
          <w:trHeight w:val="932"/>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47" w:firstLine="0"/>
              <w:jc w:val="center"/>
            </w:pPr>
            <w:r>
              <w:rPr>
                <w:sz w:val="22"/>
              </w:rPr>
              <w:t xml:space="preserve">4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Белки: строение молекулы, биологические функции. </w:t>
            </w:r>
          </w:p>
        </w:tc>
        <w:tc>
          <w:tcPr>
            <w:tcW w:w="29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i/>
                <w:sz w:val="22"/>
              </w:rPr>
              <w:t xml:space="preserve">Лабораторная  работа № 1 </w:t>
            </w:r>
            <w:r>
              <w:rPr>
                <w:sz w:val="22"/>
              </w:rPr>
              <w:t xml:space="preserve">Роль ферментов в биохимических реакциях.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405" w:firstLine="0"/>
            </w:pPr>
            <w:r>
              <w:rPr>
                <w:sz w:val="20"/>
              </w:rPr>
              <w:t>§4, с.14-17,  электронное приложение к учебнику, №1-8, с. 8-9 (рабочая тетрадь)</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r>
      <w:tr w:rsidR="00E07859">
        <w:trPr>
          <w:trHeight w:val="929"/>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47" w:firstLine="0"/>
              <w:jc w:val="center"/>
            </w:pPr>
            <w:r>
              <w:rPr>
                <w:sz w:val="22"/>
              </w:rPr>
              <w:t xml:space="preserve">5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Нуклеиновые кислоты: ДНК, РНК, АТФ </w:t>
            </w:r>
          </w:p>
        </w:tc>
        <w:tc>
          <w:tcPr>
            <w:tcW w:w="2976"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405" w:firstLine="0"/>
            </w:pPr>
            <w:r>
              <w:rPr>
                <w:sz w:val="20"/>
              </w:rPr>
              <w:t>§5, с.18-19,  электронное приложение к учебнику, №1-8, с. 10-11 (рабочая тетрадь)</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r>
      <w:tr w:rsidR="00E07859">
        <w:trPr>
          <w:trHeight w:val="264"/>
        </w:trPr>
        <w:tc>
          <w:tcPr>
            <w:tcW w:w="475" w:type="dxa"/>
            <w:tcBorders>
              <w:top w:val="single" w:sz="4" w:space="0" w:color="000000"/>
              <w:left w:val="single" w:sz="4" w:space="0" w:color="000000"/>
              <w:bottom w:val="single" w:sz="4" w:space="0" w:color="000000"/>
              <w:right w:val="nil"/>
            </w:tcBorders>
          </w:tcPr>
          <w:p w:rsidR="00E07859" w:rsidRDefault="00E07859">
            <w:pPr>
              <w:spacing w:after="160" w:line="259" w:lineRule="auto"/>
              <w:ind w:left="0" w:right="0" w:firstLine="0"/>
              <w:jc w:val="left"/>
            </w:pPr>
          </w:p>
        </w:tc>
        <w:tc>
          <w:tcPr>
            <w:tcW w:w="1505" w:type="dxa"/>
            <w:gridSpan w:val="2"/>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9611" w:type="dxa"/>
            <w:gridSpan w:val="2"/>
            <w:tcBorders>
              <w:top w:val="single" w:sz="4" w:space="0" w:color="000000"/>
              <w:left w:val="nil"/>
              <w:bottom w:val="single" w:sz="4" w:space="0" w:color="000000"/>
              <w:right w:val="nil"/>
            </w:tcBorders>
          </w:tcPr>
          <w:p w:rsidR="00E07859" w:rsidRDefault="009E0A8B">
            <w:pPr>
              <w:spacing w:after="0" w:line="259" w:lineRule="auto"/>
              <w:ind w:left="1946" w:right="0" w:firstLine="0"/>
              <w:jc w:val="center"/>
            </w:pPr>
            <w:r>
              <w:rPr>
                <w:b/>
                <w:sz w:val="22"/>
              </w:rPr>
              <w:t>II. Неклеточные формы жизни (2ч).</w:t>
            </w:r>
            <w:r>
              <w:rPr>
                <w:rFonts w:ascii="Calibri" w:eastAsia="Calibri" w:hAnsi="Calibri" w:cs="Calibri"/>
                <w:sz w:val="22"/>
              </w:rPr>
              <w:t xml:space="preserve"> </w:t>
            </w:r>
          </w:p>
        </w:tc>
        <w:tc>
          <w:tcPr>
            <w:tcW w:w="2693" w:type="dxa"/>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1277" w:type="dxa"/>
            <w:tcBorders>
              <w:top w:val="single" w:sz="4" w:space="0" w:color="000000"/>
              <w:left w:val="nil"/>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1390"/>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47" w:firstLine="0"/>
              <w:jc w:val="center"/>
            </w:pPr>
            <w:r>
              <w:rPr>
                <w:sz w:val="22"/>
              </w:rPr>
              <w:lastRenderedPageBreak/>
              <w:t xml:space="preserve">6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Неклеточные формы жизни. Особенности строения, жизнедеятельности и размножения вирусов, их происхождение.</w:t>
            </w:r>
            <w:r>
              <w:rPr>
                <w:rFonts w:ascii="Calibri" w:eastAsia="Calibri" w:hAnsi="Calibri" w:cs="Calibri"/>
                <w:sz w:val="22"/>
              </w:rPr>
              <w:t xml:space="preserve"> </w:t>
            </w:r>
          </w:p>
        </w:tc>
        <w:tc>
          <w:tcPr>
            <w:tcW w:w="2976"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307" w:firstLine="0"/>
            </w:pPr>
            <w:r>
              <w:rPr>
                <w:sz w:val="20"/>
              </w:rPr>
              <w:t>§17, с.42-43,  электронное приложение к учебнику, №1-8, с. 36-37 (рабочая тетрадь), подготовить сообщение о вирусных заболеваниях.</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r>
      <w:tr w:rsidR="00E07859">
        <w:trPr>
          <w:trHeight w:val="278"/>
        </w:trPr>
        <w:tc>
          <w:tcPr>
            <w:tcW w:w="47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47" w:firstLine="0"/>
              <w:jc w:val="center"/>
            </w:pPr>
            <w:r>
              <w:rPr>
                <w:sz w:val="22"/>
              </w:rPr>
              <w:t xml:space="preserve">7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Вирусные болезни – глобальная опасность. </w:t>
            </w:r>
            <w:r>
              <w:rPr>
                <w:b/>
                <w:i/>
                <w:sz w:val="22"/>
              </w:rPr>
              <w:t xml:space="preserve"> (семинар)</w:t>
            </w:r>
            <w:r>
              <w:rPr>
                <w:rFonts w:ascii="Calibri" w:eastAsia="Calibri" w:hAnsi="Calibri" w:cs="Calibri"/>
                <w:sz w:val="22"/>
              </w:rPr>
              <w:t xml:space="preserve"> </w:t>
            </w:r>
          </w:p>
        </w:tc>
        <w:tc>
          <w:tcPr>
            <w:tcW w:w="29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r>
      <w:tr w:rsidR="00E07859">
        <w:trPr>
          <w:trHeight w:val="264"/>
        </w:trPr>
        <w:tc>
          <w:tcPr>
            <w:tcW w:w="475" w:type="dxa"/>
            <w:tcBorders>
              <w:top w:val="single" w:sz="4" w:space="0" w:color="000000"/>
              <w:left w:val="single" w:sz="4" w:space="0" w:color="000000"/>
              <w:bottom w:val="single" w:sz="4" w:space="0" w:color="000000"/>
              <w:right w:val="nil"/>
            </w:tcBorders>
          </w:tcPr>
          <w:p w:rsidR="00E07859" w:rsidRDefault="00E07859">
            <w:pPr>
              <w:spacing w:after="160" w:line="259" w:lineRule="auto"/>
              <w:ind w:left="0" w:right="0" w:firstLine="0"/>
              <w:jc w:val="left"/>
            </w:pPr>
          </w:p>
        </w:tc>
        <w:tc>
          <w:tcPr>
            <w:tcW w:w="1505" w:type="dxa"/>
            <w:gridSpan w:val="2"/>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9611" w:type="dxa"/>
            <w:gridSpan w:val="2"/>
            <w:tcBorders>
              <w:top w:val="single" w:sz="4" w:space="0" w:color="000000"/>
              <w:left w:val="nil"/>
              <w:bottom w:val="single" w:sz="4" w:space="0" w:color="000000"/>
              <w:right w:val="nil"/>
            </w:tcBorders>
          </w:tcPr>
          <w:p w:rsidR="00E07859" w:rsidRDefault="009E0A8B">
            <w:pPr>
              <w:spacing w:after="0" w:line="259" w:lineRule="auto"/>
              <w:ind w:left="0" w:right="372" w:firstLine="0"/>
              <w:jc w:val="right"/>
            </w:pPr>
            <w:r>
              <w:rPr>
                <w:b/>
                <w:sz w:val="22"/>
              </w:rPr>
              <w:t xml:space="preserve">III. Клетка— целостная система взаимосвязанных органоидов (5 ч) </w:t>
            </w:r>
          </w:p>
        </w:tc>
        <w:tc>
          <w:tcPr>
            <w:tcW w:w="2693" w:type="dxa"/>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1277" w:type="dxa"/>
            <w:tcBorders>
              <w:top w:val="single" w:sz="4" w:space="0" w:color="000000"/>
              <w:left w:val="nil"/>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516"/>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47" w:firstLine="0"/>
              <w:jc w:val="center"/>
            </w:pPr>
            <w:r>
              <w:rPr>
                <w:sz w:val="22"/>
              </w:rPr>
              <w:t xml:space="preserve">8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Клеточная теория. Общий план строения клеток прокариот и эукариот.</w:t>
            </w:r>
            <w:r>
              <w:rPr>
                <w:rFonts w:ascii="Calibri" w:eastAsia="Calibri" w:hAnsi="Calibri" w:cs="Calibri"/>
                <w:sz w:val="22"/>
              </w:rPr>
              <w:t xml:space="preserve"> </w:t>
            </w:r>
          </w:p>
        </w:tc>
        <w:tc>
          <w:tcPr>
            <w:tcW w:w="29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pPr>
            <w:r>
              <w:rPr>
                <w:i/>
                <w:sz w:val="22"/>
              </w:rPr>
              <w:t xml:space="preserve">Лабораторная  работа №2 </w:t>
            </w:r>
            <w:r>
              <w:rPr>
                <w:sz w:val="22"/>
              </w:rPr>
              <w:t xml:space="preserve">Сравнение строения клеток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pPr>
            <w:r>
              <w:rPr>
                <w:sz w:val="20"/>
              </w:rPr>
              <w:t xml:space="preserve">§6, с. 20-21, §16, с.40-41,  электронное приложение к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r>
    </w:tbl>
    <w:p w:rsidR="00E07859" w:rsidRDefault="00E07859">
      <w:pPr>
        <w:spacing w:after="0" w:line="259" w:lineRule="auto"/>
        <w:ind w:left="-566" w:right="13194" w:firstLine="0"/>
        <w:jc w:val="left"/>
      </w:pPr>
    </w:p>
    <w:tbl>
      <w:tblPr>
        <w:tblStyle w:val="TableGrid"/>
        <w:tblW w:w="15561" w:type="dxa"/>
        <w:tblInd w:w="-108" w:type="dxa"/>
        <w:tblCellMar>
          <w:top w:w="14" w:type="dxa"/>
          <w:left w:w="108" w:type="dxa"/>
          <w:bottom w:w="5" w:type="dxa"/>
          <w:right w:w="17" w:type="dxa"/>
        </w:tblCellMar>
        <w:tblLook w:val="04A0" w:firstRow="1" w:lastRow="0" w:firstColumn="1" w:lastColumn="0" w:noHBand="0" w:noVBand="1"/>
      </w:tblPr>
      <w:tblGrid>
        <w:gridCol w:w="475"/>
        <w:gridCol w:w="766"/>
        <w:gridCol w:w="740"/>
        <w:gridCol w:w="6634"/>
        <w:gridCol w:w="2976"/>
        <w:gridCol w:w="2693"/>
        <w:gridCol w:w="1277"/>
      </w:tblGrid>
      <w:tr w:rsidR="00E07859">
        <w:trPr>
          <w:trHeight w:val="470"/>
        </w:trPr>
        <w:tc>
          <w:tcPr>
            <w:tcW w:w="475"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766"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74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6634"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29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прокариот и эукариот.</w:t>
            </w: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8" w:line="259" w:lineRule="auto"/>
              <w:ind w:left="0" w:right="0" w:firstLine="0"/>
              <w:jc w:val="left"/>
            </w:pPr>
            <w:r>
              <w:rPr>
                <w:sz w:val="20"/>
              </w:rPr>
              <w:t xml:space="preserve">учебнику, №1-8, с. 14-15 </w:t>
            </w:r>
          </w:p>
          <w:p w:rsidR="00E07859" w:rsidRDefault="009E0A8B">
            <w:pPr>
              <w:spacing w:after="0" w:line="259" w:lineRule="auto"/>
              <w:ind w:left="0" w:right="0" w:firstLine="0"/>
              <w:jc w:val="left"/>
            </w:pPr>
            <w:r>
              <w:rPr>
                <w:sz w:val="20"/>
              </w:rPr>
              <w:t>(рабочая тетрадь)</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1020"/>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95" w:firstLine="0"/>
              <w:jc w:val="center"/>
            </w:pPr>
            <w:r>
              <w:rPr>
                <w:sz w:val="22"/>
              </w:rPr>
              <w:t xml:space="preserve">9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Поверхностные структуры (клеточная стенка, гликокаликс), строение и функции. Клеточные мембраны: их строение и функции </w:t>
            </w:r>
          </w:p>
        </w:tc>
        <w:tc>
          <w:tcPr>
            <w:tcW w:w="29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55" w:firstLine="0"/>
            </w:pPr>
            <w:r>
              <w:rPr>
                <w:i/>
                <w:sz w:val="22"/>
              </w:rPr>
              <w:t xml:space="preserve">Лабораторная  работа №3 </w:t>
            </w:r>
            <w:r>
              <w:rPr>
                <w:sz w:val="22"/>
              </w:rPr>
              <w:t>Явления плазмолиза и деплазмолиза в растительных клетках</w:t>
            </w: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0"/>
              </w:rPr>
              <w:t>§7, с. 22-23,  электронное приложение к учебнику, №1-8, с. 16-17 (рабочая тетрадь)</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r>
      <w:tr w:rsidR="00E07859">
        <w:trPr>
          <w:trHeight w:val="932"/>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7" w:right="0" w:firstLine="0"/>
              <w:jc w:val="left"/>
            </w:pPr>
            <w:r>
              <w:rPr>
                <w:sz w:val="22"/>
              </w:rPr>
              <w:t xml:space="preserve">10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Вакуолярная система и  опорно-двигательная система  клетки</w:t>
            </w:r>
            <w:r>
              <w:rPr>
                <w:rFonts w:ascii="Calibri" w:eastAsia="Calibri" w:hAnsi="Calibri" w:cs="Calibri"/>
                <w:sz w:val="22"/>
              </w:rPr>
              <w:t xml:space="preserve"> </w:t>
            </w:r>
          </w:p>
        </w:tc>
        <w:tc>
          <w:tcPr>
            <w:tcW w:w="2976"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0"/>
              </w:rPr>
              <w:t>§8, с. 24-25,  электронное приложение к учебнику, №1-8, с. 18-19  (рабочая тетрадь)</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r>
      <w:tr w:rsidR="00E07859">
        <w:trPr>
          <w:trHeight w:val="929"/>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7" w:right="0" w:firstLine="0"/>
              <w:jc w:val="left"/>
            </w:pPr>
            <w:r>
              <w:rPr>
                <w:sz w:val="22"/>
              </w:rPr>
              <w:t xml:space="preserve">11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Пластиды и митохондрии. Рибосомы </w:t>
            </w:r>
          </w:p>
        </w:tc>
        <w:tc>
          <w:tcPr>
            <w:tcW w:w="2976"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0"/>
              </w:rPr>
              <w:t>§9, с. 26-27,  электронное приложение к учебнику, №1-8, с. 20-21  (рабочая тетрадь)</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r>
      <w:tr w:rsidR="00E07859">
        <w:trPr>
          <w:trHeight w:val="93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7" w:right="0" w:firstLine="0"/>
              <w:jc w:val="left"/>
            </w:pPr>
            <w:r>
              <w:rPr>
                <w:sz w:val="22"/>
              </w:rPr>
              <w:t xml:space="preserve">12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Ядро, его строение и функции. Компоненты ядра: ядрышко, хроматин и хромосомы</w:t>
            </w:r>
            <w:r>
              <w:rPr>
                <w:rFonts w:ascii="Calibri" w:eastAsia="Calibri" w:hAnsi="Calibri" w:cs="Calibri"/>
                <w:sz w:val="22"/>
              </w:rPr>
              <w:t xml:space="preserve"> </w:t>
            </w:r>
          </w:p>
        </w:tc>
        <w:tc>
          <w:tcPr>
            <w:tcW w:w="2976"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0"/>
              </w:rPr>
              <w:t>§11, с. 30-31,  электронное приложение к учебнику, №1-8, с. 24-25  (рабочая тетрадь)</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r>
      <w:tr w:rsidR="00E07859">
        <w:trPr>
          <w:trHeight w:val="262"/>
        </w:trPr>
        <w:tc>
          <w:tcPr>
            <w:tcW w:w="15561" w:type="dxa"/>
            <w:gridSpan w:val="7"/>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89" w:firstLine="0"/>
              <w:jc w:val="center"/>
            </w:pPr>
            <w:r>
              <w:rPr>
                <w:b/>
                <w:sz w:val="22"/>
              </w:rPr>
              <w:t xml:space="preserve">IV. Жизненный цикл клетки (3 ч). </w:t>
            </w:r>
          </w:p>
        </w:tc>
      </w:tr>
      <w:tr w:rsidR="00E07859">
        <w:trPr>
          <w:trHeight w:val="1162"/>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7" w:right="0" w:firstLine="0"/>
              <w:jc w:val="left"/>
            </w:pPr>
            <w:r>
              <w:rPr>
                <w:sz w:val="22"/>
              </w:rPr>
              <w:lastRenderedPageBreak/>
              <w:t xml:space="preserve">13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Деление клетки. Амитоз. Митоз. Мейоз   </w:t>
            </w:r>
          </w:p>
        </w:tc>
        <w:tc>
          <w:tcPr>
            <w:tcW w:w="2976"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0"/>
              </w:rPr>
              <w:t>§12, с. 32-33,  электронное приложение к учебнику, №1-8, с. 28-29  (рабочая тетрадь), подготовиться к семинару</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r>
      <w:tr w:rsidR="00E07859">
        <w:trPr>
          <w:trHeight w:val="516"/>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7" w:right="0" w:firstLine="0"/>
              <w:jc w:val="left"/>
            </w:pPr>
            <w:r>
              <w:rPr>
                <w:sz w:val="22"/>
              </w:rPr>
              <w:t xml:space="preserve">14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Гибель клетки: апоптоз, некроз. Деление клеток как основа разнообразия способов размножения живых организмов </w:t>
            </w:r>
            <w:r>
              <w:rPr>
                <w:b/>
                <w:i/>
                <w:sz w:val="22"/>
              </w:rPr>
              <w:t>(семинар).</w:t>
            </w:r>
            <w:r>
              <w:rPr>
                <w:sz w:val="22"/>
              </w:rPr>
              <w:t xml:space="preserve"> </w:t>
            </w:r>
          </w:p>
        </w:tc>
        <w:tc>
          <w:tcPr>
            <w:tcW w:w="2976"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r>
      <w:tr w:rsidR="00E07859">
        <w:trPr>
          <w:trHeight w:val="278"/>
        </w:trPr>
        <w:tc>
          <w:tcPr>
            <w:tcW w:w="47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7" w:right="0" w:firstLine="0"/>
              <w:jc w:val="left"/>
            </w:pPr>
            <w:r>
              <w:rPr>
                <w:sz w:val="22"/>
              </w:rPr>
              <w:t xml:space="preserve">15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i/>
                <w:sz w:val="22"/>
              </w:rPr>
              <w:t xml:space="preserve">Обобщение знаний: </w:t>
            </w:r>
            <w:r>
              <w:rPr>
                <w:sz w:val="22"/>
              </w:rPr>
              <w:t xml:space="preserve">Клетка  -  целостная система  </w:t>
            </w:r>
          </w:p>
        </w:tc>
        <w:tc>
          <w:tcPr>
            <w:tcW w:w="29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0"/>
              </w:rPr>
              <w:t xml:space="preserve">с.26-27 (рабочая тетрадь)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r>
      <w:tr w:rsidR="00E07859">
        <w:trPr>
          <w:trHeight w:val="262"/>
        </w:trPr>
        <w:tc>
          <w:tcPr>
            <w:tcW w:w="15561" w:type="dxa"/>
            <w:gridSpan w:val="7"/>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92" w:firstLine="0"/>
              <w:jc w:val="center"/>
            </w:pPr>
            <w:r>
              <w:rPr>
                <w:b/>
                <w:sz w:val="22"/>
              </w:rPr>
              <w:t xml:space="preserve">V. Клетка — открытая система. Обмен веществ и превращение энергии (6 ч). </w:t>
            </w:r>
          </w:p>
        </w:tc>
      </w:tr>
      <w:tr w:rsidR="00E07859">
        <w:trPr>
          <w:trHeight w:val="932"/>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7" w:right="0" w:firstLine="0"/>
              <w:jc w:val="left"/>
            </w:pPr>
            <w:r>
              <w:rPr>
                <w:sz w:val="22"/>
              </w:rPr>
              <w:t xml:space="preserve">16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Обмен веществ – основа жизнедеятельности клетки. Фотосинтез </w:t>
            </w:r>
          </w:p>
        </w:tc>
        <w:tc>
          <w:tcPr>
            <w:tcW w:w="2976" w:type="dxa"/>
            <w:tcBorders>
              <w:top w:val="single" w:sz="4" w:space="0" w:color="000000"/>
              <w:left w:val="single" w:sz="4" w:space="0" w:color="000000"/>
              <w:bottom w:val="single" w:sz="4" w:space="0" w:color="000000"/>
              <w:right w:val="single" w:sz="4" w:space="0" w:color="000000"/>
            </w:tcBorders>
            <w:vAlign w:val="bottom"/>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0"/>
              </w:rPr>
              <w:t>§10, с. 28-29,  электронное приложение к учебнику, №1-8, с. 22-23  (рабочая тетрадь)</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r>
      <w:tr w:rsidR="00E07859">
        <w:trPr>
          <w:trHeight w:val="929"/>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7" w:right="0" w:firstLine="0"/>
              <w:jc w:val="left"/>
            </w:pPr>
            <w:r>
              <w:rPr>
                <w:sz w:val="22"/>
              </w:rPr>
              <w:t xml:space="preserve">17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Молекулярная теория гена.</w:t>
            </w:r>
            <w:r>
              <w:rPr>
                <w:rFonts w:ascii="Calibri" w:eastAsia="Calibri" w:hAnsi="Calibri" w:cs="Calibri"/>
                <w:sz w:val="22"/>
              </w:rPr>
              <w:t xml:space="preserve"> </w:t>
            </w:r>
          </w:p>
        </w:tc>
        <w:tc>
          <w:tcPr>
            <w:tcW w:w="2976"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0"/>
              </w:rPr>
              <w:t>§25, с. 60-61,  электронное приложение к учебнику, №1-8, с. 54-55 (рабочая тетрадь)</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r>
      <w:tr w:rsidR="00E07859">
        <w:trPr>
          <w:trHeight w:val="470"/>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7" w:right="0" w:firstLine="0"/>
              <w:jc w:val="left"/>
            </w:pPr>
            <w:r>
              <w:rPr>
                <w:sz w:val="22"/>
              </w:rPr>
              <w:t xml:space="preserve">18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Биосинтез белков</w:t>
            </w:r>
            <w:r>
              <w:rPr>
                <w:rFonts w:ascii="Calibri" w:eastAsia="Calibri" w:hAnsi="Calibri" w:cs="Calibri"/>
                <w:sz w:val="22"/>
              </w:rPr>
              <w:t xml:space="preserve">  </w:t>
            </w:r>
          </w:p>
        </w:tc>
        <w:tc>
          <w:tcPr>
            <w:tcW w:w="2976"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0"/>
              </w:rPr>
              <w:t xml:space="preserve">§26, с. 62-65,  электронное приложение к учебнику,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r>
    </w:tbl>
    <w:p w:rsidR="00E07859" w:rsidRDefault="00E07859">
      <w:pPr>
        <w:spacing w:after="0" w:line="259" w:lineRule="auto"/>
        <w:ind w:left="-566" w:right="13194" w:firstLine="0"/>
        <w:jc w:val="left"/>
      </w:pPr>
    </w:p>
    <w:tbl>
      <w:tblPr>
        <w:tblStyle w:val="TableGrid"/>
        <w:tblW w:w="15561" w:type="dxa"/>
        <w:tblInd w:w="-108" w:type="dxa"/>
        <w:tblCellMar>
          <w:top w:w="10" w:type="dxa"/>
          <w:right w:w="26" w:type="dxa"/>
        </w:tblCellMar>
        <w:tblLook w:val="04A0" w:firstRow="1" w:lastRow="0" w:firstColumn="1" w:lastColumn="0" w:noHBand="0" w:noVBand="1"/>
      </w:tblPr>
      <w:tblGrid>
        <w:gridCol w:w="475"/>
        <w:gridCol w:w="766"/>
        <w:gridCol w:w="740"/>
        <w:gridCol w:w="6634"/>
        <w:gridCol w:w="2976"/>
        <w:gridCol w:w="2693"/>
        <w:gridCol w:w="1277"/>
      </w:tblGrid>
      <w:tr w:rsidR="00E07859">
        <w:trPr>
          <w:trHeight w:val="470"/>
        </w:trPr>
        <w:tc>
          <w:tcPr>
            <w:tcW w:w="475"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766"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74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6634"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2976"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sz w:val="20"/>
              </w:rPr>
              <w:t>№1-8, с. 56-57 (рабочая тетрадь)</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1020"/>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25" w:right="0" w:firstLine="0"/>
              <w:jc w:val="left"/>
            </w:pPr>
            <w:r>
              <w:rPr>
                <w:sz w:val="22"/>
              </w:rPr>
              <w:t xml:space="preserve">19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08" w:right="0" w:firstLine="0"/>
              <w:jc w:val="left"/>
            </w:pPr>
            <w:r>
              <w:rPr>
                <w:sz w:val="22"/>
              </w:rPr>
              <w:t xml:space="preserve">Генетический код.  </w:t>
            </w:r>
          </w:p>
        </w:tc>
        <w:tc>
          <w:tcPr>
            <w:tcW w:w="29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firstLine="0"/>
              <w:jc w:val="left"/>
            </w:pPr>
            <w:r>
              <w:rPr>
                <w:i/>
                <w:sz w:val="22"/>
              </w:rPr>
              <w:t xml:space="preserve">Практическая работа №1. </w:t>
            </w:r>
            <w:r>
              <w:rPr>
                <w:sz w:val="22"/>
              </w:rPr>
              <w:t>Решение элементарных задач по молекулярной биологии</w:t>
            </w: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sz w:val="20"/>
              </w:rPr>
              <w:t>§26, с. 62-65,  электронное приложение к учебнику, №1-8, с. 56-57 (рабочая тетрадь)</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10" w:right="0" w:firstLine="0"/>
              <w:jc w:val="left"/>
            </w:pPr>
            <w:r>
              <w:rPr>
                <w:rFonts w:ascii="Calibri" w:eastAsia="Calibri" w:hAnsi="Calibri" w:cs="Calibri"/>
                <w:sz w:val="22"/>
              </w:rPr>
              <w:t xml:space="preserve"> </w:t>
            </w:r>
          </w:p>
        </w:tc>
      </w:tr>
      <w:tr w:rsidR="00E07859">
        <w:trPr>
          <w:trHeight w:val="1162"/>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25" w:right="0" w:firstLine="0"/>
              <w:jc w:val="left"/>
            </w:pPr>
            <w:r>
              <w:rPr>
                <w:sz w:val="22"/>
              </w:rPr>
              <w:t xml:space="preserve">20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08" w:right="0" w:firstLine="0"/>
              <w:jc w:val="left"/>
            </w:pPr>
            <w:r>
              <w:rPr>
                <w:sz w:val="22"/>
              </w:rPr>
              <w:t xml:space="preserve">Молекулярная теория гена, ее значение. Генная инженерия </w:t>
            </w:r>
            <w:r>
              <w:rPr>
                <w:b/>
                <w:i/>
                <w:sz w:val="22"/>
              </w:rPr>
              <w:t>(семинар)</w:t>
            </w:r>
            <w:r>
              <w:rPr>
                <w:sz w:val="22"/>
              </w:rPr>
              <w:t xml:space="preserve"> </w:t>
            </w:r>
          </w:p>
        </w:tc>
        <w:tc>
          <w:tcPr>
            <w:tcW w:w="2976"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sz w:val="20"/>
              </w:rPr>
              <w:t>§27, с. 66-67,  электронное приложение к учебнику, №1-8, с. 58-59 (рабочая тетрадь), подготовиться к семинару</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10" w:right="0" w:firstLine="0"/>
              <w:jc w:val="left"/>
            </w:pPr>
            <w:r>
              <w:rPr>
                <w:rFonts w:ascii="Calibri" w:eastAsia="Calibri" w:hAnsi="Calibri" w:cs="Calibri"/>
                <w:sz w:val="22"/>
              </w:rPr>
              <w:t xml:space="preserve"> </w:t>
            </w:r>
          </w:p>
        </w:tc>
      </w:tr>
      <w:tr w:rsidR="00E07859">
        <w:trPr>
          <w:trHeight w:val="516"/>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25" w:right="0" w:firstLine="0"/>
              <w:jc w:val="left"/>
            </w:pPr>
            <w:r>
              <w:rPr>
                <w:sz w:val="22"/>
              </w:rPr>
              <w:t xml:space="preserve">21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sz w:val="22"/>
              </w:rPr>
              <w:t xml:space="preserve">Энергетика клетки: значение фотосинтеза и дыхания в обменных процессах </w:t>
            </w:r>
            <w:r>
              <w:rPr>
                <w:b/>
                <w:i/>
                <w:sz w:val="22"/>
              </w:rPr>
              <w:t>(семинар)</w:t>
            </w:r>
            <w:r>
              <w:rPr>
                <w:sz w:val="22"/>
              </w:rPr>
              <w:t xml:space="preserve"> </w:t>
            </w:r>
          </w:p>
        </w:tc>
        <w:tc>
          <w:tcPr>
            <w:tcW w:w="2976"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10" w:right="0" w:firstLine="0"/>
              <w:jc w:val="left"/>
            </w:pPr>
            <w:r>
              <w:rPr>
                <w:rFonts w:ascii="Calibri" w:eastAsia="Calibri" w:hAnsi="Calibri" w:cs="Calibri"/>
                <w:sz w:val="22"/>
              </w:rPr>
              <w:t xml:space="preserve"> </w:t>
            </w:r>
          </w:p>
        </w:tc>
      </w:tr>
      <w:tr w:rsidR="00E07859">
        <w:trPr>
          <w:trHeight w:val="262"/>
        </w:trPr>
        <w:tc>
          <w:tcPr>
            <w:tcW w:w="15561" w:type="dxa"/>
            <w:gridSpan w:val="7"/>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4" w:right="0" w:firstLine="0"/>
              <w:jc w:val="center"/>
            </w:pPr>
            <w:r>
              <w:rPr>
                <w:b/>
                <w:sz w:val="22"/>
              </w:rPr>
              <w:t xml:space="preserve">VI. Размножение и развитие организмов (6 ч) </w:t>
            </w:r>
          </w:p>
        </w:tc>
      </w:tr>
      <w:tr w:rsidR="00E07859">
        <w:trPr>
          <w:trHeight w:val="93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25" w:right="0" w:firstLine="0"/>
              <w:jc w:val="left"/>
            </w:pPr>
            <w:r>
              <w:rPr>
                <w:sz w:val="22"/>
              </w:rPr>
              <w:lastRenderedPageBreak/>
              <w:t xml:space="preserve">22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08" w:right="0" w:firstLine="0"/>
              <w:jc w:val="left"/>
            </w:pPr>
            <w:r>
              <w:rPr>
                <w:sz w:val="22"/>
              </w:rPr>
              <w:t>Способы размножения организмов. Бесполое размножение и его формы. Половое размножение.</w:t>
            </w:r>
            <w:r>
              <w:rPr>
                <w:i/>
                <w:sz w:val="22"/>
              </w:rPr>
              <w:t xml:space="preserve"> </w:t>
            </w:r>
          </w:p>
        </w:tc>
        <w:tc>
          <w:tcPr>
            <w:tcW w:w="2976"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08" w:right="0" w:firstLine="0"/>
              <w:jc w:val="left"/>
            </w:pPr>
            <w:r>
              <w:rPr>
                <w:i/>
                <w:sz w:val="22"/>
              </w:rPr>
              <w:t xml:space="preserve">Лабораторная  работа № 4 </w:t>
            </w:r>
            <w:r>
              <w:rPr>
                <w:sz w:val="22"/>
              </w:rPr>
              <w:t xml:space="preserve">Строение половых клеток.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295" w:firstLine="0"/>
            </w:pPr>
            <w:r>
              <w:rPr>
                <w:sz w:val="20"/>
              </w:rPr>
              <w:t>§13, с. 34-35,  электронное приложение к учебнику, №1-8, с.30-31  (рабочая тетрадь)</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10" w:right="0" w:firstLine="0"/>
              <w:jc w:val="left"/>
            </w:pPr>
            <w:r>
              <w:rPr>
                <w:rFonts w:ascii="Calibri" w:eastAsia="Calibri" w:hAnsi="Calibri" w:cs="Calibri"/>
                <w:sz w:val="22"/>
              </w:rPr>
              <w:t xml:space="preserve"> </w:t>
            </w:r>
          </w:p>
        </w:tc>
      </w:tr>
      <w:tr w:rsidR="00E07859">
        <w:trPr>
          <w:trHeight w:val="929"/>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25" w:right="0" w:firstLine="0"/>
              <w:jc w:val="left"/>
            </w:pPr>
            <w:r>
              <w:rPr>
                <w:sz w:val="22"/>
              </w:rPr>
              <w:t xml:space="preserve">23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08" w:right="0" w:firstLine="0"/>
              <w:jc w:val="left"/>
            </w:pPr>
            <w:r>
              <w:rPr>
                <w:sz w:val="22"/>
              </w:rPr>
              <w:t xml:space="preserve">Гаметогенез. Оплодотворение  </w:t>
            </w:r>
            <w:r>
              <w:rPr>
                <w:rFonts w:ascii="Calibri" w:eastAsia="Calibri" w:hAnsi="Calibri" w:cs="Calibri"/>
                <w:sz w:val="22"/>
              </w:rPr>
              <w:t xml:space="preserve"> </w:t>
            </w:r>
          </w:p>
        </w:tc>
        <w:tc>
          <w:tcPr>
            <w:tcW w:w="2976" w:type="dxa"/>
            <w:tcBorders>
              <w:top w:val="single" w:sz="4" w:space="0" w:color="000000"/>
              <w:left w:val="single" w:sz="4" w:space="0" w:color="000000"/>
              <w:bottom w:val="single" w:sz="4" w:space="0" w:color="000000"/>
              <w:right w:val="single" w:sz="4" w:space="0" w:color="000000"/>
            </w:tcBorders>
            <w:vAlign w:val="bottom"/>
          </w:tcPr>
          <w:p w:rsidR="00E07859" w:rsidRDefault="009E0A8B">
            <w:pPr>
              <w:spacing w:after="0" w:line="259" w:lineRule="auto"/>
              <w:ind w:left="108" w:right="0" w:firstLine="0"/>
              <w:jc w:val="left"/>
            </w:pPr>
            <w:r>
              <w:rPr>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sz w:val="20"/>
              </w:rPr>
              <w:t>§14, с. 36-37,  электронное приложение к учебнику, выполнить тесты после параграфа</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10" w:right="0" w:firstLine="0"/>
              <w:jc w:val="left"/>
            </w:pPr>
            <w:r>
              <w:rPr>
                <w:rFonts w:ascii="Calibri" w:eastAsia="Calibri" w:hAnsi="Calibri" w:cs="Calibri"/>
                <w:sz w:val="22"/>
              </w:rPr>
              <w:t xml:space="preserve"> </w:t>
            </w:r>
          </w:p>
        </w:tc>
      </w:tr>
      <w:tr w:rsidR="00E07859">
        <w:trPr>
          <w:trHeight w:val="547"/>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25" w:right="0" w:firstLine="0"/>
              <w:jc w:val="left"/>
            </w:pPr>
            <w:r>
              <w:rPr>
                <w:sz w:val="22"/>
              </w:rPr>
              <w:t xml:space="preserve">24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08" w:right="0" w:firstLine="0"/>
              <w:jc w:val="left"/>
            </w:pPr>
            <w:r>
              <w:rPr>
                <w:sz w:val="22"/>
              </w:rPr>
              <w:t>Жизненный  цикл.</w:t>
            </w:r>
            <w:r>
              <w:rPr>
                <w:rFonts w:ascii="Calibri" w:eastAsia="Calibri" w:hAnsi="Calibri" w:cs="Calibri"/>
                <w:sz w:val="22"/>
              </w:rPr>
              <w:t xml:space="preserve"> </w:t>
            </w:r>
          </w:p>
        </w:tc>
        <w:tc>
          <w:tcPr>
            <w:tcW w:w="29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rFonts w:ascii="Calibri" w:eastAsia="Calibri" w:hAnsi="Calibri" w:cs="Calibri"/>
                <w:sz w:val="22"/>
              </w:rPr>
              <w:t xml:space="preserve"> </w:t>
            </w:r>
          </w:p>
          <w:p w:rsidR="00E07859" w:rsidRDefault="009E0A8B">
            <w:pPr>
              <w:spacing w:after="0" w:line="259" w:lineRule="auto"/>
              <w:ind w:left="108"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sz w:val="20"/>
              </w:rPr>
              <w:t>§15, с. 38-39,  электронное приложение к учебнику</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10" w:right="0" w:firstLine="0"/>
              <w:jc w:val="left"/>
            </w:pPr>
            <w:r>
              <w:rPr>
                <w:rFonts w:ascii="Calibri" w:eastAsia="Calibri" w:hAnsi="Calibri" w:cs="Calibri"/>
                <w:sz w:val="22"/>
              </w:rPr>
              <w:t xml:space="preserve"> </w:t>
            </w:r>
          </w:p>
        </w:tc>
      </w:tr>
      <w:tr w:rsidR="00E07859">
        <w:trPr>
          <w:trHeight w:val="516"/>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25" w:right="0" w:firstLine="0"/>
              <w:jc w:val="left"/>
            </w:pPr>
            <w:r>
              <w:rPr>
                <w:sz w:val="22"/>
              </w:rPr>
              <w:t xml:space="preserve">25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15" w:firstLine="0"/>
              <w:jc w:val="left"/>
            </w:pPr>
            <w:r>
              <w:rPr>
                <w:sz w:val="22"/>
              </w:rPr>
              <w:t xml:space="preserve">Особенности индивидуального развития животных. Эмбриональный период </w:t>
            </w:r>
            <w:r>
              <w:rPr>
                <w:rFonts w:ascii="Calibri" w:eastAsia="Calibri" w:hAnsi="Calibri" w:cs="Calibri"/>
                <w:sz w:val="22"/>
              </w:rPr>
              <w:t xml:space="preserve"> </w:t>
            </w:r>
          </w:p>
        </w:tc>
        <w:tc>
          <w:tcPr>
            <w:tcW w:w="2976"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sz w:val="20"/>
              </w:rPr>
              <w:t>§15, с. 38-39,  электронное приложение к учебнику</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10" w:right="0" w:firstLine="0"/>
              <w:jc w:val="left"/>
            </w:pPr>
            <w:r>
              <w:rPr>
                <w:rFonts w:ascii="Calibri" w:eastAsia="Calibri" w:hAnsi="Calibri" w:cs="Calibri"/>
                <w:sz w:val="22"/>
              </w:rPr>
              <w:t xml:space="preserve"> </w:t>
            </w:r>
          </w:p>
        </w:tc>
      </w:tr>
      <w:tr w:rsidR="00E07859">
        <w:trPr>
          <w:trHeight w:val="1160"/>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25" w:right="0" w:firstLine="0"/>
              <w:jc w:val="left"/>
            </w:pPr>
            <w:r>
              <w:rPr>
                <w:sz w:val="22"/>
              </w:rPr>
              <w:t xml:space="preserve">26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08" w:right="0" w:firstLine="0"/>
              <w:jc w:val="left"/>
            </w:pPr>
            <w:r>
              <w:rPr>
                <w:sz w:val="22"/>
              </w:rPr>
              <w:t>Постэмбриональный период развития животных. Прямое и непрямое развитие</w:t>
            </w:r>
            <w:r>
              <w:rPr>
                <w:rFonts w:ascii="Calibri" w:eastAsia="Calibri" w:hAnsi="Calibri" w:cs="Calibri"/>
                <w:sz w:val="22"/>
              </w:rPr>
              <w:t xml:space="preserve"> </w:t>
            </w:r>
          </w:p>
        </w:tc>
        <w:tc>
          <w:tcPr>
            <w:tcW w:w="2976"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83" w:firstLine="0"/>
            </w:pPr>
            <w:r>
              <w:rPr>
                <w:sz w:val="20"/>
              </w:rPr>
              <w:t>§15, с. 38-39,  электронное приложение к учебнику, №1-8, с.32-33 (рабочая тетрадь), подготовиться ксеминару.</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10" w:right="0" w:firstLine="0"/>
              <w:jc w:val="left"/>
            </w:pPr>
            <w:r>
              <w:rPr>
                <w:rFonts w:ascii="Calibri" w:eastAsia="Calibri" w:hAnsi="Calibri" w:cs="Calibri"/>
                <w:sz w:val="22"/>
              </w:rPr>
              <w:t xml:space="preserve"> </w:t>
            </w:r>
          </w:p>
        </w:tc>
      </w:tr>
      <w:tr w:rsidR="00E07859">
        <w:trPr>
          <w:trHeight w:val="516"/>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25" w:right="0" w:firstLine="0"/>
              <w:jc w:val="left"/>
            </w:pPr>
            <w:r>
              <w:rPr>
                <w:sz w:val="22"/>
              </w:rPr>
              <w:t xml:space="preserve">27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sz w:val="22"/>
              </w:rPr>
              <w:t xml:space="preserve">Клонирование: перспективы и социально-этические проблемы.. </w:t>
            </w:r>
            <w:r>
              <w:rPr>
                <w:b/>
                <w:i/>
                <w:sz w:val="22"/>
              </w:rPr>
              <w:t>(семинар)</w:t>
            </w:r>
            <w:r>
              <w:rPr>
                <w:sz w:val="22"/>
              </w:rPr>
              <w:t xml:space="preserve"> </w:t>
            </w:r>
          </w:p>
        </w:tc>
        <w:tc>
          <w:tcPr>
            <w:tcW w:w="2976"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10" w:right="0" w:firstLine="0"/>
              <w:jc w:val="left"/>
            </w:pPr>
            <w:r>
              <w:rPr>
                <w:rFonts w:ascii="Calibri" w:eastAsia="Calibri" w:hAnsi="Calibri" w:cs="Calibri"/>
                <w:sz w:val="22"/>
              </w:rPr>
              <w:t xml:space="preserve"> </w:t>
            </w:r>
          </w:p>
        </w:tc>
      </w:tr>
      <w:tr w:rsidR="00E07859">
        <w:trPr>
          <w:trHeight w:val="264"/>
        </w:trPr>
        <w:tc>
          <w:tcPr>
            <w:tcW w:w="15561" w:type="dxa"/>
            <w:gridSpan w:val="7"/>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589" w:right="0" w:firstLine="0"/>
              <w:jc w:val="center"/>
            </w:pPr>
            <w:r>
              <w:rPr>
                <w:b/>
                <w:sz w:val="22"/>
              </w:rPr>
              <w:t xml:space="preserve">Раздел II. Основные закономерности наследственности и изменчивости (11 ч) </w:t>
            </w:r>
          </w:p>
        </w:tc>
      </w:tr>
      <w:tr w:rsidR="00E07859">
        <w:trPr>
          <w:trHeight w:val="264"/>
        </w:trPr>
        <w:tc>
          <w:tcPr>
            <w:tcW w:w="15561" w:type="dxa"/>
            <w:gridSpan w:val="7"/>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4" w:right="0" w:firstLine="0"/>
              <w:jc w:val="center"/>
            </w:pPr>
            <w:r>
              <w:rPr>
                <w:b/>
                <w:sz w:val="22"/>
              </w:rPr>
              <w:t xml:space="preserve">I. Закономерности наследственности (6 ч) </w:t>
            </w:r>
          </w:p>
        </w:tc>
      </w:tr>
      <w:tr w:rsidR="00E07859">
        <w:trPr>
          <w:trHeight w:val="518"/>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25" w:right="0" w:firstLine="0"/>
              <w:jc w:val="left"/>
            </w:pPr>
            <w:r>
              <w:rPr>
                <w:sz w:val="22"/>
              </w:rPr>
              <w:t xml:space="preserve">28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sz w:val="22"/>
              </w:rPr>
              <w:t xml:space="preserve">Закономерности наследования. Первый и второй законы Г. Менделя. Гипотеза чистоты гамет. </w:t>
            </w:r>
          </w:p>
        </w:tc>
        <w:tc>
          <w:tcPr>
            <w:tcW w:w="29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6" w:right="0" w:firstLine="0"/>
              <w:jc w:val="left"/>
            </w:pPr>
            <w:r>
              <w:rPr>
                <w:sz w:val="22"/>
              </w:rPr>
              <w:t xml:space="preserve"> </w:t>
            </w:r>
          </w:p>
          <w:p w:rsidR="00E07859" w:rsidRDefault="009E0A8B">
            <w:pPr>
              <w:spacing w:after="0" w:line="259" w:lineRule="auto"/>
              <w:ind w:left="108" w:right="0" w:firstLine="0"/>
              <w:jc w:val="left"/>
            </w:pPr>
            <w:r>
              <w:rPr>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44" w:firstLine="0"/>
            </w:pPr>
            <w:r>
              <w:rPr>
                <w:sz w:val="20"/>
              </w:rPr>
              <w:t xml:space="preserve">§18, 19,с. 46-49,  электронное приложение к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10" w:right="0" w:firstLine="0"/>
              <w:jc w:val="left"/>
            </w:pPr>
            <w:r>
              <w:rPr>
                <w:rFonts w:ascii="Calibri" w:eastAsia="Calibri" w:hAnsi="Calibri" w:cs="Calibri"/>
                <w:sz w:val="22"/>
              </w:rPr>
              <w:t xml:space="preserve"> </w:t>
            </w:r>
          </w:p>
        </w:tc>
      </w:tr>
      <w:tr w:rsidR="00E07859">
        <w:trPr>
          <w:trHeight w:val="470"/>
        </w:trPr>
        <w:tc>
          <w:tcPr>
            <w:tcW w:w="475"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766"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74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6634"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2976"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8" w:line="259" w:lineRule="auto"/>
              <w:ind w:left="0" w:right="0" w:firstLine="0"/>
              <w:jc w:val="left"/>
            </w:pPr>
            <w:r>
              <w:rPr>
                <w:sz w:val="20"/>
              </w:rPr>
              <w:t xml:space="preserve">учебнику, №1-8, с.40-41 </w:t>
            </w:r>
          </w:p>
          <w:p w:rsidR="00E07859" w:rsidRDefault="009E0A8B">
            <w:pPr>
              <w:spacing w:after="0" w:line="259" w:lineRule="auto"/>
              <w:ind w:left="0" w:right="0" w:firstLine="0"/>
              <w:jc w:val="left"/>
            </w:pPr>
            <w:r>
              <w:rPr>
                <w:sz w:val="20"/>
              </w:rPr>
              <w:t>(рабочая тетрадь)</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929"/>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7" w:right="0" w:firstLine="0"/>
              <w:jc w:val="left"/>
            </w:pPr>
            <w:r>
              <w:rPr>
                <w:sz w:val="22"/>
              </w:rPr>
              <w:t xml:space="preserve">29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Закон независимого комбинирования признаков. Третий закон Менделя </w:t>
            </w:r>
          </w:p>
        </w:tc>
        <w:tc>
          <w:tcPr>
            <w:tcW w:w="2976"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298" w:firstLine="0"/>
            </w:pPr>
            <w:r>
              <w:rPr>
                <w:sz w:val="20"/>
              </w:rPr>
              <w:t>§20, с.50-51,  электронное приложение к учебнику, №1-8, с.42-43 (рабочая тетрадь)</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r>
      <w:tr w:rsidR="00E07859">
        <w:trPr>
          <w:trHeight w:val="93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7" w:right="0" w:firstLine="0"/>
              <w:jc w:val="left"/>
            </w:pPr>
            <w:r>
              <w:rPr>
                <w:sz w:val="22"/>
              </w:rPr>
              <w:t xml:space="preserve">30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Хромосомная теория наследственности </w:t>
            </w:r>
            <w:r>
              <w:rPr>
                <w:rFonts w:ascii="Calibri" w:eastAsia="Calibri" w:hAnsi="Calibri" w:cs="Calibri"/>
                <w:sz w:val="22"/>
              </w:rPr>
              <w:t xml:space="preserve"> </w:t>
            </w:r>
          </w:p>
        </w:tc>
        <w:tc>
          <w:tcPr>
            <w:tcW w:w="2976" w:type="dxa"/>
            <w:tcBorders>
              <w:top w:val="single" w:sz="4" w:space="0" w:color="000000"/>
              <w:left w:val="single" w:sz="4" w:space="0" w:color="000000"/>
              <w:bottom w:val="single" w:sz="4" w:space="0" w:color="000000"/>
              <w:right w:val="single" w:sz="4" w:space="0" w:color="000000"/>
            </w:tcBorders>
          </w:tcPr>
          <w:p w:rsidR="00E07859" w:rsidRDefault="009E0A8B">
            <w:pPr>
              <w:spacing w:line="236" w:lineRule="auto"/>
              <w:ind w:left="0" w:right="0" w:firstLine="0"/>
              <w:jc w:val="left"/>
            </w:pPr>
            <w:r>
              <w:rPr>
                <w:i/>
                <w:sz w:val="22"/>
              </w:rPr>
              <w:t xml:space="preserve">Практическая работа № 2  </w:t>
            </w:r>
            <w:r>
              <w:rPr>
                <w:sz w:val="22"/>
              </w:rPr>
              <w:t xml:space="preserve">Решение типовых задач по </w:t>
            </w:r>
          </w:p>
          <w:p w:rsidR="00E07859" w:rsidRDefault="009E0A8B">
            <w:pPr>
              <w:spacing w:after="0" w:line="259" w:lineRule="auto"/>
              <w:ind w:left="0" w:right="0" w:firstLine="0"/>
              <w:jc w:val="left"/>
            </w:pPr>
            <w:r>
              <w:rPr>
                <w:sz w:val="22"/>
              </w:rPr>
              <w:t>генетике</w:t>
            </w: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298" w:firstLine="0"/>
            </w:pPr>
            <w:r>
              <w:rPr>
                <w:sz w:val="20"/>
              </w:rPr>
              <w:t>§21, с.52-53,  электронное приложение к учебнику, №1-8, с.44-45 (рабочая тетрадь)</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r>
      <w:tr w:rsidR="00E07859">
        <w:trPr>
          <w:trHeight w:val="929"/>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7" w:right="0" w:firstLine="0"/>
              <w:jc w:val="left"/>
            </w:pPr>
            <w:r>
              <w:rPr>
                <w:sz w:val="22"/>
              </w:rPr>
              <w:lastRenderedPageBreak/>
              <w:t xml:space="preserve">31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Сцепленное наследование. Закон Т. Моргана </w:t>
            </w:r>
          </w:p>
        </w:tc>
        <w:tc>
          <w:tcPr>
            <w:tcW w:w="2976"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298" w:firstLine="0"/>
            </w:pPr>
            <w:r>
              <w:rPr>
                <w:sz w:val="20"/>
              </w:rPr>
              <w:t>§22, с.54-55,  электронное приложение к учебнику, №1-8, с.46-47 (рабочая тетрадь)</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r>
      <w:tr w:rsidR="00E07859">
        <w:trPr>
          <w:trHeight w:val="93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7" w:right="0" w:firstLine="0"/>
              <w:jc w:val="left"/>
            </w:pPr>
            <w:r>
              <w:rPr>
                <w:sz w:val="22"/>
              </w:rPr>
              <w:t xml:space="preserve">32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Наследование, сцепленное с полом. </w:t>
            </w:r>
          </w:p>
        </w:tc>
        <w:tc>
          <w:tcPr>
            <w:tcW w:w="2976"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298" w:firstLine="0"/>
            </w:pPr>
            <w:r>
              <w:rPr>
                <w:sz w:val="20"/>
              </w:rPr>
              <w:t>§23, с.56-57,  электронное приложение к учебнику, №1-8, с.50-51 (рабочая тетрадь)</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r>
      <w:tr w:rsidR="00E07859">
        <w:trPr>
          <w:trHeight w:val="929"/>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7" w:right="0" w:firstLine="0"/>
              <w:jc w:val="left"/>
            </w:pPr>
            <w:r>
              <w:rPr>
                <w:sz w:val="22"/>
              </w:rPr>
              <w:t xml:space="preserve">33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Взаимодействие генов. Цитоплазматическая наследственность </w:t>
            </w:r>
          </w:p>
        </w:tc>
        <w:tc>
          <w:tcPr>
            <w:tcW w:w="2976"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296" w:firstLine="0"/>
            </w:pPr>
            <w:r>
              <w:rPr>
                <w:sz w:val="20"/>
              </w:rPr>
              <w:t>§24, с.58-59,  электронное приложение к учебнику, №1-8, с.52-53 (рабочая тетрадь)</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r>
      <w:tr w:rsidR="00E07859">
        <w:trPr>
          <w:trHeight w:val="516"/>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17" w:right="0" w:firstLine="0"/>
              <w:jc w:val="left"/>
            </w:pPr>
            <w:r>
              <w:rPr>
                <w:sz w:val="22"/>
              </w:rPr>
              <w:t xml:space="preserve">34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tcPr>
          <w:p w:rsidR="00E07859" w:rsidRDefault="009E0A8B">
            <w:pPr>
              <w:spacing w:after="21" w:line="259" w:lineRule="auto"/>
              <w:ind w:left="0" w:right="0" w:firstLine="0"/>
              <w:jc w:val="left"/>
            </w:pPr>
            <w:r>
              <w:rPr>
                <w:i/>
                <w:sz w:val="22"/>
              </w:rPr>
              <w:t xml:space="preserve">Обобщение знаний. </w:t>
            </w:r>
          </w:p>
          <w:p w:rsidR="00E07859" w:rsidRDefault="009E0A8B">
            <w:pPr>
              <w:spacing w:after="0" w:line="259" w:lineRule="auto"/>
              <w:ind w:left="0" w:right="0" w:firstLine="0"/>
              <w:jc w:val="left"/>
            </w:pPr>
            <w:r>
              <w:rPr>
                <w:sz w:val="22"/>
              </w:rPr>
              <w:t xml:space="preserve">Закономерности наследственности </w:t>
            </w:r>
          </w:p>
        </w:tc>
        <w:tc>
          <w:tcPr>
            <w:tcW w:w="2976"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18"/>
              </w:rPr>
              <w:t xml:space="preserve">с.48-49 (рабочая тетрадь)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r>
      <w:tr w:rsidR="00E07859">
        <w:trPr>
          <w:trHeight w:val="278"/>
        </w:trPr>
        <w:tc>
          <w:tcPr>
            <w:tcW w:w="47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7" w:right="0" w:firstLine="0"/>
              <w:jc w:val="left"/>
            </w:pPr>
            <w:r>
              <w:rPr>
                <w:sz w:val="22"/>
              </w:rPr>
              <w:t xml:space="preserve">35 </w:t>
            </w:r>
          </w:p>
        </w:tc>
        <w:tc>
          <w:tcPr>
            <w:tcW w:w="76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663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i/>
                <w:sz w:val="22"/>
              </w:rPr>
              <w:t xml:space="preserve">Итоговый урок </w:t>
            </w:r>
          </w:p>
        </w:tc>
        <w:tc>
          <w:tcPr>
            <w:tcW w:w="297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18"/>
              </w:rPr>
              <w:t>с.60-61 (рабочая тетрадь)</w:t>
            </w:r>
            <w:r>
              <w:rPr>
                <w:rFonts w:ascii="Calibri" w:eastAsia="Calibri" w:hAnsi="Calibri" w:cs="Calibri"/>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r>
    </w:tbl>
    <w:p w:rsidR="00E07859" w:rsidRDefault="009E0A8B">
      <w:pPr>
        <w:spacing w:after="0" w:line="259" w:lineRule="auto"/>
        <w:ind w:left="7710" w:right="0" w:firstLine="0"/>
      </w:pPr>
      <w:r>
        <w:rPr>
          <w:b/>
          <w:sz w:val="22"/>
        </w:rPr>
        <w:t xml:space="preserve"> </w:t>
      </w:r>
    </w:p>
    <w:p w:rsidR="00E07859" w:rsidRDefault="009E0A8B">
      <w:pPr>
        <w:spacing w:after="0" w:line="259" w:lineRule="auto"/>
        <w:ind w:left="7710" w:right="0" w:firstLine="0"/>
      </w:pPr>
      <w:r>
        <w:rPr>
          <w:b/>
          <w:sz w:val="22"/>
        </w:rPr>
        <w:t xml:space="preserve"> </w:t>
      </w:r>
    </w:p>
    <w:p w:rsidR="00E07859" w:rsidRDefault="009E0A8B">
      <w:pPr>
        <w:spacing w:after="0" w:line="259" w:lineRule="auto"/>
        <w:ind w:left="7710" w:right="0" w:firstLine="0"/>
      </w:pPr>
      <w:r>
        <w:rPr>
          <w:b/>
          <w:sz w:val="22"/>
        </w:rPr>
        <w:t xml:space="preserve"> </w:t>
      </w:r>
    </w:p>
    <w:p w:rsidR="00E07859" w:rsidRDefault="009E0A8B">
      <w:pPr>
        <w:spacing w:after="0" w:line="259" w:lineRule="auto"/>
        <w:ind w:left="7710" w:right="0" w:firstLine="0"/>
      </w:pPr>
      <w:r>
        <w:rPr>
          <w:b/>
          <w:sz w:val="22"/>
        </w:rPr>
        <w:t xml:space="preserve"> </w:t>
      </w:r>
    </w:p>
    <w:p w:rsidR="00E07859" w:rsidRDefault="009E0A8B">
      <w:pPr>
        <w:spacing w:after="0" w:line="259" w:lineRule="auto"/>
        <w:ind w:left="7710" w:right="0" w:firstLine="0"/>
      </w:pPr>
      <w:r>
        <w:rPr>
          <w:b/>
          <w:sz w:val="22"/>
        </w:rPr>
        <w:t xml:space="preserve"> </w:t>
      </w:r>
    </w:p>
    <w:p w:rsidR="00E07859" w:rsidRDefault="009E0A8B">
      <w:pPr>
        <w:spacing w:after="0" w:line="259" w:lineRule="auto"/>
        <w:ind w:left="7710" w:right="0" w:firstLine="0"/>
      </w:pPr>
      <w:r>
        <w:rPr>
          <w:b/>
          <w:sz w:val="22"/>
        </w:rPr>
        <w:t xml:space="preserve"> </w:t>
      </w:r>
    </w:p>
    <w:p w:rsidR="00E07859" w:rsidRDefault="009E0A8B">
      <w:pPr>
        <w:spacing w:after="0" w:line="259" w:lineRule="auto"/>
        <w:ind w:left="7710" w:right="0" w:firstLine="0"/>
      </w:pPr>
      <w:r>
        <w:rPr>
          <w:b/>
          <w:sz w:val="22"/>
        </w:rPr>
        <w:t xml:space="preserve"> </w:t>
      </w:r>
    </w:p>
    <w:p w:rsidR="00E07859" w:rsidRDefault="009E0A8B">
      <w:pPr>
        <w:spacing w:after="0" w:line="259" w:lineRule="auto"/>
        <w:ind w:left="7710" w:right="0" w:firstLine="0"/>
      </w:pPr>
      <w:r>
        <w:rPr>
          <w:b/>
          <w:sz w:val="22"/>
        </w:rPr>
        <w:t xml:space="preserve"> </w:t>
      </w:r>
    </w:p>
    <w:p w:rsidR="00E07859" w:rsidRDefault="009E0A8B">
      <w:pPr>
        <w:spacing w:after="0" w:line="259" w:lineRule="auto"/>
        <w:ind w:left="7710" w:right="0" w:firstLine="0"/>
      </w:pPr>
      <w:r>
        <w:rPr>
          <w:b/>
          <w:sz w:val="22"/>
        </w:rPr>
        <w:t xml:space="preserve"> </w:t>
      </w:r>
    </w:p>
    <w:p w:rsidR="00E07859" w:rsidRDefault="009E0A8B">
      <w:pPr>
        <w:spacing w:after="0" w:line="259" w:lineRule="auto"/>
        <w:ind w:left="7710" w:right="0" w:firstLine="0"/>
      </w:pPr>
      <w:r>
        <w:rPr>
          <w:b/>
          <w:sz w:val="22"/>
        </w:rPr>
        <w:t xml:space="preserve"> </w:t>
      </w:r>
    </w:p>
    <w:p w:rsidR="00E07859" w:rsidRDefault="009E0A8B">
      <w:pPr>
        <w:spacing w:after="0" w:line="259" w:lineRule="auto"/>
        <w:ind w:left="7710" w:right="0" w:firstLine="0"/>
      </w:pPr>
      <w:r>
        <w:rPr>
          <w:b/>
          <w:sz w:val="22"/>
        </w:rPr>
        <w:t xml:space="preserve"> </w:t>
      </w:r>
    </w:p>
    <w:p w:rsidR="00E07859" w:rsidRDefault="009E0A8B">
      <w:pPr>
        <w:spacing w:after="0" w:line="259" w:lineRule="auto"/>
        <w:ind w:left="7710" w:right="0" w:firstLine="0"/>
      </w:pPr>
      <w:r>
        <w:rPr>
          <w:b/>
          <w:sz w:val="22"/>
        </w:rPr>
        <w:t xml:space="preserve"> </w:t>
      </w:r>
    </w:p>
    <w:p w:rsidR="00E07859" w:rsidRDefault="009E0A8B">
      <w:pPr>
        <w:spacing w:after="0" w:line="259" w:lineRule="auto"/>
        <w:ind w:left="7710" w:right="0" w:firstLine="0"/>
      </w:pPr>
      <w:r>
        <w:rPr>
          <w:b/>
          <w:sz w:val="22"/>
        </w:rPr>
        <w:t xml:space="preserve"> </w:t>
      </w:r>
    </w:p>
    <w:p w:rsidR="00E07859" w:rsidRDefault="009E0A8B">
      <w:pPr>
        <w:spacing w:after="0" w:line="259" w:lineRule="auto"/>
        <w:ind w:left="3202" w:right="0" w:firstLine="0"/>
        <w:jc w:val="left"/>
      </w:pPr>
      <w:r>
        <w:rPr>
          <w:b/>
          <w:sz w:val="22"/>
        </w:rPr>
        <w:t>Календарно – тематическое планирование по биологии 11 класс (35 часов, 1 час в неделю)</w:t>
      </w:r>
      <w:r>
        <w:rPr>
          <w:sz w:val="22"/>
        </w:rPr>
        <w:t xml:space="preserve"> </w:t>
      </w:r>
    </w:p>
    <w:tbl>
      <w:tblPr>
        <w:tblStyle w:val="TableGrid"/>
        <w:tblW w:w="15544" w:type="dxa"/>
        <w:tblInd w:w="-108" w:type="dxa"/>
        <w:tblCellMar>
          <w:top w:w="45" w:type="dxa"/>
          <w:left w:w="108" w:type="dxa"/>
          <w:right w:w="61" w:type="dxa"/>
        </w:tblCellMar>
        <w:tblLook w:val="04A0" w:firstRow="1" w:lastRow="0" w:firstColumn="1" w:lastColumn="0" w:noHBand="0" w:noVBand="1"/>
      </w:tblPr>
      <w:tblGrid>
        <w:gridCol w:w="475"/>
        <w:gridCol w:w="665"/>
        <w:gridCol w:w="624"/>
        <w:gridCol w:w="5714"/>
        <w:gridCol w:w="3687"/>
        <w:gridCol w:w="3121"/>
        <w:gridCol w:w="1258"/>
      </w:tblGrid>
      <w:tr w:rsidR="00E07859">
        <w:trPr>
          <w:trHeight w:val="218"/>
        </w:trPr>
        <w:tc>
          <w:tcPr>
            <w:tcW w:w="475" w:type="dxa"/>
            <w:vMerge w:val="restart"/>
            <w:tcBorders>
              <w:top w:val="single" w:sz="4" w:space="0" w:color="000000"/>
              <w:left w:val="single" w:sz="4" w:space="0" w:color="000000"/>
              <w:bottom w:val="single" w:sz="4" w:space="0" w:color="000000"/>
              <w:right w:val="single" w:sz="4" w:space="0" w:color="000000"/>
            </w:tcBorders>
          </w:tcPr>
          <w:p w:rsidR="00E07859" w:rsidRDefault="009E0A8B">
            <w:pPr>
              <w:spacing w:after="16" w:line="259" w:lineRule="auto"/>
              <w:ind w:left="38" w:right="0" w:firstLine="0"/>
              <w:jc w:val="left"/>
            </w:pPr>
            <w:r>
              <w:rPr>
                <w:b/>
                <w:sz w:val="18"/>
              </w:rPr>
              <w:t xml:space="preserve">№ </w:t>
            </w:r>
          </w:p>
          <w:p w:rsidR="00E07859" w:rsidRDefault="009E0A8B">
            <w:pPr>
              <w:spacing w:after="0" w:line="259" w:lineRule="auto"/>
              <w:ind w:left="0" w:right="0" w:firstLine="0"/>
              <w:jc w:val="left"/>
            </w:pPr>
            <w:r>
              <w:rPr>
                <w:b/>
                <w:sz w:val="18"/>
              </w:rPr>
              <w:t xml:space="preserve">п/п </w:t>
            </w:r>
          </w:p>
        </w:tc>
        <w:tc>
          <w:tcPr>
            <w:tcW w:w="1289" w:type="dxa"/>
            <w:gridSpan w:val="2"/>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52" w:firstLine="0"/>
              <w:jc w:val="center"/>
            </w:pPr>
            <w:r>
              <w:rPr>
                <w:b/>
                <w:sz w:val="18"/>
              </w:rPr>
              <w:t xml:space="preserve">Сроки </w:t>
            </w:r>
          </w:p>
        </w:tc>
        <w:tc>
          <w:tcPr>
            <w:tcW w:w="5715" w:type="dxa"/>
            <w:vMerge w:val="restart"/>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44" w:firstLine="0"/>
              <w:jc w:val="center"/>
            </w:pPr>
            <w:r>
              <w:rPr>
                <w:b/>
                <w:sz w:val="22"/>
              </w:rPr>
              <w:t xml:space="preserve">Тема </w:t>
            </w:r>
          </w:p>
        </w:tc>
        <w:tc>
          <w:tcPr>
            <w:tcW w:w="3687" w:type="dxa"/>
            <w:vMerge w:val="restart"/>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74" w:right="174" w:firstLine="0"/>
              <w:jc w:val="center"/>
            </w:pPr>
            <w:r>
              <w:rPr>
                <w:b/>
                <w:sz w:val="18"/>
              </w:rPr>
              <w:t xml:space="preserve">Лабораторные и практические работы </w:t>
            </w:r>
          </w:p>
        </w:tc>
        <w:tc>
          <w:tcPr>
            <w:tcW w:w="3121" w:type="dxa"/>
            <w:vMerge w:val="restart"/>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51" w:firstLine="0"/>
              <w:jc w:val="center"/>
            </w:pPr>
            <w:r>
              <w:rPr>
                <w:b/>
                <w:sz w:val="18"/>
              </w:rPr>
              <w:t xml:space="preserve">Домашнее задание </w:t>
            </w:r>
          </w:p>
        </w:tc>
        <w:tc>
          <w:tcPr>
            <w:tcW w:w="1258" w:type="dxa"/>
            <w:vMerge w:val="restart"/>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b/>
                <w:sz w:val="18"/>
              </w:rPr>
              <w:t xml:space="preserve">Примечания </w:t>
            </w:r>
          </w:p>
        </w:tc>
      </w:tr>
      <w:tr w:rsidR="00E07859">
        <w:trPr>
          <w:trHeight w:val="216"/>
        </w:trPr>
        <w:tc>
          <w:tcPr>
            <w:tcW w:w="0" w:type="auto"/>
            <w:vMerge/>
            <w:tcBorders>
              <w:top w:val="nil"/>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66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b/>
                <w:sz w:val="18"/>
              </w:rPr>
              <w:t xml:space="preserve">план </w:t>
            </w:r>
          </w:p>
        </w:tc>
        <w:tc>
          <w:tcPr>
            <w:tcW w:w="6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b/>
                <w:sz w:val="18"/>
              </w:rPr>
              <w:t xml:space="preserve">факт </w:t>
            </w:r>
          </w:p>
        </w:tc>
        <w:tc>
          <w:tcPr>
            <w:tcW w:w="0" w:type="auto"/>
            <w:vMerge/>
            <w:tcBorders>
              <w:top w:val="nil"/>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264"/>
        </w:trPr>
        <w:tc>
          <w:tcPr>
            <w:tcW w:w="475" w:type="dxa"/>
            <w:tcBorders>
              <w:top w:val="single" w:sz="4" w:space="0" w:color="000000"/>
              <w:left w:val="single" w:sz="4" w:space="0" w:color="000000"/>
              <w:bottom w:val="single" w:sz="4" w:space="0" w:color="000000"/>
              <w:right w:val="nil"/>
            </w:tcBorders>
          </w:tcPr>
          <w:p w:rsidR="00E07859" w:rsidRDefault="00E07859">
            <w:pPr>
              <w:spacing w:after="160" w:line="259" w:lineRule="auto"/>
              <w:ind w:left="0" w:right="0" w:firstLine="0"/>
              <w:jc w:val="left"/>
            </w:pPr>
          </w:p>
        </w:tc>
        <w:tc>
          <w:tcPr>
            <w:tcW w:w="1289" w:type="dxa"/>
            <w:gridSpan w:val="2"/>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12522" w:type="dxa"/>
            <w:gridSpan w:val="3"/>
            <w:tcBorders>
              <w:top w:val="single" w:sz="4" w:space="0" w:color="000000"/>
              <w:left w:val="nil"/>
              <w:bottom w:val="single" w:sz="4" w:space="0" w:color="000000"/>
              <w:right w:val="nil"/>
            </w:tcBorders>
          </w:tcPr>
          <w:p w:rsidR="00E07859" w:rsidRDefault="009E0A8B">
            <w:pPr>
              <w:spacing w:after="0" w:line="259" w:lineRule="auto"/>
              <w:ind w:right="0" w:firstLine="0"/>
              <w:jc w:val="center"/>
            </w:pPr>
            <w:r>
              <w:rPr>
                <w:b/>
                <w:sz w:val="22"/>
              </w:rPr>
              <w:t xml:space="preserve">Раздел I. Основные закономерности наследственности и изменчивости (11 ч) </w:t>
            </w:r>
          </w:p>
        </w:tc>
        <w:tc>
          <w:tcPr>
            <w:tcW w:w="1258" w:type="dxa"/>
            <w:tcBorders>
              <w:top w:val="single" w:sz="4" w:space="0" w:color="000000"/>
              <w:left w:val="nil"/>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262"/>
        </w:trPr>
        <w:tc>
          <w:tcPr>
            <w:tcW w:w="475" w:type="dxa"/>
            <w:tcBorders>
              <w:top w:val="single" w:sz="4" w:space="0" w:color="000000"/>
              <w:left w:val="single" w:sz="4" w:space="0" w:color="000000"/>
              <w:bottom w:val="single" w:sz="4" w:space="0" w:color="000000"/>
              <w:right w:val="nil"/>
            </w:tcBorders>
          </w:tcPr>
          <w:p w:rsidR="00E07859" w:rsidRDefault="00E07859">
            <w:pPr>
              <w:spacing w:after="160" w:line="259" w:lineRule="auto"/>
              <w:ind w:left="0" w:right="0" w:firstLine="0"/>
              <w:jc w:val="left"/>
            </w:pPr>
          </w:p>
        </w:tc>
        <w:tc>
          <w:tcPr>
            <w:tcW w:w="1289" w:type="dxa"/>
            <w:gridSpan w:val="2"/>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12522" w:type="dxa"/>
            <w:gridSpan w:val="3"/>
            <w:tcBorders>
              <w:top w:val="single" w:sz="4" w:space="0" w:color="000000"/>
              <w:left w:val="nil"/>
              <w:bottom w:val="single" w:sz="4" w:space="0" w:color="000000"/>
              <w:right w:val="nil"/>
            </w:tcBorders>
          </w:tcPr>
          <w:p w:rsidR="00E07859" w:rsidRDefault="009E0A8B">
            <w:pPr>
              <w:spacing w:after="0" w:line="259" w:lineRule="auto"/>
              <w:ind w:left="0" w:right="552" w:firstLine="0"/>
              <w:jc w:val="center"/>
            </w:pPr>
            <w:r>
              <w:rPr>
                <w:b/>
                <w:sz w:val="22"/>
              </w:rPr>
              <w:t xml:space="preserve">I. Закономерности наследственности (6 ч) </w:t>
            </w:r>
          </w:p>
        </w:tc>
        <w:tc>
          <w:tcPr>
            <w:tcW w:w="1258" w:type="dxa"/>
            <w:tcBorders>
              <w:top w:val="single" w:sz="4" w:space="0" w:color="000000"/>
              <w:left w:val="nil"/>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70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1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03.09.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Закономерности наследования. Первый и второй законы Г.Менделя . Гипотеза чистоты гамет.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303" w:firstLine="0"/>
            </w:pPr>
            <w:r>
              <w:rPr>
                <w:sz w:val="20"/>
              </w:rPr>
              <w:t>§18, 19,с. 46-49,  электронное приложение к учебнику, №1-8, с.40-41 (рабочая тетрадь)</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699"/>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2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10.09.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Закон независимого комбинирования признаков. Третий закон Менделя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303" w:firstLine="0"/>
            </w:pPr>
            <w:r>
              <w:rPr>
                <w:sz w:val="20"/>
              </w:rPr>
              <w:t>§20,с. 50-51,  электронное приложение к учебнику, №1-8, с.42-43 (рабочая тетрадь)</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70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3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17.09.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Хромосомная теория наследственности </w:t>
            </w:r>
            <w:r>
              <w:rPr>
                <w:rFonts w:ascii="Calibri" w:eastAsia="Calibri" w:hAnsi="Calibri" w:cs="Calibri"/>
                <w:sz w:val="22"/>
              </w:rPr>
              <w:t xml:space="preserve">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303" w:firstLine="0"/>
            </w:pPr>
            <w:r>
              <w:rPr>
                <w:sz w:val="20"/>
              </w:rPr>
              <w:t>§21, с.52-53,  электронное приложение к учебнику, №1-8, с.44-45 (рабочая тетрадь)</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70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4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24.09.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Сцепленное наследование. Закон Т. Моргана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303" w:firstLine="0"/>
            </w:pPr>
            <w:r>
              <w:rPr>
                <w:sz w:val="20"/>
              </w:rPr>
              <w:t>§22, с.54-55,  электронное приложение к учебнику, №1-8, с.46-47 (рабочая тетрадь)</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698"/>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5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01.10.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Наследование, сцепленное с полом.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303" w:firstLine="0"/>
            </w:pPr>
            <w:r>
              <w:rPr>
                <w:sz w:val="20"/>
              </w:rPr>
              <w:t>§23, с.56-57,  электронное приложение к учебнику, №1-8, с.50-51 (рабочая тетрадь)</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70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6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08.10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Взаимодействие генов. Цитоплазматическая наследственность.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303" w:firstLine="0"/>
            </w:pPr>
            <w:r>
              <w:rPr>
                <w:sz w:val="20"/>
              </w:rPr>
              <w:t>§24, с.58-59,  электронное приложение к учебнику, №1-8, с.52-53 (рабочая тетрадь)</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264"/>
        </w:trPr>
        <w:tc>
          <w:tcPr>
            <w:tcW w:w="475" w:type="dxa"/>
            <w:tcBorders>
              <w:top w:val="single" w:sz="4" w:space="0" w:color="000000"/>
              <w:left w:val="single" w:sz="4" w:space="0" w:color="000000"/>
              <w:bottom w:val="single" w:sz="4" w:space="0" w:color="000000"/>
              <w:right w:val="nil"/>
            </w:tcBorders>
          </w:tcPr>
          <w:p w:rsidR="00E07859" w:rsidRDefault="00E07859">
            <w:pPr>
              <w:spacing w:after="160" w:line="259" w:lineRule="auto"/>
              <w:ind w:left="0" w:right="0" w:firstLine="0"/>
              <w:jc w:val="left"/>
            </w:pPr>
          </w:p>
        </w:tc>
        <w:tc>
          <w:tcPr>
            <w:tcW w:w="1289" w:type="dxa"/>
            <w:gridSpan w:val="2"/>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12522" w:type="dxa"/>
            <w:gridSpan w:val="3"/>
            <w:tcBorders>
              <w:top w:val="single" w:sz="4" w:space="0" w:color="000000"/>
              <w:left w:val="nil"/>
              <w:bottom w:val="single" w:sz="4" w:space="0" w:color="000000"/>
              <w:right w:val="nil"/>
            </w:tcBorders>
          </w:tcPr>
          <w:p w:rsidR="00E07859" w:rsidRDefault="009E0A8B">
            <w:pPr>
              <w:spacing w:after="0" w:line="259" w:lineRule="auto"/>
              <w:ind w:left="0" w:right="556" w:firstLine="0"/>
              <w:jc w:val="center"/>
            </w:pPr>
            <w:r>
              <w:rPr>
                <w:b/>
                <w:sz w:val="22"/>
              </w:rPr>
              <w:t xml:space="preserve">II. Основные закономерности изменчивости (3 ч) </w:t>
            </w:r>
          </w:p>
        </w:tc>
        <w:tc>
          <w:tcPr>
            <w:tcW w:w="1258" w:type="dxa"/>
            <w:tcBorders>
              <w:top w:val="single" w:sz="4" w:space="0" w:color="000000"/>
              <w:left w:val="nil"/>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698"/>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7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15.10.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Наследственная изменчивость. Типы мутаций.</w:t>
            </w:r>
            <w:r>
              <w:rPr>
                <w:rFonts w:ascii="Calibri" w:eastAsia="Calibri" w:hAnsi="Calibri" w:cs="Calibri"/>
                <w:sz w:val="22"/>
              </w:rPr>
              <w:t xml:space="preserve">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303" w:firstLine="0"/>
            </w:pPr>
            <w:r>
              <w:rPr>
                <w:sz w:val="20"/>
              </w:rPr>
              <w:t>§28, с.70-71,  электронное приложение к учебнику, №1-8, с.2-3 (рабочая тетрадь)</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70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8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22.10.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Закон гомологических рядов в наследственной изменчивости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303" w:firstLine="0"/>
            </w:pPr>
            <w:r>
              <w:rPr>
                <w:sz w:val="20"/>
              </w:rPr>
              <w:t>§29, с.72-73,  электронное приложение к учебнику, №1-8, с.4-5 (рабочая тетрадь)</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1023"/>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9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05.11.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Модификационная изменчивость. Искусственный отбор. </w:t>
            </w:r>
          </w:p>
        </w:tc>
        <w:tc>
          <w:tcPr>
            <w:tcW w:w="368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i/>
                <w:sz w:val="22"/>
              </w:rPr>
              <w:t xml:space="preserve">Лабораторная  работа №1 </w:t>
            </w:r>
            <w:r>
              <w:rPr>
                <w:rFonts w:ascii="Calibri" w:eastAsia="Calibri" w:hAnsi="Calibri" w:cs="Calibri"/>
                <w:sz w:val="22"/>
              </w:rPr>
              <w:t xml:space="preserve"> </w:t>
            </w:r>
          </w:p>
          <w:p w:rsidR="00E07859" w:rsidRDefault="009E0A8B">
            <w:pPr>
              <w:spacing w:after="0" w:line="259" w:lineRule="auto"/>
              <w:ind w:left="2" w:right="0" w:firstLine="0"/>
              <w:jc w:val="left"/>
            </w:pPr>
            <w:r>
              <w:rPr>
                <w:sz w:val="22"/>
              </w:rPr>
              <w:t xml:space="preserve">Модификационная изменчивость. Вариационный ряд, вариационная кривая </w:t>
            </w:r>
          </w:p>
        </w:tc>
        <w:tc>
          <w:tcPr>
            <w:tcW w:w="3121"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303" w:firstLine="0"/>
            </w:pPr>
            <w:r>
              <w:rPr>
                <w:sz w:val="20"/>
              </w:rPr>
              <w:t>§31, с.76-77,  электронное приложение к учебнику, №1-8, с.8-9  (рабочая тетрадь)</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262"/>
        </w:trPr>
        <w:tc>
          <w:tcPr>
            <w:tcW w:w="475" w:type="dxa"/>
            <w:tcBorders>
              <w:top w:val="single" w:sz="4" w:space="0" w:color="000000"/>
              <w:left w:val="single" w:sz="4" w:space="0" w:color="000000"/>
              <w:bottom w:val="single" w:sz="4" w:space="0" w:color="000000"/>
              <w:right w:val="nil"/>
            </w:tcBorders>
          </w:tcPr>
          <w:p w:rsidR="00E07859" w:rsidRDefault="00E07859">
            <w:pPr>
              <w:spacing w:after="160" w:line="259" w:lineRule="auto"/>
              <w:ind w:left="0" w:right="0" w:firstLine="0"/>
              <w:jc w:val="left"/>
            </w:pPr>
          </w:p>
        </w:tc>
        <w:tc>
          <w:tcPr>
            <w:tcW w:w="1289" w:type="dxa"/>
            <w:gridSpan w:val="2"/>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12522" w:type="dxa"/>
            <w:gridSpan w:val="3"/>
            <w:tcBorders>
              <w:top w:val="single" w:sz="4" w:space="0" w:color="000000"/>
              <w:left w:val="nil"/>
              <w:bottom w:val="single" w:sz="4" w:space="0" w:color="000000"/>
              <w:right w:val="nil"/>
            </w:tcBorders>
          </w:tcPr>
          <w:p w:rsidR="00E07859" w:rsidRDefault="009E0A8B">
            <w:pPr>
              <w:spacing w:after="0" w:line="259" w:lineRule="auto"/>
              <w:ind w:left="0" w:right="554" w:firstLine="0"/>
              <w:jc w:val="center"/>
            </w:pPr>
            <w:r>
              <w:rPr>
                <w:b/>
                <w:sz w:val="22"/>
              </w:rPr>
              <w:t xml:space="preserve">III. Генетика человека (1 ч) </w:t>
            </w:r>
          </w:p>
        </w:tc>
        <w:tc>
          <w:tcPr>
            <w:tcW w:w="1258" w:type="dxa"/>
            <w:tcBorders>
              <w:top w:val="single" w:sz="4" w:space="0" w:color="000000"/>
              <w:left w:val="nil"/>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70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lastRenderedPageBreak/>
              <w:t xml:space="preserve">10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12.11.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Методы изучения наследственности человека.  Хромосомные болезни, их причины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i/>
                <w:sz w:val="22"/>
              </w:rPr>
              <w:t xml:space="preserve">Практическая работа №1 </w:t>
            </w:r>
            <w:r>
              <w:rPr>
                <w:sz w:val="22"/>
              </w:rPr>
              <w:t>Составление родословных.</w:t>
            </w: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303" w:firstLine="0"/>
            </w:pPr>
            <w:r>
              <w:rPr>
                <w:sz w:val="20"/>
              </w:rPr>
              <w:t>§30, с.74-75,  электронное приложение к учебнику, №1-8, с.6-7  (рабочая тетрадь)</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bl>
    <w:p w:rsidR="00E07859" w:rsidRDefault="00E07859">
      <w:pPr>
        <w:spacing w:after="0" w:line="259" w:lineRule="auto"/>
        <w:ind w:left="-566" w:right="13194" w:firstLine="0"/>
        <w:jc w:val="left"/>
      </w:pPr>
    </w:p>
    <w:tbl>
      <w:tblPr>
        <w:tblStyle w:val="TableGrid"/>
        <w:tblW w:w="15544" w:type="dxa"/>
        <w:tblInd w:w="-108" w:type="dxa"/>
        <w:tblCellMar>
          <w:top w:w="43" w:type="dxa"/>
          <w:left w:w="108" w:type="dxa"/>
          <w:right w:w="61" w:type="dxa"/>
        </w:tblCellMar>
        <w:tblLook w:val="04A0" w:firstRow="1" w:lastRow="0" w:firstColumn="1" w:lastColumn="0" w:noHBand="0" w:noVBand="1"/>
      </w:tblPr>
      <w:tblGrid>
        <w:gridCol w:w="474"/>
        <w:gridCol w:w="665"/>
        <w:gridCol w:w="624"/>
        <w:gridCol w:w="5715"/>
        <w:gridCol w:w="3687"/>
        <w:gridCol w:w="3121"/>
        <w:gridCol w:w="1258"/>
      </w:tblGrid>
      <w:tr w:rsidR="00E07859">
        <w:trPr>
          <w:trHeight w:val="262"/>
        </w:trPr>
        <w:tc>
          <w:tcPr>
            <w:tcW w:w="475" w:type="dxa"/>
            <w:tcBorders>
              <w:top w:val="single" w:sz="4" w:space="0" w:color="000000"/>
              <w:left w:val="single" w:sz="4" w:space="0" w:color="000000"/>
              <w:bottom w:val="single" w:sz="4" w:space="0" w:color="000000"/>
              <w:right w:val="nil"/>
            </w:tcBorders>
          </w:tcPr>
          <w:p w:rsidR="00E07859" w:rsidRDefault="00E07859">
            <w:pPr>
              <w:spacing w:after="160" w:line="259" w:lineRule="auto"/>
              <w:ind w:left="0" w:right="0" w:firstLine="0"/>
              <w:jc w:val="left"/>
            </w:pPr>
          </w:p>
        </w:tc>
        <w:tc>
          <w:tcPr>
            <w:tcW w:w="665" w:type="dxa"/>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14404" w:type="dxa"/>
            <w:gridSpan w:val="5"/>
            <w:tcBorders>
              <w:top w:val="single" w:sz="4" w:space="0" w:color="000000"/>
              <w:left w:val="nil"/>
              <w:bottom w:val="single" w:sz="4" w:space="0" w:color="000000"/>
              <w:right w:val="single" w:sz="4" w:space="0" w:color="000000"/>
            </w:tcBorders>
          </w:tcPr>
          <w:p w:rsidR="00E07859" w:rsidRDefault="009E0A8B">
            <w:pPr>
              <w:spacing w:after="0" w:line="259" w:lineRule="auto"/>
              <w:ind w:left="0" w:right="1189" w:firstLine="0"/>
              <w:jc w:val="center"/>
            </w:pPr>
            <w:r>
              <w:rPr>
                <w:b/>
                <w:sz w:val="22"/>
              </w:rPr>
              <w:t>IV. Генетика и селекция (1 ч)</w:t>
            </w:r>
            <w:r>
              <w:rPr>
                <w:rFonts w:ascii="Calibri" w:eastAsia="Calibri" w:hAnsi="Calibri" w:cs="Calibri"/>
                <w:sz w:val="22"/>
              </w:rPr>
              <w:t xml:space="preserve"> </w:t>
            </w:r>
          </w:p>
        </w:tc>
      </w:tr>
      <w:tr w:rsidR="00E07859">
        <w:trPr>
          <w:trHeight w:val="70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11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19.11.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Селекция растений, животных и микроорганизмов.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sz w:val="22"/>
              </w:rPr>
              <w:t>.</w:t>
            </w: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303" w:firstLine="0"/>
            </w:pPr>
            <w:r>
              <w:rPr>
                <w:sz w:val="20"/>
              </w:rPr>
              <w:t>§32-34, с.78-83,  электронное приложение к учебнику, №1-8, с.10-11  (рабочая тетрадь)</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516"/>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12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26.11.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i/>
                <w:sz w:val="22"/>
              </w:rPr>
              <w:t xml:space="preserve">Обобщение и контроль знаний. </w:t>
            </w:r>
            <w:r>
              <w:rPr>
                <w:i/>
                <w:sz w:val="22"/>
                <w:u w:val="single" w:color="000000"/>
              </w:rPr>
              <w:t>Контрольная работа №1.</w:t>
            </w:r>
            <w:r>
              <w:rPr>
                <w:i/>
                <w:sz w:val="22"/>
              </w:rPr>
              <w:t xml:space="preserve"> </w:t>
            </w:r>
            <w:r>
              <w:rPr>
                <w:sz w:val="22"/>
              </w:rPr>
              <w:t xml:space="preserve">Закономерности наследственности и изменчивости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18" w:line="259" w:lineRule="auto"/>
              <w:ind w:left="0" w:right="0" w:firstLine="0"/>
              <w:jc w:val="left"/>
            </w:pPr>
            <w:r>
              <w:rPr>
                <w:sz w:val="20"/>
              </w:rPr>
              <w:t xml:space="preserve">№1-8, с.12-13, №1-8, с. 14-15, </w:t>
            </w:r>
          </w:p>
          <w:p w:rsidR="00E07859" w:rsidRDefault="009E0A8B">
            <w:pPr>
              <w:spacing w:after="0" w:line="259" w:lineRule="auto"/>
              <w:ind w:left="0" w:right="0" w:firstLine="0"/>
              <w:jc w:val="left"/>
            </w:pPr>
            <w:r>
              <w:rPr>
                <w:sz w:val="20"/>
              </w:rPr>
              <w:t>№1-8, с. 16-17 (рабочая тетрадь)</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276"/>
        </w:trPr>
        <w:tc>
          <w:tcPr>
            <w:tcW w:w="475" w:type="dxa"/>
            <w:tcBorders>
              <w:top w:val="single" w:sz="4" w:space="0" w:color="000000"/>
              <w:left w:val="single" w:sz="4" w:space="0" w:color="000000"/>
              <w:bottom w:val="single" w:sz="4" w:space="0" w:color="000000"/>
              <w:right w:val="nil"/>
            </w:tcBorders>
          </w:tcPr>
          <w:p w:rsidR="00E07859" w:rsidRDefault="00E07859">
            <w:pPr>
              <w:spacing w:after="160" w:line="259" w:lineRule="auto"/>
              <w:ind w:left="0" w:right="0" w:firstLine="0"/>
              <w:jc w:val="left"/>
            </w:pPr>
          </w:p>
        </w:tc>
        <w:tc>
          <w:tcPr>
            <w:tcW w:w="665" w:type="dxa"/>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14404" w:type="dxa"/>
            <w:gridSpan w:val="5"/>
            <w:tcBorders>
              <w:top w:val="single" w:sz="4" w:space="0" w:color="000000"/>
              <w:left w:val="nil"/>
              <w:bottom w:val="single" w:sz="4" w:space="0" w:color="000000"/>
              <w:right w:val="single" w:sz="4" w:space="0" w:color="000000"/>
            </w:tcBorders>
          </w:tcPr>
          <w:p w:rsidR="00E07859" w:rsidRDefault="009E0A8B">
            <w:pPr>
              <w:spacing w:after="0" w:line="259" w:lineRule="auto"/>
              <w:ind w:left="2684" w:right="0" w:firstLine="0"/>
              <w:jc w:val="left"/>
            </w:pPr>
            <w:r>
              <w:rPr>
                <w:b/>
                <w:sz w:val="22"/>
              </w:rPr>
              <w:t xml:space="preserve">Раздел II. Организм и среда. Надорганизменные системы. Экосистемы (14 ч) </w:t>
            </w:r>
          </w:p>
        </w:tc>
      </w:tr>
      <w:tr w:rsidR="00E07859">
        <w:trPr>
          <w:trHeight w:val="281"/>
        </w:trPr>
        <w:tc>
          <w:tcPr>
            <w:tcW w:w="475" w:type="dxa"/>
            <w:tcBorders>
              <w:top w:val="single" w:sz="4" w:space="0" w:color="000000"/>
              <w:left w:val="single" w:sz="4" w:space="0" w:color="000000"/>
              <w:bottom w:val="single" w:sz="4" w:space="0" w:color="000000"/>
              <w:right w:val="nil"/>
            </w:tcBorders>
          </w:tcPr>
          <w:p w:rsidR="00E07859" w:rsidRDefault="00E07859">
            <w:pPr>
              <w:spacing w:after="160" w:line="259" w:lineRule="auto"/>
              <w:ind w:left="0" w:right="0" w:firstLine="0"/>
              <w:jc w:val="left"/>
            </w:pPr>
          </w:p>
        </w:tc>
        <w:tc>
          <w:tcPr>
            <w:tcW w:w="665" w:type="dxa"/>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14404" w:type="dxa"/>
            <w:gridSpan w:val="5"/>
            <w:tcBorders>
              <w:top w:val="single" w:sz="4" w:space="0" w:color="000000"/>
              <w:left w:val="nil"/>
              <w:bottom w:val="single" w:sz="4" w:space="0" w:color="000000"/>
              <w:right w:val="single" w:sz="4" w:space="0" w:color="000000"/>
            </w:tcBorders>
          </w:tcPr>
          <w:p w:rsidR="00E07859" w:rsidRDefault="009E0A8B">
            <w:pPr>
              <w:spacing w:after="0" w:line="259" w:lineRule="auto"/>
              <w:ind w:left="0" w:right="1189" w:firstLine="0"/>
              <w:jc w:val="center"/>
            </w:pPr>
            <w:r>
              <w:rPr>
                <w:b/>
                <w:sz w:val="22"/>
              </w:rPr>
              <w:t xml:space="preserve">I. Организм и среда (4 ч) </w:t>
            </w:r>
          </w:p>
        </w:tc>
      </w:tr>
      <w:tr w:rsidR="00E07859">
        <w:trPr>
          <w:trHeight w:val="632"/>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13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03.12.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Экология. Экологические факторы.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42" w:firstLine="0"/>
              <w:jc w:val="left"/>
            </w:pPr>
            <w:r>
              <w:rPr>
                <w:sz w:val="18"/>
              </w:rPr>
              <w:t xml:space="preserve">Учить записи в тетради, использовать видеоуроки в интернете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63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14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10.12.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Среды жизни.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42" w:firstLine="0"/>
              <w:jc w:val="left"/>
            </w:pPr>
            <w:r>
              <w:rPr>
                <w:sz w:val="18"/>
              </w:rPr>
              <w:t>Учить записи в тетради, использовать видеоуроки в интернете</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63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15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17.12.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Среды жизни и экологические факторы (семинар).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42" w:firstLine="0"/>
              <w:jc w:val="left"/>
            </w:pPr>
            <w:r>
              <w:rPr>
                <w:sz w:val="18"/>
              </w:rPr>
              <w:t>Учить записи в тетради, использовать видеоуроки в интернете</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262"/>
        </w:trPr>
        <w:tc>
          <w:tcPr>
            <w:tcW w:w="475" w:type="dxa"/>
            <w:tcBorders>
              <w:top w:val="single" w:sz="4" w:space="0" w:color="000000"/>
              <w:left w:val="single" w:sz="4" w:space="0" w:color="000000"/>
              <w:bottom w:val="single" w:sz="4" w:space="0" w:color="000000"/>
              <w:right w:val="nil"/>
            </w:tcBorders>
          </w:tcPr>
          <w:p w:rsidR="00E07859" w:rsidRDefault="00E07859">
            <w:pPr>
              <w:spacing w:after="160" w:line="259" w:lineRule="auto"/>
              <w:ind w:left="0" w:right="0" w:firstLine="0"/>
              <w:jc w:val="left"/>
            </w:pPr>
          </w:p>
        </w:tc>
        <w:tc>
          <w:tcPr>
            <w:tcW w:w="665" w:type="dxa"/>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14404" w:type="dxa"/>
            <w:gridSpan w:val="5"/>
            <w:tcBorders>
              <w:top w:val="single" w:sz="4" w:space="0" w:color="000000"/>
              <w:left w:val="nil"/>
              <w:bottom w:val="single" w:sz="4" w:space="0" w:color="000000"/>
              <w:right w:val="single" w:sz="4" w:space="0" w:color="000000"/>
            </w:tcBorders>
          </w:tcPr>
          <w:p w:rsidR="00E07859" w:rsidRDefault="009E0A8B">
            <w:pPr>
              <w:spacing w:after="0" w:line="259" w:lineRule="auto"/>
              <w:ind w:left="0" w:right="1188" w:firstLine="0"/>
              <w:jc w:val="center"/>
            </w:pPr>
            <w:r>
              <w:rPr>
                <w:b/>
                <w:sz w:val="22"/>
              </w:rPr>
              <w:t xml:space="preserve">II. Популяция, вид, биоценоз – живые системы (4 ч) </w:t>
            </w:r>
          </w:p>
        </w:tc>
      </w:tr>
      <w:tr w:rsidR="00E07859">
        <w:trPr>
          <w:trHeight w:val="63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16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24.12.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Вид. Критерии вида </w:t>
            </w:r>
            <w:r>
              <w:rPr>
                <w:i/>
                <w:sz w:val="22"/>
              </w:rPr>
              <w:t xml:space="preserve"> </w:t>
            </w:r>
          </w:p>
        </w:tc>
        <w:tc>
          <w:tcPr>
            <w:tcW w:w="368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i/>
                <w:sz w:val="22"/>
              </w:rPr>
              <w:t xml:space="preserve">Лабораторная  работа № 2 </w:t>
            </w:r>
            <w:r>
              <w:rPr>
                <w:sz w:val="22"/>
              </w:rPr>
              <w:t xml:space="preserve"> Изучение критериев вида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42" w:firstLine="0"/>
              <w:jc w:val="left"/>
            </w:pPr>
            <w:r>
              <w:rPr>
                <w:sz w:val="18"/>
              </w:rPr>
              <w:t>Учить записи в тетради, использовать видеоуроки в интернете</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632"/>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17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14.01.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Популяция.. Возрастная и половая структура популяции.</w:t>
            </w:r>
            <w:r>
              <w:rPr>
                <w:rFonts w:ascii="Calibri" w:eastAsia="Calibri" w:hAnsi="Calibri" w:cs="Calibri"/>
                <w:sz w:val="22"/>
              </w:rPr>
              <w:t xml:space="preserve">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41" w:firstLine="0"/>
              <w:jc w:val="left"/>
            </w:pPr>
            <w:r>
              <w:rPr>
                <w:sz w:val="18"/>
              </w:rPr>
              <w:t>Учить записи в тетради, использовать видеоуроки в интернете</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63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18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21.01.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Биоценоз. Видовая и пространственная структура биоценоза.</w:t>
            </w:r>
            <w:r>
              <w:rPr>
                <w:rFonts w:ascii="Calibri" w:eastAsia="Calibri" w:hAnsi="Calibri" w:cs="Calibri"/>
                <w:sz w:val="22"/>
              </w:rPr>
              <w:t xml:space="preserve">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42" w:firstLine="0"/>
              <w:jc w:val="left"/>
            </w:pPr>
            <w:r>
              <w:rPr>
                <w:sz w:val="18"/>
              </w:rPr>
              <w:t>Учить записи в тетради, использовать видеоуроки в интернете</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63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lastRenderedPageBreak/>
              <w:t xml:space="preserve">19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28.01.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Типы взаимоотношений популяций разных видов в биоценозе</w:t>
            </w:r>
            <w:r>
              <w:rPr>
                <w:rFonts w:ascii="Calibri" w:eastAsia="Calibri" w:hAnsi="Calibri" w:cs="Calibri"/>
                <w:sz w:val="22"/>
              </w:rPr>
              <w:t xml:space="preserve">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42" w:firstLine="0"/>
              <w:jc w:val="left"/>
            </w:pPr>
            <w:r>
              <w:rPr>
                <w:sz w:val="18"/>
              </w:rPr>
              <w:t>Учить записи в тетради, использовать видеоуроки в интернете</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264"/>
        </w:trPr>
        <w:tc>
          <w:tcPr>
            <w:tcW w:w="475" w:type="dxa"/>
            <w:tcBorders>
              <w:top w:val="single" w:sz="4" w:space="0" w:color="000000"/>
              <w:left w:val="single" w:sz="4" w:space="0" w:color="000000"/>
              <w:bottom w:val="single" w:sz="4" w:space="0" w:color="000000"/>
              <w:right w:val="nil"/>
            </w:tcBorders>
          </w:tcPr>
          <w:p w:rsidR="00E07859" w:rsidRDefault="00E07859">
            <w:pPr>
              <w:spacing w:after="160" w:line="259" w:lineRule="auto"/>
              <w:ind w:left="0" w:right="0" w:firstLine="0"/>
              <w:jc w:val="left"/>
            </w:pPr>
          </w:p>
        </w:tc>
        <w:tc>
          <w:tcPr>
            <w:tcW w:w="665" w:type="dxa"/>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14404" w:type="dxa"/>
            <w:gridSpan w:val="5"/>
            <w:tcBorders>
              <w:top w:val="single" w:sz="4" w:space="0" w:color="000000"/>
              <w:left w:val="nil"/>
              <w:bottom w:val="single" w:sz="4" w:space="0" w:color="000000"/>
              <w:right w:val="single" w:sz="4" w:space="0" w:color="000000"/>
            </w:tcBorders>
          </w:tcPr>
          <w:p w:rsidR="00E07859" w:rsidRDefault="009E0A8B">
            <w:pPr>
              <w:spacing w:after="0" w:line="259" w:lineRule="auto"/>
              <w:ind w:left="0" w:right="1187" w:firstLine="0"/>
              <w:jc w:val="center"/>
            </w:pPr>
            <w:r>
              <w:rPr>
                <w:b/>
                <w:sz w:val="22"/>
              </w:rPr>
              <w:t xml:space="preserve">III. Экосистемы (4 ч) </w:t>
            </w:r>
          </w:p>
        </w:tc>
      </w:tr>
      <w:tr w:rsidR="00E07859">
        <w:trPr>
          <w:trHeight w:val="629"/>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20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04.02.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Биогеоценоз. Экосистема. Агроценоз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42" w:firstLine="0"/>
              <w:jc w:val="left"/>
            </w:pPr>
            <w:r>
              <w:rPr>
                <w:sz w:val="18"/>
              </w:rPr>
              <w:t>Учить записи в тетради, использовать видеоуроки в интернете</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63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21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11.02.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Цепи питания. Трофические уровни. Правило экологических пирамид.</w:t>
            </w:r>
            <w:r>
              <w:rPr>
                <w:rFonts w:ascii="Calibri" w:eastAsia="Calibri" w:hAnsi="Calibri" w:cs="Calibri"/>
                <w:sz w:val="22"/>
              </w:rPr>
              <w:t xml:space="preserve">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42" w:firstLine="0"/>
              <w:jc w:val="left"/>
            </w:pPr>
            <w:r>
              <w:rPr>
                <w:sz w:val="18"/>
              </w:rPr>
              <w:t>Учить записи в тетради, использовать видеоуроки в интернете</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840"/>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22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18.02.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 Биоразнообразие. Охраняемые природные территории.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33" w:firstLine="0"/>
              <w:jc w:val="left"/>
            </w:pPr>
            <w:r>
              <w:rPr>
                <w:sz w:val="18"/>
              </w:rPr>
              <w:t>Учить записи в тетради, использовать видеоуроки в интернете. Подготовить сообщение о природоохранных территориях.</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bl>
    <w:p w:rsidR="00E07859" w:rsidRDefault="00E07859">
      <w:pPr>
        <w:spacing w:after="0" w:line="259" w:lineRule="auto"/>
        <w:ind w:left="-566" w:right="13194" w:firstLine="0"/>
        <w:jc w:val="left"/>
      </w:pPr>
    </w:p>
    <w:tbl>
      <w:tblPr>
        <w:tblStyle w:val="TableGrid"/>
        <w:tblW w:w="15544" w:type="dxa"/>
        <w:tblInd w:w="-108" w:type="dxa"/>
        <w:tblCellMar>
          <w:top w:w="14" w:type="dxa"/>
          <w:left w:w="108" w:type="dxa"/>
          <w:right w:w="61" w:type="dxa"/>
        </w:tblCellMar>
        <w:tblLook w:val="04A0" w:firstRow="1" w:lastRow="0" w:firstColumn="1" w:lastColumn="0" w:noHBand="0" w:noVBand="1"/>
      </w:tblPr>
      <w:tblGrid>
        <w:gridCol w:w="474"/>
        <w:gridCol w:w="665"/>
        <w:gridCol w:w="624"/>
        <w:gridCol w:w="5715"/>
        <w:gridCol w:w="3687"/>
        <w:gridCol w:w="3121"/>
        <w:gridCol w:w="1258"/>
      </w:tblGrid>
      <w:tr w:rsidR="00E07859">
        <w:trPr>
          <w:trHeight w:val="262"/>
        </w:trPr>
        <w:tc>
          <w:tcPr>
            <w:tcW w:w="475" w:type="dxa"/>
            <w:tcBorders>
              <w:top w:val="single" w:sz="4" w:space="0" w:color="000000"/>
              <w:left w:val="single" w:sz="4" w:space="0" w:color="000000"/>
              <w:bottom w:val="single" w:sz="4" w:space="0" w:color="000000"/>
              <w:right w:val="nil"/>
            </w:tcBorders>
          </w:tcPr>
          <w:p w:rsidR="00E07859" w:rsidRDefault="00E07859">
            <w:pPr>
              <w:spacing w:after="160" w:line="259" w:lineRule="auto"/>
              <w:ind w:left="0" w:right="0" w:firstLine="0"/>
              <w:jc w:val="left"/>
            </w:pPr>
          </w:p>
        </w:tc>
        <w:tc>
          <w:tcPr>
            <w:tcW w:w="665" w:type="dxa"/>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14404" w:type="dxa"/>
            <w:gridSpan w:val="5"/>
            <w:tcBorders>
              <w:top w:val="single" w:sz="4" w:space="0" w:color="000000"/>
              <w:left w:val="nil"/>
              <w:bottom w:val="single" w:sz="4" w:space="0" w:color="000000"/>
              <w:right w:val="single" w:sz="4" w:space="0" w:color="000000"/>
            </w:tcBorders>
          </w:tcPr>
          <w:p w:rsidR="00E07859" w:rsidRDefault="009E0A8B">
            <w:pPr>
              <w:spacing w:after="0" w:line="259" w:lineRule="auto"/>
              <w:ind w:left="0" w:right="1189" w:firstLine="0"/>
              <w:jc w:val="center"/>
            </w:pPr>
            <w:r>
              <w:rPr>
                <w:b/>
                <w:sz w:val="22"/>
              </w:rPr>
              <w:t xml:space="preserve">IV. Биосфера (2 ч) </w:t>
            </w:r>
          </w:p>
        </w:tc>
      </w:tr>
      <w:tr w:rsidR="00E07859">
        <w:trPr>
          <w:trHeight w:val="63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23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25.02.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Положения учения о биосфере</w:t>
            </w:r>
            <w:r>
              <w:rPr>
                <w:rFonts w:ascii="Calibri" w:eastAsia="Calibri" w:hAnsi="Calibri" w:cs="Calibri"/>
                <w:sz w:val="22"/>
              </w:rPr>
              <w:t xml:space="preserve">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42" w:firstLine="0"/>
              <w:jc w:val="left"/>
            </w:pPr>
            <w:r>
              <w:rPr>
                <w:sz w:val="18"/>
              </w:rPr>
              <w:t>Учить записи в тетради, использовать видеоуроки в интернете</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63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24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03.03.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Живое вещество, его свойства и геохимические функции. Круговорот веществ — основа целостности биосферы.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42" w:firstLine="0"/>
              <w:jc w:val="left"/>
            </w:pPr>
            <w:r>
              <w:rPr>
                <w:sz w:val="18"/>
              </w:rPr>
              <w:t>Учить записи в тетради, использовать видеоуроки в интернете</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770"/>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25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10.03.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tcPr>
          <w:p w:rsidR="00E07859" w:rsidRDefault="009E0A8B">
            <w:pPr>
              <w:spacing w:after="39" w:line="239" w:lineRule="auto"/>
              <w:ind w:left="0" w:right="0" w:firstLine="0"/>
              <w:jc w:val="left"/>
            </w:pPr>
            <w:r>
              <w:rPr>
                <w:i/>
                <w:sz w:val="22"/>
              </w:rPr>
              <w:t xml:space="preserve">Обобщение и контроль знаний. </w:t>
            </w:r>
            <w:r>
              <w:rPr>
                <w:i/>
                <w:sz w:val="22"/>
                <w:u w:val="single" w:color="000000"/>
              </w:rPr>
              <w:t>Контрольная работа №2</w:t>
            </w:r>
            <w:r>
              <w:rPr>
                <w:b/>
                <w:sz w:val="22"/>
              </w:rPr>
              <w:t xml:space="preserve"> </w:t>
            </w:r>
            <w:r>
              <w:rPr>
                <w:sz w:val="22"/>
              </w:rPr>
              <w:t xml:space="preserve">Организм и среда. Надорганизменные системы. </w:t>
            </w:r>
          </w:p>
          <w:p w:rsidR="00E07859" w:rsidRDefault="009E0A8B">
            <w:pPr>
              <w:spacing w:after="0" w:line="259" w:lineRule="auto"/>
              <w:ind w:left="0" w:right="0" w:firstLine="0"/>
              <w:jc w:val="left"/>
            </w:pPr>
            <w:r>
              <w:rPr>
                <w:sz w:val="22"/>
              </w:rPr>
              <w:t>Экосистемы</w:t>
            </w:r>
            <w:r>
              <w:rPr>
                <w:i/>
                <w:sz w:val="22"/>
              </w:rPr>
              <w:t xml:space="preserve">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42" w:firstLine="0"/>
              <w:jc w:val="left"/>
            </w:pPr>
            <w:r>
              <w:rPr>
                <w:sz w:val="18"/>
              </w:rPr>
              <w:t>Учить записи в тетради, использовать видеоуроки в интернете</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262"/>
        </w:trPr>
        <w:tc>
          <w:tcPr>
            <w:tcW w:w="475" w:type="dxa"/>
            <w:tcBorders>
              <w:top w:val="single" w:sz="4" w:space="0" w:color="000000"/>
              <w:left w:val="single" w:sz="4" w:space="0" w:color="000000"/>
              <w:bottom w:val="single" w:sz="4" w:space="0" w:color="000000"/>
              <w:right w:val="nil"/>
            </w:tcBorders>
          </w:tcPr>
          <w:p w:rsidR="00E07859" w:rsidRDefault="00E07859">
            <w:pPr>
              <w:spacing w:after="160" w:line="259" w:lineRule="auto"/>
              <w:ind w:left="0" w:right="0" w:firstLine="0"/>
              <w:jc w:val="left"/>
            </w:pPr>
          </w:p>
        </w:tc>
        <w:tc>
          <w:tcPr>
            <w:tcW w:w="665" w:type="dxa"/>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14404" w:type="dxa"/>
            <w:gridSpan w:val="5"/>
            <w:tcBorders>
              <w:top w:val="single" w:sz="4" w:space="0" w:color="000000"/>
              <w:left w:val="nil"/>
              <w:bottom w:val="single" w:sz="4" w:space="0" w:color="000000"/>
              <w:right w:val="single" w:sz="4" w:space="0" w:color="000000"/>
            </w:tcBorders>
          </w:tcPr>
          <w:p w:rsidR="00E07859" w:rsidRDefault="009E0A8B">
            <w:pPr>
              <w:spacing w:after="0" w:line="259" w:lineRule="auto"/>
              <w:ind w:left="2950" w:right="0" w:firstLine="0"/>
              <w:jc w:val="left"/>
            </w:pPr>
            <w:r>
              <w:rPr>
                <w:b/>
                <w:sz w:val="22"/>
              </w:rPr>
              <w:t xml:space="preserve">Раздел III. Микро- и макроэволюция. Разнообразие органического мира (5 ч) </w:t>
            </w:r>
          </w:p>
        </w:tc>
      </w:tr>
      <w:tr w:rsidR="00E07859">
        <w:trPr>
          <w:trHeight w:val="264"/>
        </w:trPr>
        <w:tc>
          <w:tcPr>
            <w:tcW w:w="475" w:type="dxa"/>
            <w:tcBorders>
              <w:top w:val="single" w:sz="4" w:space="0" w:color="000000"/>
              <w:left w:val="single" w:sz="4" w:space="0" w:color="000000"/>
              <w:bottom w:val="single" w:sz="4" w:space="0" w:color="000000"/>
              <w:right w:val="nil"/>
            </w:tcBorders>
          </w:tcPr>
          <w:p w:rsidR="00E07859" w:rsidRDefault="00E07859">
            <w:pPr>
              <w:spacing w:after="160" w:line="259" w:lineRule="auto"/>
              <w:ind w:left="0" w:right="0" w:firstLine="0"/>
              <w:jc w:val="left"/>
            </w:pPr>
          </w:p>
        </w:tc>
        <w:tc>
          <w:tcPr>
            <w:tcW w:w="665" w:type="dxa"/>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14404" w:type="dxa"/>
            <w:gridSpan w:val="5"/>
            <w:tcBorders>
              <w:top w:val="single" w:sz="4" w:space="0" w:color="000000"/>
              <w:left w:val="nil"/>
              <w:bottom w:val="single" w:sz="4" w:space="0" w:color="000000"/>
              <w:right w:val="single" w:sz="4" w:space="0" w:color="000000"/>
            </w:tcBorders>
          </w:tcPr>
          <w:p w:rsidR="00E07859" w:rsidRDefault="009E0A8B">
            <w:pPr>
              <w:spacing w:after="0" w:line="259" w:lineRule="auto"/>
              <w:ind w:left="0" w:right="1189" w:firstLine="0"/>
              <w:jc w:val="center"/>
            </w:pPr>
            <w:r>
              <w:rPr>
                <w:b/>
                <w:sz w:val="22"/>
              </w:rPr>
              <w:t xml:space="preserve">V. Микроэволюция (3 ч) </w:t>
            </w:r>
          </w:p>
        </w:tc>
      </w:tr>
      <w:tr w:rsidR="00E07859">
        <w:trPr>
          <w:trHeight w:val="698"/>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26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17.03.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Развитие эволюционных взглядов. СТЭ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303" w:firstLine="0"/>
            </w:pPr>
            <w:r>
              <w:rPr>
                <w:sz w:val="20"/>
              </w:rPr>
              <w:t>§35, с.86-87,  электронное приложение к учебнику, №1-8, с.18-19  (рабочая тетрадь)</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70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27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24.03.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Популяция — элементарная эволюционная структура.</w:t>
            </w:r>
            <w:r>
              <w:rPr>
                <w:i/>
                <w:sz w:val="22"/>
              </w:rPr>
              <w:t xml:space="preserve">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303" w:firstLine="0"/>
            </w:pPr>
            <w:r>
              <w:rPr>
                <w:sz w:val="20"/>
              </w:rPr>
              <w:t>§36, с.88-89,  электронное приложение к учебнику, №1-8, с.20-21  (рабочая тетрадь)</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1023"/>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lastRenderedPageBreak/>
              <w:t xml:space="preserve">28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07.04.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Естественный отбор</w:t>
            </w:r>
            <w:r>
              <w:rPr>
                <w:i/>
                <w:sz w:val="22"/>
              </w:rPr>
              <w:t xml:space="preserve"> </w:t>
            </w:r>
          </w:p>
        </w:tc>
        <w:tc>
          <w:tcPr>
            <w:tcW w:w="368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i/>
                <w:sz w:val="22"/>
              </w:rPr>
              <w:t xml:space="preserve">Лабораторная  работа № 3 </w:t>
            </w:r>
            <w:r>
              <w:rPr>
                <w:sz w:val="22"/>
              </w:rPr>
              <w:t>Приспособленность организмов к среде обитания как результат действия естественного отбора</w:t>
            </w: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6" w:lineRule="auto"/>
              <w:ind w:left="0" w:right="0" w:firstLine="0"/>
            </w:pPr>
            <w:r>
              <w:rPr>
                <w:sz w:val="20"/>
              </w:rPr>
              <w:t xml:space="preserve">§37, 38  с.90-93,  электронное приложение к учебнику, №1-8, </w:t>
            </w:r>
          </w:p>
          <w:p w:rsidR="00E07859" w:rsidRDefault="009E0A8B">
            <w:pPr>
              <w:spacing w:after="0" w:line="259" w:lineRule="auto"/>
              <w:ind w:left="0" w:right="0" w:firstLine="0"/>
              <w:jc w:val="left"/>
            </w:pPr>
            <w:r>
              <w:rPr>
                <w:sz w:val="20"/>
              </w:rPr>
              <w:t>с.22-23, №1-8, с.24-25  (рабочая тетрадь)</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262"/>
        </w:trPr>
        <w:tc>
          <w:tcPr>
            <w:tcW w:w="475" w:type="dxa"/>
            <w:tcBorders>
              <w:top w:val="single" w:sz="4" w:space="0" w:color="000000"/>
              <w:left w:val="single" w:sz="4" w:space="0" w:color="000000"/>
              <w:bottom w:val="single" w:sz="4" w:space="0" w:color="000000"/>
              <w:right w:val="nil"/>
            </w:tcBorders>
          </w:tcPr>
          <w:p w:rsidR="00E07859" w:rsidRDefault="00E07859">
            <w:pPr>
              <w:spacing w:after="160" w:line="259" w:lineRule="auto"/>
              <w:ind w:left="0" w:right="0" w:firstLine="0"/>
              <w:jc w:val="left"/>
            </w:pPr>
          </w:p>
        </w:tc>
        <w:tc>
          <w:tcPr>
            <w:tcW w:w="665" w:type="dxa"/>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14404" w:type="dxa"/>
            <w:gridSpan w:val="5"/>
            <w:tcBorders>
              <w:top w:val="single" w:sz="4" w:space="0" w:color="000000"/>
              <w:left w:val="nil"/>
              <w:bottom w:val="single" w:sz="4" w:space="0" w:color="000000"/>
              <w:right w:val="single" w:sz="4" w:space="0" w:color="000000"/>
            </w:tcBorders>
          </w:tcPr>
          <w:p w:rsidR="00E07859" w:rsidRDefault="009E0A8B">
            <w:pPr>
              <w:spacing w:after="0" w:line="259" w:lineRule="auto"/>
              <w:ind w:left="0" w:right="1190" w:firstLine="0"/>
              <w:jc w:val="center"/>
            </w:pPr>
            <w:r>
              <w:rPr>
                <w:b/>
                <w:sz w:val="22"/>
              </w:rPr>
              <w:t xml:space="preserve">VI. Макроэволюция (2 ч) </w:t>
            </w:r>
          </w:p>
        </w:tc>
      </w:tr>
      <w:tr w:rsidR="00E07859">
        <w:trPr>
          <w:trHeight w:val="93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29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14.04.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Доказательства  эволюции</w:t>
            </w:r>
            <w:r>
              <w:rPr>
                <w:i/>
                <w:sz w:val="22"/>
              </w:rPr>
              <w:t xml:space="preserve">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5" w:line="273" w:lineRule="auto"/>
              <w:ind w:left="0" w:right="303" w:firstLine="0"/>
            </w:pPr>
            <w:r>
              <w:rPr>
                <w:sz w:val="20"/>
              </w:rPr>
              <w:t xml:space="preserve">§39-41,  с.94-99,  электронное приложение к учебнику, №1-8, с.26-27, №1-8, с.28-29, №1-8, </w:t>
            </w:r>
          </w:p>
          <w:p w:rsidR="00E07859" w:rsidRDefault="009E0A8B">
            <w:pPr>
              <w:spacing w:after="0" w:line="259" w:lineRule="auto"/>
              <w:ind w:left="0" w:right="0" w:firstLine="0"/>
              <w:jc w:val="left"/>
            </w:pPr>
            <w:r>
              <w:rPr>
                <w:sz w:val="20"/>
              </w:rPr>
              <w:t>с.30-31 (рабочая тетрадь),</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929"/>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30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21.04.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Закономерности макроэволюции. Основные направления эволюционного процесса</w:t>
            </w:r>
            <w:r>
              <w:rPr>
                <w:i/>
                <w:sz w:val="22"/>
              </w:rPr>
              <w:t xml:space="preserve">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6" w:lineRule="auto"/>
              <w:ind w:left="0" w:right="0" w:firstLine="0"/>
            </w:pPr>
            <w:r>
              <w:rPr>
                <w:sz w:val="20"/>
              </w:rPr>
              <w:t xml:space="preserve">§42-44,  с.100-105,  электронное приложение к учебнику, №1-8, </w:t>
            </w:r>
          </w:p>
          <w:p w:rsidR="00E07859" w:rsidRDefault="009E0A8B">
            <w:pPr>
              <w:spacing w:after="15" w:line="259" w:lineRule="auto"/>
              <w:ind w:left="0" w:right="0" w:firstLine="0"/>
              <w:jc w:val="left"/>
            </w:pPr>
            <w:r>
              <w:rPr>
                <w:sz w:val="20"/>
              </w:rPr>
              <w:t xml:space="preserve">с.32-33, №1-8, с.34-35, №1-8, с. </w:t>
            </w:r>
          </w:p>
          <w:p w:rsidR="00E07859" w:rsidRDefault="009E0A8B">
            <w:pPr>
              <w:spacing w:after="0" w:line="259" w:lineRule="auto"/>
              <w:ind w:left="0" w:right="0" w:firstLine="0"/>
              <w:jc w:val="left"/>
            </w:pPr>
            <w:r>
              <w:rPr>
                <w:sz w:val="20"/>
              </w:rPr>
              <w:t>36-37  (рабочая тетрадь)</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265"/>
        </w:trPr>
        <w:tc>
          <w:tcPr>
            <w:tcW w:w="475" w:type="dxa"/>
            <w:tcBorders>
              <w:top w:val="single" w:sz="4" w:space="0" w:color="000000"/>
              <w:left w:val="single" w:sz="4" w:space="0" w:color="000000"/>
              <w:bottom w:val="single" w:sz="4" w:space="0" w:color="000000"/>
              <w:right w:val="nil"/>
            </w:tcBorders>
          </w:tcPr>
          <w:p w:rsidR="00E07859" w:rsidRDefault="00E07859">
            <w:pPr>
              <w:spacing w:after="160" w:line="259" w:lineRule="auto"/>
              <w:ind w:left="0" w:right="0" w:firstLine="0"/>
              <w:jc w:val="left"/>
            </w:pPr>
          </w:p>
        </w:tc>
        <w:tc>
          <w:tcPr>
            <w:tcW w:w="665" w:type="dxa"/>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14404" w:type="dxa"/>
            <w:gridSpan w:val="5"/>
            <w:tcBorders>
              <w:top w:val="single" w:sz="4" w:space="0" w:color="000000"/>
              <w:left w:val="nil"/>
              <w:bottom w:val="single" w:sz="4" w:space="0" w:color="000000"/>
              <w:right w:val="single" w:sz="4" w:space="0" w:color="000000"/>
            </w:tcBorders>
          </w:tcPr>
          <w:p w:rsidR="00E07859" w:rsidRDefault="009E0A8B">
            <w:pPr>
              <w:spacing w:after="0" w:line="259" w:lineRule="auto"/>
              <w:ind w:left="0" w:right="1189" w:firstLine="0"/>
              <w:jc w:val="center"/>
            </w:pPr>
            <w:r>
              <w:rPr>
                <w:b/>
                <w:sz w:val="22"/>
              </w:rPr>
              <w:t xml:space="preserve">VII. Разнообразие органического мира (1 ч) </w:t>
            </w:r>
          </w:p>
        </w:tc>
      </w:tr>
      <w:tr w:rsidR="00E07859">
        <w:trPr>
          <w:trHeight w:val="63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31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28.04.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Система живых организмов. Искусственные и естественные системы. Принципы классификации</w:t>
            </w:r>
            <w:r>
              <w:rPr>
                <w:i/>
                <w:sz w:val="22"/>
              </w:rPr>
              <w:t xml:space="preserve">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42" w:firstLine="0"/>
              <w:jc w:val="left"/>
            </w:pPr>
            <w:r>
              <w:rPr>
                <w:sz w:val="18"/>
              </w:rPr>
              <w:t>Учить записи в тетради, использовать видеоуроки в интернете</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262"/>
        </w:trPr>
        <w:tc>
          <w:tcPr>
            <w:tcW w:w="475" w:type="dxa"/>
            <w:tcBorders>
              <w:top w:val="single" w:sz="4" w:space="0" w:color="000000"/>
              <w:left w:val="single" w:sz="4" w:space="0" w:color="000000"/>
              <w:bottom w:val="single" w:sz="4" w:space="0" w:color="000000"/>
              <w:right w:val="nil"/>
            </w:tcBorders>
          </w:tcPr>
          <w:p w:rsidR="00E07859" w:rsidRDefault="00E07859">
            <w:pPr>
              <w:spacing w:after="160" w:line="259" w:lineRule="auto"/>
              <w:ind w:left="0" w:right="0" w:firstLine="0"/>
              <w:jc w:val="left"/>
            </w:pPr>
          </w:p>
        </w:tc>
        <w:tc>
          <w:tcPr>
            <w:tcW w:w="665" w:type="dxa"/>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14404" w:type="dxa"/>
            <w:gridSpan w:val="5"/>
            <w:tcBorders>
              <w:top w:val="single" w:sz="4" w:space="0" w:color="000000"/>
              <w:left w:val="nil"/>
              <w:bottom w:val="single" w:sz="4" w:space="0" w:color="000000"/>
              <w:right w:val="single" w:sz="4" w:space="0" w:color="000000"/>
            </w:tcBorders>
          </w:tcPr>
          <w:p w:rsidR="00E07859" w:rsidRDefault="009E0A8B">
            <w:pPr>
              <w:spacing w:after="0" w:line="259" w:lineRule="auto"/>
              <w:ind w:left="0" w:right="621" w:firstLine="0"/>
              <w:jc w:val="center"/>
            </w:pPr>
            <w:r>
              <w:rPr>
                <w:b/>
                <w:sz w:val="22"/>
              </w:rPr>
              <w:t>Раздел IV. Происхождение и развитие жизни на Земле.</w:t>
            </w:r>
            <w:r>
              <w:rPr>
                <w:rFonts w:ascii="Calibri" w:eastAsia="Calibri" w:hAnsi="Calibri" w:cs="Calibri"/>
                <w:sz w:val="22"/>
              </w:rPr>
              <w:t xml:space="preserve"> </w:t>
            </w:r>
          </w:p>
        </w:tc>
      </w:tr>
      <w:tr w:rsidR="00E07859">
        <w:trPr>
          <w:trHeight w:val="264"/>
        </w:trPr>
        <w:tc>
          <w:tcPr>
            <w:tcW w:w="475" w:type="dxa"/>
            <w:tcBorders>
              <w:top w:val="single" w:sz="4" w:space="0" w:color="000000"/>
              <w:left w:val="single" w:sz="4" w:space="0" w:color="000000"/>
              <w:bottom w:val="single" w:sz="4" w:space="0" w:color="000000"/>
              <w:right w:val="nil"/>
            </w:tcBorders>
          </w:tcPr>
          <w:p w:rsidR="00E07859" w:rsidRDefault="00E07859">
            <w:pPr>
              <w:spacing w:after="160" w:line="259" w:lineRule="auto"/>
              <w:ind w:left="0" w:right="0" w:firstLine="0"/>
              <w:jc w:val="left"/>
            </w:pPr>
          </w:p>
        </w:tc>
        <w:tc>
          <w:tcPr>
            <w:tcW w:w="665" w:type="dxa"/>
            <w:tcBorders>
              <w:top w:val="single" w:sz="4" w:space="0" w:color="000000"/>
              <w:left w:val="nil"/>
              <w:bottom w:val="single" w:sz="4" w:space="0" w:color="000000"/>
              <w:right w:val="nil"/>
            </w:tcBorders>
          </w:tcPr>
          <w:p w:rsidR="00E07859" w:rsidRDefault="00E07859">
            <w:pPr>
              <w:spacing w:after="160" w:line="259" w:lineRule="auto"/>
              <w:ind w:left="0" w:right="0" w:firstLine="0"/>
              <w:jc w:val="left"/>
            </w:pPr>
          </w:p>
        </w:tc>
        <w:tc>
          <w:tcPr>
            <w:tcW w:w="14404" w:type="dxa"/>
            <w:gridSpan w:val="5"/>
            <w:tcBorders>
              <w:top w:val="single" w:sz="4" w:space="0" w:color="000000"/>
              <w:left w:val="nil"/>
              <w:bottom w:val="single" w:sz="4" w:space="0" w:color="000000"/>
              <w:right w:val="single" w:sz="4" w:space="0" w:color="000000"/>
            </w:tcBorders>
          </w:tcPr>
          <w:p w:rsidR="00E07859" w:rsidRDefault="009E0A8B">
            <w:pPr>
              <w:spacing w:after="0" w:line="259" w:lineRule="auto"/>
              <w:ind w:left="0" w:right="1190" w:firstLine="0"/>
              <w:jc w:val="center"/>
            </w:pPr>
            <w:r>
              <w:rPr>
                <w:b/>
                <w:sz w:val="22"/>
              </w:rPr>
              <w:t xml:space="preserve">I. Происхождение и развитие жизни на Земле (2 ч) </w:t>
            </w:r>
          </w:p>
        </w:tc>
      </w:tr>
      <w:tr w:rsidR="00E07859">
        <w:trPr>
          <w:trHeight w:val="278"/>
        </w:trPr>
        <w:tc>
          <w:tcPr>
            <w:tcW w:w="47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32 </w:t>
            </w:r>
          </w:p>
        </w:tc>
        <w:tc>
          <w:tcPr>
            <w:tcW w:w="66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18"/>
              </w:rPr>
              <w:t xml:space="preserve">05.05. </w:t>
            </w:r>
          </w:p>
        </w:tc>
        <w:tc>
          <w:tcPr>
            <w:tcW w:w="6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Био- и абиогенез. Гипотеза А.И. Опарина. </w:t>
            </w:r>
            <w:r>
              <w:rPr>
                <w:i/>
                <w:sz w:val="22"/>
              </w:rPr>
              <w:t xml:space="preserve"> </w:t>
            </w:r>
          </w:p>
        </w:tc>
        <w:tc>
          <w:tcPr>
            <w:tcW w:w="368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0"/>
              </w:rPr>
              <w:t xml:space="preserve">§45-47,  с.108-113,  электронное </w:t>
            </w:r>
          </w:p>
        </w:tc>
        <w:tc>
          <w:tcPr>
            <w:tcW w:w="125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698"/>
        </w:trPr>
        <w:tc>
          <w:tcPr>
            <w:tcW w:w="475"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665"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624"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5715"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3687"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18" w:line="259" w:lineRule="auto"/>
              <w:ind w:left="0" w:right="0" w:firstLine="0"/>
              <w:jc w:val="left"/>
            </w:pPr>
            <w:r>
              <w:rPr>
                <w:sz w:val="20"/>
              </w:rPr>
              <w:t xml:space="preserve">приложение к учебнику, №1-8, </w:t>
            </w:r>
          </w:p>
          <w:p w:rsidR="00E07859" w:rsidRDefault="009E0A8B">
            <w:pPr>
              <w:spacing w:after="0" w:line="259" w:lineRule="auto"/>
              <w:ind w:left="0" w:right="0" w:firstLine="0"/>
              <w:jc w:val="left"/>
            </w:pPr>
            <w:r>
              <w:rPr>
                <w:sz w:val="20"/>
              </w:rPr>
              <w:t>с.40-41, №1-8, с.42-43, (рабочая тетрадь)</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931"/>
        </w:trPr>
        <w:tc>
          <w:tcPr>
            <w:tcW w:w="47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33 </w:t>
            </w:r>
          </w:p>
        </w:tc>
        <w:tc>
          <w:tcPr>
            <w:tcW w:w="66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18"/>
              </w:rPr>
              <w:t xml:space="preserve">12.05. </w:t>
            </w:r>
          </w:p>
        </w:tc>
        <w:tc>
          <w:tcPr>
            <w:tcW w:w="624"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sz w:val="22"/>
              </w:rPr>
              <w:t xml:space="preserve">История развития жизни на Земле. </w:t>
            </w:r>
          </w:p>
        </w:tc>
        <w:tc>
          <w:tcPr>
            <w:tcW w:w="3687"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4" w:lineRule="auto"/>
              <w:ind w:left="0" w:right="0" w:firstLine="0"/>
            </w:pPr>
            <w:r>
              <w:rPr>
                <w:sz w:val="20"/>
              </w:rPr>
              <w:t xml:space="preserve">§48-50,  с.114-119,  электронное приложение к учебнику, №1-8, </w:t>
            </w:r>
          </w:p>
          <w:p w:rsidR="00E07859" w:rsidRDefault="009E0A8B">
            <w:pPr>
              <w:spacing w:after="0" w:line="259" w:lineRule="auto"/>
              <w:ind w:left="0" w:right="0" w:firstLine="0"/>
              <w:jc w:val="left"/>
            </w:pPr>
            <w:r>
              <w:rPr>
                <w:sz w:val="20"/>
              </w:rPr>
              <w:t>с.44-45, №1-8, с.46-47, (рабочая тетрадь)</w:t>
            </w: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278"/>
        </w:trPr>
        <w:tc>
          <w:tcPr>
            <w:tcW w:w="47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34 </w:t>
            </w:r>
          </w:p>
        </w:tc>
        <w:tc>
          <w:tcPr>
            <w:tcW w:w="66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18"/>
              </w:rPr>
              <w:t xml:space="preserve">19.05. </w:t>
            </w:r>
          </w:p>
        </w:tc>
        <w:tc>
          <w:tcPr>
            <w:tcW w:w="6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i/>
                <w:sz w:val="22"/>
                <w:u w:val="single" w:color="000000"/>
              </w:rPr>
              <w:t>Итоговый контроль</w:t>
            </w:r>
            <w:r>
              <w:rPr>
                <w:i/>
                <w:sz w:val="22"/>
              </w:rPr>
              <w:t xml:space="preserve">  </w:t>
            </w:r>
          </w:p>
        </w:tc>
        <w:tc>
          <w:tcPr>
            <w:tcW w:w="368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18"/>
              </w:rPr>
              <w:t xml:space="preserve">с. 60-61 (рабочая тетрадь) </w:t>
            </w:r>
          </w:p>
        </w:tc>
        <w:tc>
          <w:tcPr>
            <w:tcW w:w="125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r>
      <w:tr w:rsidR="00E07859">
        <w:trPr>
          <w:trHeight w:val="278"/>
        </w:trPr>
        <w:tc>
          <w:tcPr>
            <w:tcW w:w="47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22"/>
              </w:rPr>
              <w:t xml:space="preserve">35 </w:t>
            </w:r>
          </w:p>
        </w:tc>
        <w:tc>
          <w:tcPr>
            <w:tcW w:w="66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sz w:val="18"/>
              </w:rPr>
              <w:t xml:space="preserve">26.05 </w:t>
            </w:r>
          </w:p>
        </w:tc>
        <w:tc>
          <w:tcPr>
            <w:tcW w:w="62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571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b/>
                <w:sz w:val="22"/>
              </w:rPr>
              <w:t xml:space="preserve">Итоговый урок-игра «Знатоки биологии» </w:t>
            </w:r>
          </w:p>
        </w:tc>
        <w:tc>
          <w:tcPr>
            <w:tcW w:w="368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rFonts w:ascii="Calibri" w:eastAsia="Calibri" w:hAnsi="Calibri" w:cs="Calibri"/>
                <w:sz w:val="22"/>
              </w:rPr>
              <w:t xml:space="preserve"> </w:t>
            </w:r>
          </w:p>
        </w:tc>
        <w:tc>
          <w:tcPr>
            <w:tcW w:w="312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c>
          <w:tcPr>
            <w:tcW w:w="125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rFonts w:ascii="Calibri" w:eastAsia="Calibri" w:hAnsi="Calibri" w:cs="Calibri"/>
                <w:sz w:val="22"/>
              </w:rPr>
              <w:t xml:space="preserve"> </w:t>
            </w:r>
          </w:p>
        </w:tc>
      </w:tr>
    </w:tbl>
    <w:p w:rsidR="00E07859" w:rsidRDefault="009E0A8B">
      <w:pPr>
        <w:spacing w:after="0" w:line="259" w:lineRule="auto"/>
        <w:ind w:left="0" w:right="0" w:firstLine="0"/>
      </w:pPr>
      <w:r>
        <w:rPr>
          <w:rFonts w:ascii="Calibri" w:eastAsia="Calibri" w:hAnsi="Calibri" w:cs="Calibri"/>
        </w:rPr>
        <w:t xml:space="preserve"> </w:t>
      </w:r>
    </w:p>
    <w:p w:rsidR="00E07859" w:rsidRDefault="00E07859">
      <w:pPr>
        <w:sectPr w:rsidR="00E07859">
          <w:footerReference w:type="even" r:id="rId11"/>
          <w:footerReference w:type="default" r:id="rId12"/>
          <w:footerReference w:type="first" r:id="rId13"/>
          <w:pgSz w:w="16838" w:h="11906" w:orient="landscape"/>
          <w:pgMar w:top="1424" w:right="3644" w:bottom="1275" w:left="566" w:header="720" w:footer="709" w:gutter="0"/>
          <w:cols w:space="720"/>
        </w:sectPr>
      </w:pPr>
    </w:p>
    <w:p w:rsidR="00E07859" w:rsidRDefault="009E0A8B">
      <w:pPr>
        <w:spacing w:after="0" w:line="259" w:lineRule="auto"/>
        <w:ind w:left="647" w:right="1386"/>
        <w:jc w:val="center"/>
      </w:pPr>
      <w:r>
        <w:rPr>
          <w:b/>
          <w:sz w:val="22"/>
        </w:rPr>
        <w:lastRenderedPageBreak/>
        <w:t xml:space="preserve">УЧЕБНО - ТЕМАТИЧЕСКИЙ ПЛАН </w:t>
      </w:r>
    </w:p>
    <w:p w:rsidR="00E07859" w:rsidRDefault="009E0A8B">
      <w:pPr>
        <w:spacing w:after="20" w:line="259" w:lineRule="auto"/>
        <w:ind w:left="0" w:right="694" w:firstLine="0"/>
        <w:jc w:val="center"/>
      </w:pPr>
      <w:r>
        <w:rPr>
          <w:b/>
          <w:sz w:val="22"/>
        </w:rPr>
        <w:t xml:space="preserve"> </w:t>
      </w:r>
    </w:p>
    <w:p w:rsidR="00E07859" w:rsidRDefault="009E0A8B">
      <w:pPr>
        <w:spacing w:after="0" w:line="259" w:lineRule="auto"/>
        <w:ind w:left="647" w:right="1385"/>
        <w:jc w:val="center"/>
      </w:pPr>
      <w:r>
        <w:rPr>
          <w:b/>
          <w:sz w:val="22"/>
        </w:rPr>
        <w:t xml:space="preserve">10 класс </w:t>
      </w:r>
    </w:p>
    <w:p w:rsidR="00E07859" w:rsidRDefault="009E0A8B">
      <w:pPr>
        <w:spacing w:after="0" w:line="259" w:lineRule="auto"/>
        <w:ind w:left="4957" w:right="0" w:firstLine="0"/>
        <w:jc w:val="center"/>
      </w:pPr>
      <w:r>
        <w:rPr>
          <w:b/>
          <w:sz w:val="22"/>
        </w:rPr>
        <w:t xml:space="preserve"> </w:t>
      </w:r>
    </w:p>
    <w:tbl>
      <w:tblPr>
        <w:tblStyle w:val="TableGrid"/>
        <w:tblW w:w="14635" w:type="dxa"/>
        <w:tblInd w:w="-108" w:type="dxa"/>
        <w:tblLook w:val="04A0" w:firstRow="1" w:lastRow="0" w:firstColumn="1" w:lastColumn="0" w:noHBand="0" w:noVBand="1"/>
      </w:tblPr>
      <w:tblGrid>
        <w:gridCol w:w="663"/>
        <w:gridCol w:w="318"/>
        <w:gridCol w:w="4505"/>
        <w:gridCol w:w="1036"/>
        <w:gridCol w:w="1312"/>
        <w:gridCol w:w="980"/>
        <w:gridCol w:w="704"/>
        <w:gridCol w:w="567"/>
        <w:gridCol w:w="1275"/>
        <w:gridCol w:w="1440"/>
        <w:gridCol w:w="1835"/>
      </w:tblGrid>
      <w:tr w:rsidR="00E07859">
        <w:trPr>
          <w:trHeight w:val="564"/>
        </w:trPr>
        <w:tc>
          <w:tcPr>
            <w:tcW w:w="674" w:type="dxa"/>
            <w:tcBorders>
              <w:top w:val="single" w:sz="4" w:space="0" w:color="000000"/>
              <w:left w:val="single" w:sz="4" w:space="0" w:color="000000"/>
              <w:bottom w:val="single" w:sz="4" w:space="0" w:color="000000"/>
              <w:right w:val="single" w:sz="4" w:space="0" w:color="000000"/>
            </w:tcBorders>
            <w:vAlign w:val="bottom"/>
          </w:tcPr>
          <w:p w:rsidR="00E07859" w:rsidRDefault="009E0A8B">
            <w:pPr>
              <w:spacing w:after="16" w:line="259" w:lineRule="auto"/>
              <w:ind w:left="226" w:right="0" w:firstLine="0"/>
              <w:jc w:val="left"/>
            </w:pPr>
            <w:r>
              <w:rPr>
                <w:b/>
                <w:sz w:val="22"/>
              </w:rPr>
              <w:t xml:space="preserve">№ </w:t>
            </w:r>
          </w:p>
          <w:p w:rsidR="00E07859" w:rsidRDefault="009E0A8B">
            <w:pPr>
              <w:spacing w:after="0" w:line="259" w:lineRule="auto"/>
              <w:ind w:left="180" w:right="0" w:firstLine="0"/>
              <w:jc w:val="left"/>
            </w:pPr>
            <w:r>
              <w:rPr>
                <w:b/>
                <w:sz w:val="22"/>
              </w:rPr>
              <w:t xml:space="preserve">п/п </w:t>
            </w:r>
          </w:p>
        </w:tc>
        <w:tc>
          <w:tcPr>
            <w:tcW w:w="4964" w:type="dxa"/>
            <w:gridSpan w:val="2"/>
            <w:tcBorders>
              <w:top w:val="single" w:sz="4" w:space="0" w:color="000000"/>
              <w:left w:val="single" w:sz="4" w:space="0" w:color="000000"/>
              <w:bottom w:val="single" w:sz="4" w:space="0" w:color="000000"/>
              <w:right w:val="single" w:sz="4" w:space="0" w:color="000000"/>
            </w:tcBorders>
            <w:vAlign w:val="bottom"/>
          </w:tcPr>
          <w:p w:rsidR="00E07859" w:rsidRDefault="009E0A8B">
            <w:pPr>
              <w:spacing w:after="0" w:line="259" w:lineRule="auto"/>
              <w:ind w:left="3" w:right="0" w:firstLine="0"/>
              <w:jc w:val="center"/>
            </w:pPr>
            <w:r>
              <w:rPr>
                <w:b/>
                <w:sz w:val="22"/>
              </w:rPr>
              <w:t xml:space="preserve">Разделы  программы </w:t>
            </w:r>
          </w:p>
        </w:tc>
        <w:tc>
          <w:tcPr>
            <w:tcW w:w="85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77" w:right="75" w:firstLine="0"/>
              <w:jc w:val="center"/>
            </w:pPr>
            <w:r>
              <w:rPr>
                <w:b/>
                <w:sz w:val="22"/>
              </w:rPr>
              <w:t xml:space="preserve">Колво </w:t>
            </w:r>
          </w:p>
        </w:tc>
        <w:tc>
          <w:tcPr>
            <w:tcW w:w="128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center"/>
            </w:pPr>
            <w:r>
              <w:rPr>
                <w:b/>
                <w:sz w:val="22"/>
              </w:rPr>
              <w:t xml:space="preserve">Контроль ных  </w:t>
            </w:r>
          </w:p>
        </w:tc>
        <w:tc>
          <w:tcPr>
            <w:tcW w:w="986" w:type="dxa"/>
            <w:tcBorders>
              <w:top w:val="single" w:sz="4" w:space="0" w:color="000000"/>
              <w:left w:val="single" w:sz="4" w:space="0" w:color="000000"/>
              <w:bottom w:val="single" w:sz="4" w:space="0" w:color="000000"/>
              <w:right w:val="single" w:sz="4" w:space="0" w:color="000000"/>
            </w:tcBorders>
          </w:tcPr>
          <w:p w:rsidR="00E07859" w:rsidRDefault="009E0A8B">
            <w:pPr>
              <w:spacing w:after="20" w:line="259" w:lineRule="auto"/>
              <w:ind w:left="107" w:right="0" w:firstLine="0"/>
            </w:pPr>
            <w:r>
              <w:rPr>
                <w:b/>
                <w:sz w:val="22"/>
              </w:rPr>
              <w:t>Практи</w:t>
            </w:r>
          </w:p>
          <w:p w:rsidR="00E07859" w:rsidRDefault="009E0A8B">
            <w:pPr>
              <w:spacing w:after="0" w:line="259" w:lineRule="auto"/>
              <w:ind w:left="148" w:right="0" w:firstLine="0"/>
              <w:jc w:val="left"/>
            </w:pPr>
            <w:r>
              <w:rPr>
                <w:b/>
                <w:sz w:val="22"/>
              </w:rPr>
              <w:t xml:space="preserve">ческих  </w:t>
            </w:r>
          </w:p>
        </w:tc>
        <w:tc>
          <w:tcPr>
            <w:tcW w:w="1277" w:type="dxa"/>
            <w:gridSpan w:val="2"/>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b/>
                <w:sz w:val="22"/>
              </w:rPr>
              <w:t xml:space="preserve">Лаборато рных </w:t>
            </w:r>
          </w:p>
        </w:tc>
        <w:tc>
          <w:tcPr>
            <w:tcW w:w="1291" w:type="dxa"/>
            <w:tcBorders>
              <w:top w:val="nil"/>
              <w:left w:val="single" w:sz="4" w:space="0" w:color="000000"/>
              <w:bottom w:val="single" w:sz="4" w:space="0" w:color="000000"/>
              <w:right w:val="nil"/>
            </w:tcBorders>
          </w:tcPr>
          <w:p w:rsidR="00E07859" w:rsidRDefault="009E0A8B">
            <w:pPr>
              <w:spacing w:after="0" w:line="259" w:lineRule="auto"/>
              <w:ind w:left="185" w:right="0" w:firstLine="0"/>
              <w:jc w:val="left"/>
            </w:pPr>
            <w:r>
              <w:rPr>
                <w:b/>
                <w:sz w:val="22"/>
              </w:rPr>
              <w:t xml:space="preserve"> </w:t>
            </w:r>
          </w:p>
        </w:tc>
        <w:tc>
          <w:tcPr>
            <w:tcW w:w="3310" w:type="dxa"/>
            <w:gridSpan w:val="2"/>
            <w:tcBorders>
              <w:top w:val="nil"/>
              <w:left w:val="nil"/>
              <w:bottom w:val="single" w:sz="4" w:space="0" w:color="000000"/>
              <w:right w:val="nil"/>
            </w:tcBorders>
            <w:vAlign w:val="bottom"/>
          </w:tcPr>
          <w:p w:rsidR="00E07859" w:rsidRDefault="009E0A8B">
            <w:pPr>
              <w:spacing w:after="0" w:line="259" w:lineRule="auto"/>
              <w:ind w:left="708" w:right="0" w:firstLine="0"/>
              <w:jc w:val="left"/>
            </w:pPr>
            <w:r>
              <w:rPr>
                <w:b/>
                <w:sz w:val="22"/>
              </w:rPr>
              <w:t xml:space="preserve">11 класс </w:t>
            </w:r>
          </w:p>
        </w:tc>
      </w:tr>
      <w:tr w:rsidR="00E07859">
        <w:trPr>
          <w:trHeight w:val="204"/>
        </w:trPr>
        <w:tc>
          <w:tcPr>
            <w:tcW w:w="674"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317"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4647"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44" w:right="0" w:firstLine="0"/>
              <w:jc w:val="left"/>
            </w:pPr>
            <w:r>
              <w:rPr>
                <w:b/>
                <w:sz w:val="22"/>
              </w:rPr>
              <w:t xml:space="preserve">часов </w:t>
            </w:r>
          </w:p>
        </w:tc>
        <w:tc>
          <w:tcPr>
            <w:tcW w:w="1283" w:type="dxa"/>
            <w:tcBorders>
              <w:top w:val="single" w:sz="4" w:space="0" w:color="000000"/>
              <w:left w:val="single" w:sz="4" w:space="0" w:color="000000"/>
              <w:bottom w:val="single" w:sz="4" w:space="0" w:color="000000"/>
              <w:right w:val="double" w:sz="4" w:space="0" w:color="000000"/>
            </w:tcBorders>
          </w:tcPr>
          <w:p w:rsidR="00E07859" w:rsidRDefault="009E0A8B">
            <w:pPr>
              <w:spacing w:after="0" w:line="259" w:lineRule="auto"/>
              <w:ind w:left="0" w:right="5" w:firstLine="0"/>
              <w:jc w:val="center"/>
            </w:pPr>
            <w:r>
              <w:rPr>
                <w:b/>
                <w:sz w:val="22"/>
              </w:rPr>
              <w:t xml:space="preserve">работ </w:t>
            </w:r>
          </w:p>
        </w:tc>
        <w:tc>
          <w:tcPr>
            <w:tcW w:w="986" w:type="dxa"/>
            <w:tcBorders>
              <w:top w:val="single" w:sz="4" w:space="0" w:color="000000"/>
              <w:left w:val="double" w:sz="4" w:space="0" w:color="000000"/>
              <w:bottom w:val="single" w:sz="4" w:space="0" w:color="000000"/>
              <w:right w:val="single" w:sz="4" w:space="0" w:color="000000"/>
            </w:tcBorders>
          </w:tcPr>
          <w:p w:rsidR="00E07859" w:rsidRDefault="009E0A8B">
            <w:pPr>
              <w:spacing w:after="0" w:line="259" w:lineRule="auto"/>
              <w:ind w:left="0" w:right="8" w:firstLine="0"/>
              <w:jc w:val="center"/>
            </w:pPr>
            <w:r>
              <w:rPr>
                <w:b/>
                <w:sz w:val="22"/>
              </w:rPr>
              <w:t xml:space="preserve">работ </w:t>
            </w:r>
          </w:p>
        </w:tc>
        <w:tc>
          <w:tcPr>
            <w:tcW w:w="70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8" w:right="0" w:firstLine="0"/>
              <w:jc w:val="left"/>
            </w:pPr>
            <w:r>
              <w:rPr>
                <w:b/>
                <w:sz w:val="22"/>
              </w:rPr>
              <w:t xml:space="preserve">работ </w:t>
            </w:r>
          </w:p>
        </w:tc>
        <w:tc>
          <w:tcPr>
            <w:tcW w:w="571"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291" w:type="dxa"/>
            <w:vMerge w:val="restart"/>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19" w:line="259" w:lineRule="auto"/>
              <w:ind w:left="-60" w:right="0" w:firstLine="0"/>
              <w:jc w:val="left"/>
            </w:pPr>
            <w:r>
              <w:rPr>
                <w:b/>
                <w:sz w:val="22"/>
              </w:rPr>
              <w:t xml:space="preserve">нтрольных  </w:t>
            </w:r>
          </w:p>
          <w:p w:rsidR="00E07859" w:rsidRDefault="009E0A8B">
            <w:pPr>
              <w:spacing w:after="0" w:line="259" w:lineRule="auto"/>
              <w:ind w:left="79" w:right="0" w:firstLine="0"/>
              <w:jc w:val="left"/>
            </w:pPr>
            <w:r>
              <w:rPr>
                <w:b/>
                <w:sz w:val="22"/>
              </w:rPr>
              <w:t>работ</w:t>
            </w:r>
            <w:r>
              <w:rPr>
                <w:sz w:val="22"/>
              </w:rPr>
              <w:t xml:space="preserve"> </w:t>
            </w:r>
          </w:p>
        </w:tc>
        <w:tc>
          <w:tcPr>
            <w:tcW w:w="1448" w:type="dxa"/>
            <w:vMerge w:val="restart"/>
            <w:tcBorders>
              <w:top w:val="single" w:sz="4" w:space="0" w:color="000000"/>
              <w:left w:val="single" w:sz="4" w:space="0" w:color="000000"/>
              <w:bottom w:val="single" w:sz="4" w:space="0" w:color="000000"/>
              <w:right w:val="single" w:sz="4" w:space="0" w:color="000000"/>
            </w:tcBorders>
          </w:tcPr>
          <w:p w:rsidR="00E07859" w:rsidRDefault="009E0A8B">
            <w:pPr>
              <w:spacing w:after="15" w:line="259" w:lineRule="auto"/>
              <w:ind w:left="118" w:right="0" w:firstLine="0"/>
            </w:pPr>
            <w:r>
              <w:rPr>
                <w:b/>
                <w:sz w:val="22"/>
              </w:rPr>
              <w:t>Практическ</w:t>
            </w:r>
          </w:p>
          <w:p w:rsidR="00E07859" w:rsidRDefault="009E0A8B">
            <w:pPr>
              <w:spacing w:after="0" w:line="259" w:lineRule="auto"/>
              <w:ind w:left="326" w:right="211" w:firstLine="0"/>
              <w:jc w:val="center"/>
            </w:pPr>
            <w:r>
              <w:rPr>
                <w:b/>
                <w:sz w:val="22"/>
              </w:rPr>
              <w:t>их  работ</w:t>
            </w:r>
            <w:r>
              <w:rPr>
                <w:sz w:val="22"/>
              </w:rPr>
              <w:t xml:space="preserve"> </w:t>
            </w:r>
          </w:p>
        </w:tc>
        <w:tc>
          <w:tcPr>
            <w:tcW w:w="1862" w:type="dxa"/>
            <w:vMerge w:val="restart"/>
            <w:tcBorders>
              <w:top w:val="single" w:sz="4" w:space="0" w:color="000000"/>
              <w:left w:val="single" w:sz="4" w:space="0" w:color="000000"/>
              <w:bottom w:val="single" w:sz="4" w:space="0" w:color="000000"/>
              <w:right w:val="single" w:sz="4" w:space="0" w:color="000000"/>
            </w:tcBorders>
            <w:vAlign w:val="center"/>
          </w:tcPr>
          <w:p w:rsidR="00E07859" w:rsidRDefault="009E0A8B">
            <w:pPr>
              <w:spacing w:after="0" w:line="259" w:lineRule="auto"/>
              <w:ind w:left="0" w:right="0" w:firstLine="0"/>
              <w:jc w:val="center"/>
            </w:pPr>
            <w:r>
              <w:rPr>
                <w:b/>
                <w:sz w:val="22"/>
              </w:rPr>
              <w:t>Лабораторных работ</w:t>
            </w:r>
            <w:r>
              <w:rPr>
                <w:sz w:val="22"/>
              </w:rPr>
              <w:t xml:space="preserve"> </w:t>
            </w:r>
          </w:p>
        </w:tc>
      </w:tr>
      <w:tr w:rsidR="00E07859">
        <w:trPr>
          <w:trHeight w:val="264"/>
        </w:trPr>
        <w:tc>
          <w:tcPr>
            <w:tcW w:w="674" w:type="dxa"/>
            <w:tcBorders>
              <w:top w:val="single" w:sz="4" w:space="0" w:color="000000"/>
              <w:left w:val="single" w:sz="4" w:space="0" w:color="000000"/>
              <w:bottom w:val="single" w:sz="4" w:space="0" w:color="000000"/>
              <w:right w:val="single" w:sz="4" w:space="0" w:color="000000"/>
            </w:tcBorders>
            <w:vAlign w:val="bottom"/>
          </w:tcPr>
          <w:p w:rsidR="00E07859" w:rsidRDefault="009E0A8B">
            <w:pPr>
              <w:spacing w:after="0" w:line="259" w:lineRule="auto"/>
              <w:ind w:left="199" w:right="0" w:firstLine="0"/>
              <w:jc w:val="left"/>
            </w:pPr>
            <w:r>
              <w:rPr>
                <w:b/>
                <w:sz w:val="22"/>
              </w:rPr>
              <w:t>№ п/</w:t>
            </w:r>
            <w:r>
              <w:rPr>
                <w:sz w:val="22"/>
              </w:rPr>
              <w:t xml:space="preserve">1 </w:t>
            </w:r>
          </w:p>
        </w:tc>
        <w:tc>
          <w:tcPr>
            <w:tcW w:w="31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0" w:right="0" w:firstLine="0"/>
            </w:pPr>
            <w:r>
              <w:rPr>
                <w:b/>
                <w:sz w:val="22"/>
              </w:rPr>
              <w:t>п</w:t>
            </w:r>
            <w:r>
              <w:rPr>
                <w:sz w:val="22"/>
              </w:rPr>
              <w:t>В</w:t>
            </w:r>
            <w:r>
              <w:rPr>
                <w:b/>
                <w:sz w:val="22"/>
              </w:rPr>
              <w:t xml:space="preserve"> </w:t>
            </w:r>
          </w:p>
        </w:tc>
        <w:tc>
          <w:tcPr>
            <w:tcW w:w="4647" w:type="dxa"/>
            <w:tcBorders>
              <w:top w:val="single" w:sz="4" w:space="0" w:color="000000"/>
              <w:left w:val="single" w:sz="4" w:space="0" w:color="000000"/>
              <w:bottom w:val="single" w:sz="4" w:space="0" w:color="000000"/>
              <w:right w:val="single" w:sz="4" w:space="0" w:color="000000"/>
            </w:tcBorders>
            <w:vAlign w:val="bottom"/>
          </w:tcPr>
          <w:p w:rsidR="00E07859" w:rsidRDefault="009E0A8B">
            <w:pPr>
              <w:tabs>
                <w:tab w:val="right" w:pos="4647"/>
              </w:tabs>
              <w:spacing w:after="0" w:line="259" w:lineRule="auto"/>
              <w:ind w:left="-60" w:right="0" w:firstLine="0"/>
              <w:jc w:val="left"/>
            </w:pPr>
            <w:r>
              <w:rPr>
                <w:sz w:val="22"/>
              </w:rPr>
              <w:t xml:space="preserve">ведение </w:t>
            </w:r>
            <w:r>
              <w:rPr>
                <w:sz w:val="22"/>
              </w:rPr>
              <w:tab/>
            </w:r>
            <w:r>
              <w:rPr>
                <w:b/>
                <w:sz w:val="22"/>
              </w:rPr>
              <w:t xml:space="preserve">Разделы программы </w:t>
            </w:r>
          </w:p>
        </w:tc>
        <w:tc>
          <w:tcPr>
            <w:tcW w:w="85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center"/>
            </w:pPr>
            <w:r>
              <w:rPr>
                <w:sz w:val="22"/>
              </w:rPr>
              <w:t xml:space="preserve">1 </w:t>
            </w:r>
          </w:p>
        </w:tc>
        <w:tc>
          <w:tcPr>
            <w:tcW w:w="1283" w:type="dxa"/>
            <w:tcBorders>
              <w:top w:val="single" w:sz="4" w:space="0" w:color="000000"/>
              <w:left w:val="single" w:sz="4" w:space="0" w:color="000000"/>
              <w:bottom w:val="single" w:sz="4" w:space="0" w:color="000000"/>
              <w:right w:val="double" w:sz="4" w:space="0" w:color="000000"/>
            </w:tcBorders>
          </w:tcPr>
          <w:p w:rsidR="00E07859" w:rsidRDefault="009E0A8B">
            <w:pPr>
              <w:spacing w:after="0" w:line="259" w:lineRule="auto"/>
              <w:ind w:left="0" w:right="9" w:firstLine="0"/>
              <w:jc w:val="center"/>
            </w:pPr>
            <w:r>
              <w:rPr>
                <w:sz w:val="22"/>
              </w:rPr>
              <w:t xml:space="preserve">- </w:t>
            </w:r>
          </w:p>
        </w:tc>
        <w:tc>
          <w:tcPr>
            <w:tcW w:w="986" w:type="dxa"/>
            <w:tcBorders>
              <w:top w:val="single" w:sz="4" w:space="0" w:color="000000"/>
              <w:left w:val="double" w:sz="4" w:space="0" w:color="000000"/>
              <w:bottom w:val="single" w:sz="4" w:space="0" w:color="000000"/>
              <w:right w:val="single" w:sz="4" w:space="0" w:color="000000"/>
            </w:tcBorders>
          </w:tcPr>
          <w:p w:rsidR="00E07859" w:rsidRDefault="009E0A8B">
            <w:pPr>
              <w:tabs>
                <w:tab w:val="center" w:pos="674"/>
                <w:tab w:val="right" w:pos="986"/>
              </w:tabs>
              <w:spacing w:after="0" w:line="259" w:lineRule="auto"/>
              <w:ind w:left="0" w:right="0" w:firstLine="0"/>
              <w:jc w:val="left"/>
            </w:pPr>
            <w:r>
              <w:rPr>
                <w:rFonts w:ascii="Calibri" w:eastAsia="Calibri" w:hAnsi="Calibri" w:cs="Calibri"/>
                <w:sz w:val="22"/>
              </w:rPr>
              <w:tab/>
            </w:r>
            <w:r>
              <w:rPr>
                <w:sz w:val="22"/>
              </w:rPr>
              <w:t>-</w:t>
            </w:r>
            <w:r>
              <w:rPr>
                <w:b/>
                <w:sz w:val="22"/>
              </w:rPr>
              <w:t>Кол</w:t>
            </w:r>
            <w:r>
              <w:rPr>
                <w:sz w:val="22"/>
              </w:rPr>
              <w:t xml:space="preserve"> </w:t>
            </w:r>
            <w:r>
              <w:rPr>
                <w:sz w:val="22"/>
              </w:rPr>
              <w:tab/>
            </w:r>
            <w:r>
              <w:rPr>
                <w:b/>
                <w:sz w:val="22"/>
              </w:rPr>
              <w:t>-</w:t>
            </w:r>
          </w:p>
        </w:tc>
        <w:tc>
          <w:tcPr>
            <w:tcW w:w="706" w:type="dxa"/>
            <w:tcBorders>
              <w:top w:val="single" w:sz="4" w:space="0" w:color="000000"/>
              <w:left w:val="single" w:sz="4" w:space="0" w:color="000000"/>
              <w:bottom w:val="single" w:sz="4" w:space="0" w:color="000000"/>
              <w:right w:val="single" w:sz="4" w:space="0" w:color="000000"/>
            </w:tcBorders>
          </w:tcPr>
          <w:p w:rsidR="00E07859" w:rsidRDefault="009E0A8B">
            <w:pPr>
              <w:tabs>
                <w:tab w:val="right" w:pos="706"/>
              </w:tabs>
              <w:spacing w:after="0" w:line="259" w:lineRule="auto"/>
              <w:ind w:left="-17" w:right="0" w:firstLine="0"/>
              <w:jc w:val="left"/>
            </w:pPr>
            <w:r>
              <w:rPr>
                <w:b/>
                <w:sz w:val="22"/>
              </w:rPr>
              <w:t xml:space="preserve">во </w:t>
            </w:r>
            <w:r>
              <w:rPr>
                <w:b/>
                <w:sz w:val="22"/>
              </w:rPr>
              <w:tab/>
            </w:r>
            <w:r>
              <w:rPr>
                <w:sz w:val="22"/>
              </w:rPr>
              <w:t xml:space="preserve">- </w:t>
            </w:r>
          </w:p>
        </w:tc>
        <w:tc>
          <w:tcPr>
            <w:tcW w:w="57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40" w:right="0" w:firstLine="0"/>
              <w:jc w:val="left"/>
            </w:pPr>
            <w:r>
              <w:rPr>
                <w:b/>
                <w:sz w:val="22"/>
              </w:rPr>
              <w:t>Ко</w:t>
            </w:r>
          </w:p>
        </w:tc>
        <w:tc>
          <w:tcPr>
            <w:tcW w:w="0" w:type="auto"/>
            <w:vMerge/>
            <w:tcBorders>
              <w:top w:val="nil"/>
              <w:left w:val="single" w:sz="4" w:space="0" w:color="000000"/>
              <w:bottom w:val="nil"/>
              <w:right w:val="single" w:sz="4" w:space="0" w:color="000000"/>
            </w:tcBorders>
          </w:tcPr>
          <w:p w:rsidR="00E07859" w:rsidRDefault="00E07859">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E07859" w:rsidRDefault="00E07859">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E07859" w:rsidRDefault="00E07859">
            <w:pPr>
              <w:spacing w:after="160" w:line="259" w:lineRule="auto"/>
              <w:ind w:left="0" w:right="0" w:firstLine="0"/>
              <w:jc w:val="left"/>
            </w:pPr>
          </w:p>
        </w:tc>
      </w:tr>
      <w:tr w:rsidR="00E07859">
        <w:trPr>
          <w:trHeight w:val="281"/>
        </w:trPr>
        <w:tc>
          <w:tcPr>
            <w:tcW w:w="992" w:type="dxa"/>
            <w:gridSpan w:val="2"/>
            <w:tcBorders>
              <w:top w:val="single" w:sz="4" w:space="0" w:color="000000"/>
              <w:left w:val="single" w:sz="4" w:space="0" w:color="000000"/>
              <w:bottom w:val="double" w:sz="4" w:space="0" w:color="000000"/>
              <w:right w:val="single" w:sz="4" w:space="0" w:color="000000"/>
            </w:tcBorders>
          </w:tcPr>
          <w:p w:rsidR="00E07859" w:rsidRDefault="00E07859">
            <w:pPr>
              <w:spacing w:after="160" w:line="259" w:lineRule="auto"/>
              <w:ind w:left="0" w:right="0" w:firstLine="0"/>
              <w:jc w:val="left"/>
            </w:pPr>
          </w:p>
        </w:tc>
        <w:tc>
          <w:tcPr>
            <w:tcW w:w="6779" w:type="dxa"/>
            <w:gridSpan w:val="3"/>
            <w:tcBorders>
              <w:top w:val="single" w:sz="4" w:space="0" w:color="000000"/>
              <w:left w:val="single" w:sz="4" w:space="0" w:color="000000"/>
              <w:bottom w:val="double" w:sz="4" w:space="0" w:color="000000"/>
              <w:right w:val="single" w:sz="4" w:space="0" w:color="000000"/>
            </w:tcBorders>
          </w:tcPr>
          <w:p w:rsidR="00E07859" w:rsidRDefault="009E0A8B">
            <w:pPr>
              <w:spacing w:after="0" w:line="259" w:lineRule="auto"/>
              <w:ind w:left="0" w:right="81" w:firstLine="0"/>
              <w:jc w:val="right"/>
            </w:pPr>
            <w:r>
              <w:rPr>
                <w:b/>
                <w:sz w:val="22"/>
              </w:rPr>
              <w:t xml:space="preserve">Биологические системы: клетка и организм – 22 часа </w:t>
            </w:r>
          </w:p>
        </w:tc>
        <w:tc>
          <w:tcPr>
            <w:tcW w:w="1691" w:type="dxa"/>
            <w:gridSpan w:val="2"/>
            <w:tcBorders>
              <w:top w:val="single" w:sz="4" w:space="0" w:color="000000"/>
              <w:left w:val="single" w:sz="4" w:space="0" w:color="000000"/>
              <w:bottom w:val="double" w:sz="4" w:space="0" w:color="000000"/>
              <w:right w:val="single" w:sz="4" w:space="0" w:color="000000"/>
            </w:tcBorders>
          </w:tcPr>
          <w:p w:rsidR="00E07859" w:rsidRDefault="009E0A8B">
            <w:pPr>
              <w:spacing w:after="0" w:line="259" w:lineRule="auto"/>
              <w:ind w:left="7" w:right="0" w:firstLine="0"/>
              <w:jc w:val="center"/>
            </w:pPr>
            <w:r>
              <w:rPr>
                <w:b/>
                <w:sz w:val="22"/>
              </w:rPr>
              <w:t>часов</w:t>
            </w:r>
            <w:r>
              <w:rPr>
                <w:sz w:val="22"/>
              </w:rPr>
              <w:t xml:space="preserve"> </w:t>
            </w:r>
          </w:p>
        </w:tc>
        <w:tc>
          <w:tcPr>
            <w:tcW w:w="571" w:type="dxa"/>
            <w:tcBorders>
              <w:top w:val="single" w:sz="4" w:space="0" w:color="000000"/>
              <w:left w:val="single" w:sz="4" w:space="0" w:color="000000"/>
              <w:bottom w:val="double" w:sz="4" w:space="0" w:color="000000"/>
              <w:right w:val="single" w:sz="4" w:space="0" w:color="000000"/>
            </w:tcBorders>
          </w:tcPr>
          <w:p w:rsidR="00E07859" w:rsidRDefault="00E07859">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264"/>
        </w:trPr>
        <w:tc>
          <w:tcPr>
            <w:tcW w:w="674"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0" w:right="2" w:firstLine="0"/>
              <w:jc w:val="center"/>
            </w:pPr>
            <w:r>
              <w:rPr>
                <w:sz w:val="22"/>
              </w:rPr>
              <w:t xml:space="preserve">2 </w:t>
            </w:r>
          </w:p>
        </w:tc>
        <w:tc>
          <w:tcPr>
            <w:tcW w:w="4964" w:type="dxa"/>
            <w:gridSpan w:val="2"/>
            <w:tcBorders>
              <w:top w:val="double" w:sz="4" w:space="0" w:color="000000"/>
              <w:left w:val="single" w:sz="4" w:space="0" w:color="000000"/>
              <w:bottom w:val="double" w:sz="4" w:space="0" w:color="000000"/>
              <w:right w:val="single" w:sz="4" w:space="0" w:color="000000"/>
            </w:tcBorders>
          </w:tcPr>
          <w:p w:rsidR="00E07859" w:rsidRDefault="009E0A8B">
            <w:pPr>
              <w:tabs>
                <w:tab w:val="right" w:pos="4964"/>
              </w:tabs>
              <w:spacing w:after="0" w:line="259" w:lineRule="auto"/>
              <w:ind w:left="0" w:right="0" w:firstLine="0"/>
              <w:jc w:val="left"/>
            </w:pPr>
            <w:r>
              <w:rPr>
                <w:sz w:val="22"/>
              </w:rPr>
              <w:t xml:space="preserve">Химия клетки </w:t>
            </w:r>
            <w:r>
              <w:rPr>
                <w:sz w:val="22"/>
              </w:rPr>
              <w:tab/>
            </w:r>
            <w:r>
              <w:rPr>
                <w:b/>
                <w:sz w:val="22"/>
              </w:rPr>
              <w:t>Основные законом</w:t>
            </w:r>
          </w:p>
        </w:tc>
        <w:tc>
          <w:tcPr>
            <w:tcW w:w="850"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8" w:right="0" w:firstLine="0"/>
            </w:pPr>
            <w:r>
              <w:rPr>
                <w:b/>
                <w:sz w:val="22"/>
              </w:rPr>
              <w:t xml:space="preserve">ерности </w:t>
            </w:r>
            <w:r>
              <w:rPr>
                <w:sz w:val="22"/>
              </w:rPr>
              <w:t xml:space="preserve">4 </w:t>
            </w:r>
          </w:p>
        </w:tc>
        <w:tc>
          <w:tcPr>
            <w:tcW w:w="1283"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13" w:right="0" w:firstLine="0"/>
            </w:pPr>
            <w:r>
              <w:rPr>
                <w:b/>
                <w:sz w:val="22"/>
              </w:rPr>
              <w:t>наследствен</w:t>
            </w:r>
            <w:r>
              <w:rPr>
                <w:sz w:val="22"/>
              </w:rPr>
              <w:t xml:space="preserve">- </w:t>
            </w:r>
          </w:p>
        </w:tc>
        <w:tc>
          <w:tcPr>
            <w:tcW w:w="986"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79" w:right="0" w:firstLine="0"/>
            </w:pPr>
            <w:r>
              <w:rPr>
                <w:b/>
                <w:sz w:val="22"/>
              </w:rPr>
              <w:t>ности и из</w:t>
            </w:r>
            <w:r>
              <w:rPr>
                <w:sz w:val="22"/>
              </w:rPr>
              <w:t xml:space="preserve">- </w:t>
            </w:r>
          </w:p>
        </w:tc>
        <w:tc>
          <w:tcPr>
            <w:tcW w:w="1277" w:type="dxa"/>
            <w:gridSpan w:val="2"/>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45" w:right="0" w:firstLine="0"/>
            </w:pPr>
            <w:r>
              <w:rPr>
                <w:b/>
                <w:sz w:val="22"/>
              </w:rPr>
              <w:t>менчив</w:t>
            </w:r>
            <w:r>
              <w:rPr>
                <w:sz w:val="22"/>
              </w:rPr>
              <w:t xml:space="preserve">1 </w:t>
            </w:r>
            <w:r>
              <w:rPr>
                <w:b/>
                <w:sz w:val="22"/>
              </w:rPr>
              <w:t xml:space="preserve">ости  </w:t>
            </w:r>
          </w:p>
        </w:tc>
        <w:tc>
          <w:tcPr>
            <w:tcW w:w="1291" w:type="dxa"/>
            <w:tcBorders>
              <w:top w:val="single" w:sz="4" w:space="0" w:color="000000"/>
              <w:left w:val="single" w:sz="4" w:space="0" w:color="000000"/>
              <w:bottom w:val="single" w:sz="4" w:space="0" w:color="000000"/>
              <w:right w:val="nil"/>
            </w:tcBorders>
          </w:tcPr>
          <w:p w:rsidR="00E07859" w:rsidRDefault="009E0A8B">
            <w:pPr>
              <w:spacing w:after="0" w:line="259" w:lineRule="auto"/>
              <w:ind w:left="-24" w:right="0" w:firstLine="0"/>
              <w:jc w:val="left"/>
            </w:pPr>
            <w:r>
              <w:rPr>
                <w:b/>
                <w:sz w:val="22"/>
              </w:rPr>
              <w:t xml:space="preserve"> 11 часов </w:t>
            </w:r>
          </w:p>
        </w:tc>
        <w:tc>
          <w:tcPr>
            <w:tcW w:w="3310" w:type="dxa"/>
            <w:gridSpan w:val="2"/>
            <w:tcBorders>
              <w:top w:val="single" w:sz="4" w:space="0" w:color="000000"/>
              <w:left w:val="nil"/>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263"/>
        </w:trPr>
        <w:tc>
          <w:tcPr>
            <w:tcW w:w="674"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0" w:right="125" w:firstLine="0"/>
              <w:jc w:val="right"/>
            </w:pPr>
            <w:r>
              <w:rPr>
                <w:sz w:val="22"/>
              </w:rPr>
              <w:t xml:space="preserve">3 1 </w:t>
            </w:r>
          </w:p>
        </w:tc>
        <w:tc>
          <w:tcPr>
            <w:tcW w:w="317"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110" w:right="0" w:firstLine="0"/>
            </w:pPr>
            <w:r>
              <w:rPr>
                <w:sz w:val="22"/>
              </w:rPr>
              <w:t>Н</w:t>
            </w:r>
          </w:p>
        </w:tc>
        <w:tc>
          <w:tcPr>
            <w:tcW w:w="4647" w:type="dxa"/>
            <w:tcBorders>
              <w:top w:val="double" w:sz="4" w:space="0" w:color="000000"/>
              <w:left w:val="single" w:sz="4" w:space="0" w:color="000000"/>
              <w:bottom w:val="double" w:sz="4" w:space="0" w:color="000000"/>
              <w:right w:val="single" w:sz="4" w:space="0" w:color="000000"/>
            </w:tcBorders>
          </w:tcPr>
          <w:p w:rsidR="00E07859" w:rsidRDefault="009E0A8B">
            <w:pPr>
              <w:tabs>
                <w:tab w:val="center" w:pos="3389"/>
              </w:tabs>
              <w:spacing w:after="0" w:line="259" w:lineRule="auto"/>
              <w:ind w:left="-48" w:right="0" w:firstLine="0"/>
              <w:jc w:val="left"/>
            </w:pPr>
            <w:r>
              <w:rPr>
                <w:sz w:val="22"/>
              </w:rPr>
              <w:t xml:space="preserve">еклеточные формы жизниЗакономерности наследственности </w:t>
            </w:r>
            <w:r>
              <w:rPr>
                <w:sz w:val="22"/>
              </w:rPr>
              <w:tab/>
              <w:t xml:space="preserve"> </w:t>
            </w:r>
          </w:p>
        </w:tc>
        <w:tc>
          <w:tcPr>
            <w:tcW w:w="850"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0" w:right="0" w:firstLine="0"/>
              <w:jc w:val="center"/>
            </w:pPr>
            <w:r>
              <w:rPr>
                <w:sz w:val="22"/>
              </w:rPr>
              <w:t xml:space="preserve">2 </w:t>
            </w:r>
          </w:p>
        </w:tc>
        <w:tc>
          <w:tcPr>
            <w:tcW w:w="1283" w:type="dxa"/>
            <w:tcBorders>
              <w:top w:val="double" w:sz="4" w:space="0" w:color="000000"/>
              <w:left w:val="single" w:sz="4" w:space="0" w:color="000000"/>
              <w:bottom w:val="double" w:sz="4" w:space="0" w:color="000000"/>
              <w:right w:val="double" w:sz="4" w:space="0" w:color="000000"/>
            </w:tcBorders>
          </w:tcPr>
          <w:p w:rsidR="00E07859" w:rsidRDefault="009E0A8B">
            <w:pPr>
              <w:spacing w:after="0" w:line="259" w:lineRule="auto"/>
              <w:ind w:left="0" w:right="9" w:firstLine="0"/>
              <w:jc w:val="center"/>
            </w:pPr>
            <w:r>
              <w:rPr>
                <w:sz w:val="22"/>
              </w:rPr>
              <w:t xml:space="preserve">- </w:t>
            </w:r>
          </w:p>
        </w:tc>
        <w:tc>
          <w:tcPr>
            <w:tcW w:w="986" w:type="dxa"/>
            <w:tcBorders>
              <w:top w:val="double" w:sz="4" w:space="0" w:color="000000"/>
              <w:left w:val="double" w:sz="4" w:space="0" w:color="000000"/>
              <w:bottom w:val="double" w:sz="4" w:space="0" w:color="000000"/>
              <w:right w:val="single" w:sz="4" w:space="0" w:color="000000"/>
            </w:tcBorders>
          </w:tcPr>
          <w:p w:rsidR="00E07859" w:rsidRDefault="009E0A8B">
            <w:pPr>
              <w:tabs>
                <w:tab w:val="center" w:pos="489"/>
                <w:tab w:val="right" w:pos="986"/>
              </w:tabs>
              <w:spacing w:after="0" w:line="259" w:lineRule="auto"/>
              <w:ind w:left="0" w:right="0" w:firstLine="0"/>
              <w:jc w:val="left"/>
            </w:pPr>
            <w:r>
              <w:rPr>
                <w:rFonts w:ascii="Calibri" w:eastAsia="Calibri" w:hAnsi="Calibri" w:cs="Calibri"/>
                <w:sz w:val="22"/>
              </w:rPr>
              <w:tab/>
            </w:r>
            <w:r>
              <w:rPr>
                <w:sz w:val="22"/>
              </w:rPr>
              <w:t xml:space="preserve">- </w:t>
            </w:r>
            <w:r>
              <w:rPr>
                <w:sz w:val="22"/>
              </w:rPr>
              <w:tab/>
              <w:t xml:space="preserve">6 </w:t>
            </w:r>
          </w:p>
        </w:tc>
        <w:tc>
          <w:tcPr>
            <w:tcW w:w="706"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0" w:right="32" w:firstLine="0"/>
              <w:jc w:val="right"/>
            </w:pPr>
            <w:r>
              <w:rPr>
                <w:sz w:val="22"/>
              </w:rPr>
              <w:t xml:space="preserve">- </w:t>
            </w:r>
          </w:p>
        </w:tc>
        <w:tc>
          <w:tcPr>
            <w:tcW w:w="571" w:type="dxa"/>
            <w:tcBorders>
              <w:top w:val="double" w:sz="4" w:space="0" w:color="000000"/>
              <w:left w:val="single" w:sz="4" w:space="0" w:color="000000"/>
              <w:bottom w:val="double" w:sz="4" w:space="0" w:color="000000"/>
              <w:right w:val="single" w:sz="4" w:space="0" w:color="000000"/>
            </w:tcBorders>
          </w:tcPr>
          <w:p w:rsidR="00E07859" w:rsidRDefault="00E07859">
            <w:pPr>
              <w:spacing w:after="160" w:line="259" w:lineRule="auto"/>
              <w:ind w:left="0" w:right="0" w:firstLine="0"/>
              <w:jc w:val="left"/>
            </w:pPr>
          </w:p>
        </w:tc>
        <w:tc>
          <w:tcPr>
            <w:tcW w:w="129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324" w:right="0" w:firstLine="0"/>
              <w:jc w:val="left"/>
            </w:pPr>
            <w:r>
              <w:rPr>
                <w:sz w:val="22"/>
              </w:rPr>
              <w:t xml:space="preserve">- </w:t>
            </w:r>
          </w:p>
        </w:tc>
        <w:tc>
          <w:tcPr>
            <w:tcW w:w="1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1" w:firstLine="0"/>
              <w:jc w:val="center"/>
            </w:pPr>
            <w:r>
              <w:rPr>
                <w:sz w:val="22"/>
              </w:rPr>
              <w:t xml:space="preserve">- </w:t>
            </w:r>
          </w:p>
        </w:tc>
        <w:tc>
          <w:tcPr>
            <w:tcW w:w="186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center"/>
            </w:pPr>
            <w:r>
              <w:rPr>
                <w:sz w:val="22"/>
              </w:rPr>
              <w:t xml:space="preserve">- </w:t>
            </w:r>
          </w:p>
        </w:tc>
      </w:tr>
      <w:tr w:rsidR="00E07859">
        <w:trPr>
          <w:trHeight w:val="283"/>
        </w:trPr>
        <w:tc>
          <w:tcPr>
            <w:tcW w:w="674" w:type="dxa"/>
            <w:tcBorders>
              <w:top w:val="double" w:sz="4" w:space="0" w:color="000000"/>
              <w:left w:val="single" w:sz="4" w:space="0" w:color="000000"/>
              <w:bottom w:val="single" w:sz="4" w:space="0" w:color="000000"/>
              <w:right w:val="single" w:sz="4" w:space="0" w:color="000000"/>
            </w:tcBorders>
            <w:vAlign w:val="bottom"/>
          </w:tcPr>
          <w:p w:rsidR="00E07859" w:rsidRDefault="009E0A8B">
            <w:pPr>
              <w:spacing w:after="0" w:line="259" w:lineRule="auto"/>
              <w:ind w:left="0" w:right="125" w:firstLine="0"/>
              <w:jc w:val="right"/>
            </w:pPr>
            <w:r>
              <w:rPr>
                <w:sz w:val="22"/>
              </w:rPr>
              <w:t xml:space="preserve">4 2 </w:t>
            </w:r>
          </w:p>
        </w:tc>
        <w:tc>
          <w:tcPr>
            <w:tcW w:w="317" w:type="dxa"/>
            <w:tcBorders>
              <w:top w:val="double" w:sz="4" w:space="0" w:color="000000"/>
              <w:left w:val="single" w:sz="4" w:space="0" w:color="000000"/>
              <w:bottom w:val="single" w:sz="4" w:space="0" w:color="000000"/>
              <w:right w:val="single" w:sz="4" w:space="0" w:color="000000"/>
            </w:tcBorders>
          </w:tcPr>
          <w:p w:rsidR="00E07859" w:rsidRDefault="009E0A8B">
            <w:pPr>
              <w:spacing w:after="0" w:line="259" w:lineRule="auto"/>
              <w:ind w:left="110" w:right="0" w:firstLine="0"/>
            </w:pPr>
            <w:r>
              <w:rPr>
                <w:sz w:val="22"/>
              </w:rPr>
              <w:t>К</w:t>
            </w:r>
          </w:p>
        </w:tc>
        <w:tc>
          <w:tcPr>
            <w:tcW w:w="4647" w:type="dxa"/>
            <w:tcBorders>
              <w:top w:val="double" w:sz="4" w:space="0" w:color="000000"/>
              <w:left w:val="single" w:sz="4" w:space="0" w:color="000000"/>
              <w:bottom w:val="single" w:sz="4" w:space="0" w:color="000000"/>
              <w:right w:val="single" w:sz="4" w:space="0" w:color="000000"/>
            </w:tcBorders>
          </w:tcPr>
          <w:p w:rsidR="00E07859" w:rsidRDefault="009E0A8B">
            <w:pPr>
              <w:spacing w:after="0" w:line="259" w:lineRule="auto"/>
              <w:ind w:left="-60" w:right="0" w:firstLine="0"/>
              <w:jc w:val="left"/>
            </w:pPr>
            <w:r>
              <w:rPr>
                <w:sz w:val="22"/>
              </w:rPr>
              <w:t xml:space="preserve">леткаОсновные закономерности изменчивости— целостная система взаимосвязанных  </w:t>
            </w:r>
          </w:p>
        </w:tc>
        <w:tc>
          <w:tcPr>
            <w:tcW w:w="850" w:type="dxa"/>
            <w:tcBorders>
              <w:top w:val="double" w:sz="4" w:space="0" w:color="000000"/>
              <w:left w:val="single" w:sz="4" w:space="0" w:color="000000"/>
              <w:bottom w:val="single" w:sz="4" w:space="0" w:color="000000"/>
              <w:right w:val="single" w:sz="4" w:space="0" w:color="000000"/>
            </w:tcBorders>
            <w:vAlign w:val="bottom"/>
          </w:tcPr>
          <w:p w:rsidR="00E07859" w:rsidRDefault="009E0A8B">
            <w:pPr>
              <w:spacing w:after="0" w:line="259" w:lineRule="auto"/>
              <w:ind w:left="0" w:right="0" w:firstLine="0"/>
              <w:jc w:val="center"/>
            </w:pPr>
            <w:r>
              <w:rPr>
                <w:sz w:val="22"/>
              </w:rPr>
              <w:t xml:space="preserve">5 </w:t>
            </w:r>
          </w:p>
        </w:tc>
        <w:tc>
          <w:tcPr>
            <w:tcW w:w="1283" w:type="dxa"/>
            <w:tcBorders>
              <w:top w:val="double" w:sz="4" w:space="0" w:color="000000"/>
              <w:left w:val="single" w:sz="4" w:space="0" w:color="000000"/>
              <w:bottom w:val="single" w:sz="4" w:space="0" w:color="000000"/>
              <w:right w:val="double" w:sz="4" w:space="0" w:color="000000"/>
            </w:tcBorders>
            <w:vAlign w:val="bottom"/>
          </w:tcPr>
          <w:p w:rsidR="00E07859" w:rsidRDefault="009E0A8B">
            <w:pPr>
              <w:spacing w:after="0" w:line="259" w:lineRule="auto"/>
              <w:ind w:left="0" w:right="9" w:firstLine="0"/>
              <w:jc w:val="center"/>
            </w:pPr>
            <w:r>
              <w:rPr>
                <w:sz w:val="22"/>
              </w:rPr>
              <w:t xml:space="preserve">- </w:t>
            </w:r>
          </w:p>
        </w:tc>
        <w:tc>
          <w:tcPr>
            <w:tcW w:w="986" w:type="dxa"/>
            <w:tcBorders>
              <w:top w:val="double" w:sz="4" w:space="0" w:color="000000"/>
              <w:left w:val="double" w:sz="4" w:space="0" w:color="000000"/>
              <w:bottom w:val="single" w:sz="4" w:space="0" w:color="000000"/>
              <w:right w:val="single" w:sz="4" w:space="0" w:color="000000"/>
            </w:tcBorders>
          </w:tcPr>
          <w:p w:rsidR="00E07859" w:rsidRDefault="009E0A8B">
            <w:pPr>
              <w:tabs>
                <w:tab w:val="center" w:pos="489"/>
                <w:tab w:val="right" w:pos="986"/>
              </w:tabs>
              <w:spacing w:after="0" w:line="259" w:lineRule="auto"/>
              <w:ind w:left="0" w:right="0" w:firstLine="0"/>
              <w:jc w:val="left"/>
            </w:pPr>
            <w:r>
              <w:rPr>
                <w:rFonts w:ascii="Calibri" w:eastAsia="Calibri" w:hAnsi="Calibri" w:cs="Calibri"/>
                <w:sz w:val="22"/>
              </w:rPr>
              <w:tab/>
            </w:r>
            <w:r>
              <w:rPr>
                <w:sz w:val="22"/>
              </w:rPr>
              <w:t xml:space="preserve">- </w:t>
            </w:r>
            <w:r>
              <w:rPr>
                <w:sz w:val="22"/>
              </w:rPr>
              <w:tab/>
              <w:t xml:space="preserve">3 </w:t>
            </w:r>
          </w:p>
        </w:tc>
        <w:tc>
          <w:tcPr>
            <w:tcW w:w="706" w:type="dxa"/>
            <w:tcBorders>
              <w:top w:val="double" w:sz="4" w:space="0" w:color="000000"/>
              <w:left w:val="single" w:sz="4" w:space="0" w:color="000000"/>
              <w:bottom w:val="single" w:sz="4" w:space="0" w:color="000000"/>
              <w:right w:val="single" w:sz="4" w:space="0" w:color="000000"/>
            </w:tcBorders>
            <w:vAlign w:val="bottom"/>
          </w:tcPr>
          <w:p w:rsidR="00E07859" w:rsidRDefault="009E0A8B">
            <w:pPr>
              <w:spacing w:after="0" w:line="259" w:lineRule="auto"/>
              <w:ind w:left="0" w:right="12" w:firstLine="0"/>
              <w:jc w:val="right"/>
            </w:pPr>
            <w:r>
              <w:rPr>
                <w:sz w:val="22"/>
              </w:rPr>
              <w:t>2</w:t>
            </w:r>
          </w:p>
        </w:tc>
        <w:tc>
          <w:tcPr>
            <w:tcW w:w="571" w:type="dxa"/>
            <w:tcBorders>
              <w:top w:val="double" w:sz="4" w:space="0" w:color="000000"/>
              <w:left w:val="single" w:sz="4" w:space="0" w:color="000000"/>
              <w:bottom w:val="single" w:sz="4" w:space="0" w:color="000000"/>
              <w:right w:val="single" w:sz="4" w:space="0" w:color="000000"/>
            </w:tcBorders>
            <w:vAlign w:val="bottom"/>
          </w:tcPr>
          <w:p w:rsidR="00E07859" w:rsidRDefault="009E0A8B">
            <w:pPr>
              <w:spacing w:after="0" w:line="259" w:lineRule="auto"/>
              <w:ind w:left="-12" w:right="0" w:firstLine="0"/>
              <w:jc w:val="left"/>
            </w:pPr>
            <w:r>
              <w:rPr>
                <w:sz w:val="22"/>
              </w:rPr>
              <w:t xml:space="preserve"> </w:t>
            </w:r>
          </w:p>
        </w:tc>
        <w:tc>
          <w:tcPr>
            <w:tcW w:w="129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324" w:right="0" w:firstLine="0"/>
              <w:jc w:val="left"/>
            </w:pPr>
            <w:r>
              <w:rPr>
                <w:sz w:val="22"/>
              </w:rPr>
              <w:t xml:space="preserve">- </w:t>
            </w:r>
          </w:p>
        </w:tc>
        <w:tc>
          <w:tcPr>
            <w:tcW w:w="1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1" w:firstLine="0"/>
              <w:jc w:val="center"/>
            </w:pPr>
            <w:r>
              <w:rPr>
                <w:sz w:val="22"/>
              </w:rPr>
              <w:t xml:space="preserve">- </w:t>
            </w:r>
          </w:p>
        </w:tc>
        <w:tc>
          <w:tcPr>
            <w:tcW w:w="186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center"/>
            </w:pPr>
            <w:r>
              <w:rPr>
                <w:sz w:val="22"/>
              </w:rPr>
              <w:t xml:space="preserve">1 </w:t>
            </w:r>
          </w:p>
        </w:tc>
      </w:tr>
      <w:tr w:rsidR="00E07859">
        <w:trPr>
          <w:trHeight w:val="240"/>
        </w:trPr>
        <w:tc>
          <w:tcPr>
            <w:tcW w:w="674" w:type="dxa"/>
            <w:tcBorders>
              <w:top w:val="single" w:sz="4" w:space="0" w:color="000000"/>
              <w:left w:val="single" w:sz="4" w:space="0" w:color="000000"/>
              <w:bottom w:val="double" w:sz="4" w:space="0" w:color="000000"/>
              <w:right w:val="single" w:sz="4" w:space="0" w:color="000000"/>
            </w:tcBorders>
          </w:tcPr>
          <w:p w:rsidR="00E07859" w:rsidRDefault="009E0A8B">
            <w:pPr>
              <w:spacing w:after="0" w:line="259" w:lineRule="auto"/>
              <w:ind w:left="0" w:right="125" w:firstLine="0"/>
              <w:jc w:val="right"/>
            </w:pPr>
            <w:r>
              <w:rPr>
                <w:sz w:val="22"/>
              </w:rPr>
              <w:t xml:space="preserve">3 </w:t>
            </w:r>
          </w:p>
        </w:tc>
        <w:tc>
          <w:tcPr>
            <w:tcW w:w="317" w:type="dxa"/>
            <w:tcBorders>
              <w:top w:val="single" w:sz="4" w:space="0" w:color="000000"/>
              <w:left w:val="single" w:sz="4" w:space="0" w:color="000000"/>
              <w:bottom w:val="double" w:sz="4" w:space="0" w:color="000000"/>
              <w:right w:val="single" w:sz="4" w:space="0" w:color="000000"/>
            </w:tcBorders>
          </w:tcPr>
          <w:p w:rsidR="00E07859" w:rsidRDefault="009E0A8B">
            <w:pPr>
              <w:spacing w:after="0" w:line="259" w:lineRule="auto"/>
              <w:ind w:left="110" w:right="0" w:firstLine="0"/>
              <w:jc w:val="left"/>
            </w:pPr>
            <w:r>
              <w:rPr>
                <w:sz w:val="22"/>
              </w:rPr>
              <w:t>о</w:t>
            </w:r>
          </w:p>
        </w:tc>
        <w:tc>
          <w:tcPr>
            <w:tcW w:w="4647" w:type="dxa"/>
            <w:tcBorders>
              <w:top w:val="single" w:sz="4" w:space="0" w:color="000000"/>
              <w:left w:val="single" w:sz="4" w:space="0" w:color="000000"/>
              <w:bottom w:val="double" w:sz="4" w:space="0" w:color="000000"/>
              <w:right w:val="single" w:sz="4" w:space="0" w:color="000000"/>
            </w:tcBorders>
          </w:tcPr>
          <w:p w:rsidR="00E07859" w:rsidRDefault="009E0A8B">
            <w:pPr>
              <w:spacing w:after="0" w:line="259" w:lineRule="auto"/>
              <w:ind w:left="-96" w:right="0" w:firstLine="0"/>
              <w:jc w:val="left"/>
            </w:pPr>
            <w:r>
              <w:rPr>
                <w:sz w:val="22"/>
              </w:rPr>
              <w:t xml:space="preserve">рганоидовГенетик а человека </w:t>
            </w:r>
          </w:p>
        </w:tc>
        <w:tc>
          <w:tcPr>
            <w:tcW w:w="850" w:type="dxa"/>
            <w:tcBorders>
              <w:top w:val="single" w:sz="4" w:space="0" w:color="000000"/>
              <w:left w:val="single" w:sz="4" w:space="0" w:color="000000"/>
              <w:bottom w:val="double" w:sz="4" w:space="0" w:color="000000"/>
              <w:right w:val="single" w:sz="4" w:space="0" w:color="000000"/>
            </w:tcBorders>
          </w:tcPr>
          <w:p w:rsidR="00E07859" w:rsidRDefault="00E07859">
            <w:pPr>
              <w:spacing w:after="160" w:line="259" w:lineRule="auto"/>
              <w:ind w:left="0" w:right="0" w:firstLine="0"/>
              <w:jc w:val="left"/>
            </w:pPr>
          </w:p>
        </w:tc>
        <w:tc>
          <w:tcPr>
            <w:tcW w:w="1283" w:type="dxa"/>
            <w:tcBorders>
              <w:top w:val="single" w:sz="4" w:space="0" w:color="000000"/>
              <w:left w:val="single" w:sz="4" w:space="0" w:color="000000"/>
              <w:bottom w:val="double" w:sz="4" w:space="0" w:color="000000"/>
              <w:right w:val="double" w:sz="4" w:space="0" w:color="000000"/>
            </w:tcBorders>
          </w:tcPr>
          <w:p w:rsidR="00E07859" w:rsidRDefault="00E07859">
            <w:pPr>
              <w:spacing w:after="160" w:line="259" w:lineRule="auto"/>
              <w:ind w:left="0" w:right="0" w:firstLine="0"/>
              <w:jc w:val="left"/>
            </w:pPr>
          </w:p>
        </w:tc>
        <w:tc>
          <w:tcPr>
            <w:tcW w:w="986" w:type="dxa"/>
            <w:tcBorders>
              <w:top w:val="single" w:sz="4" w:space="0" w:color="000000"/>
              <w:left w:val="double" w:sz="4" w:space="0" w:color="000000"/>
              <w:bottom w:val="double" w:sz="4" w:space="0" w:color="000000"/>
              <w:right w:val="single" w:sz="4" w:space="0" w:color="000000"/>
            </w:tcBorders>
          </w:tcPr>
          <w:p w:rsidR="00E07859" w:rsidRDefault="009E0A8B">
            <w:pPr>
              <w:spacing w:after="0" w:line="259" w:lineRule="auto"/>
              <w:ind w:left="0" w:right="82" w:firstLine="0"/>
              <w:jc w:val="right"/>
            </w:pPr>
            <w:r>
              <w:rPr>
                <w:sz w:val="22"/>
              </w:rPr>
              <w:t xml:space="preserve">1 </w:t>
            </w:r>
          </w:p>
        </w:tc>
        <w:tc>
          <w:tcPr>
            <w:tcW w:w="706" w:type="dxa"/>
            <w:tcBorders>
              <w:top w:val="single" w:sz="4" w:space="0" w:color="000000"/>
              <w:left w:val="single" w:sz="4" w:space="0" w:color="000000"/>
              <w:bottom w:val="double" w:sz="4" w:space="0" w:color="000000"/>
              <w:right w:val="single" w:sz="4" w:space="0" w:color="000000"/>
            </w:tcBorders>
          </w:tcPr>
          <w:p w:rsidR="00E07859" w:rsidRDefault="00E07859">
            <w:pPr>
              <w:spacing w:after="160" w:line="259" w:lineRule="auto"/>
              <w:ind w:left="0" w:right="0" w:firstLine="0"/>
              <w:jc w:val="left"/>
            </w:pPr>
          </w:p>
        </w:tc>
        <w:tc>
          <w:tcPr>
            <w:tcW w:w="571" w:type="dxa"/>
            <w:tcBorders>
              <w:top w:val="single" w:sz="4" w:space="0" w:color="000000"/>
              <w:left w:val="single" w:sz="4" w:space="0" w:color="000000"/>
              <w:bottom w:val="double" w:sz="4" w:space="0" w:color="000000"/>
              <w:right w:val="single" w:sz="4" w:space="0" w:color="000000"/>
            </w:tcBorders>
          </w:tcPr>
          <w:p w:rsidR="00E07859" w:rsidRDefault="00E07859">
            <w:pPr>
              <w:spacing w:after="160" w:line="259" w:lineRule="auto"/>
              <w:ind w:left="0" w:right="0" w:firstLine="0"/>
              <w:jc w:val="left"/>
            </w:pPr>
          </w:p>
        </w:tc>
        <w:tc>
          <w:tcPr>
            <w:tcW w:w="129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324" w:right="0" w:firstLine="0"/>
              <w:jc w:val="left"/>
            </w:pPr>
            <w:r>
              <w:rPr>
                <w:sz w:val="22"/>
              </w:rPr>
              <w:t xml:space="preserve">- </w:t>
            </w:r>
          </w:p>
        </w:tc>
        <w:tc>
          <w:tcPr>
            <w:tcW w:w="1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center"/>
            </w:pPr>
            <w:r>
              <w:rPr>
                <w:sz w:val="22"/>
              </w:rPr>
              <w:t xml:space="preserve">1 </w:t>
            </w:r>
          </w:p>
        </w:tc>
        <w:tc>
          <w:tcPr>
            <w:tcW w:w="186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center"/>
            </w:pPr>
            <w:r>
              <w:rPr>
                <w:sz w:val="22"/>
              </w:rPr>
              <w:t xml:space="preserve">- </w:t>
            </w:r>
          </w:p>
        </w:tc>
      </w:tr>
      <w:tr w:rsidR="00E07859">
        <w:trPr>
          <w:trHeight w:val="262"/>
        </w:trPr>
        <w:tc>
          <w:tcPr>
            <w:tcW w:w="674"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0" w:right="125" w:firstLine="0"/>
              <w:jc w:val="right"/>
            </w:pPr>
            <w:r>
              <w:rPr>
                <w:sz w:val="22"/>
              </w:rPr>
              <w:t xml:space="preserve">5 4 </w:t>
            </w:r>
          </w:p>
        </w:tc>
        <w:tc>
          <w:tcPr>
            <w:tcW w:w="317"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110" w:right="0" w:firstLine="0"/>
            </w:pPr>
            <w:r>
              <w:rPr>
                <w:sz w:val="22"/>
              </w:rPr>
              <w:t>Ж</w:t>
            </w:r>
          </w:p>
        </w:tc>
        <w:tc>
          <w:tcPr>
            <w:tcW w:w="4647"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10" w:right="0" w:firstLine="0"/>
              <w:jc w:val="left"/>
            </w:pPr>
            <w:r>
              <w:rPr>
                <w:sz w:val="22"/>
              </w:rPr>
              <w:t xml:space="preserve">изненный цикл клеткиГенетика и селекция  </w:t>
            </w:r>
          </w:p>
        </w:tc>
        <w:tc>
          <w:tcPr>
            <w:tcW w:w="850"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0" w:right="0" w:firstLine="0"/>
              <w:jc w:val="center"/>
            </w:pPr>
            <w:r>
              <w:rPr>
                <w:sz w:val="22"/>
              </w:rPr>
              <w:t xml:space="preserve">3 </w:t>
            </w:r>
          </w:p>
        </w:tc>
        <w:tc>
          <w:tcPr>
            <w:tcW w:w="1283" w:type="dxa"/>
            <w:tcBorders>
              <w:top w:val="double" w:sz="4" w:space="0" w:color="000000"/>
              <w:left w:val="single" w:sz="4" w:space="0" w:color="000000"/>
              <w:bottom w:val="double" w:sz="4" w:space="0" w:color="000000"/>
              <w:right w:val="double" w:sz="4" w:space="0" w:color="000000"/>
            </w:tcBorders>
          </w:tcPr>
          <w:p w:rsidR="00E07859" w:rsidRDefault="009E0A8B">
            <w:pPr>
              <w:spacing w:after="0" w:line="259" w:lineRule="auto"/>
              <w:ind w:left="0" w:right="6" w:firstLine="0"/>
              <w:jc w:val="center"/>
            </w:pPr>
            <w:r>
              <w:rPr>
                <w:sz w:val="22"/>
              </w:rPr>
              <w:t xml:space="preserve">1 </w:t>
            </w:r>
          </w:p>
        </w:tc>
        <w:tc>
          <w:tcPr>
            <w:tcW w:w="986" w:type="dxa"/>
            <w:tcBorders>
              <w:top w:val="double" w:sz="4" w:space="0" w:color="000000"/>
              <w:left w:val="double" w:sz="4" w:space="0" w:color="000000"/>
              <w:bottom w:val="double" w:sz="4" w:space="0" w:color="000000"/>
              <w:right w:val="single" w:sz="4" w:space="0" w:color="000000"/>
            </w:tcBorders>
          </w:tcPr>
          <w:p w:rsidR="00E07859" w:rsidRDefault="009E0A8B">
            <w:pPr>
              <w:tabs>
                <w:tab w:val="center" w:pos="489"/>
                <w:tab w:val="right" w:pos="986"/>
              </w:tabs>
              <w:spacing w:after="0" w:line="259" w:lineRule="auto"/>
              <w:ind w:left="0" w:right="0" w:firstLine="0"/>
              <w:jc w:val="left"/>
            </w:pPr>
            <w:r>
              <w:rPr>
                <w:rFonts w:ascii="Calibri" w:eastAsia="Calibri" w:hAnsi="Calibri" w:cs="Calibri"/>
                <w:sz w:val="22"/>
              </w:rPr>
              <w:tab/>
            </w:r>
            <w:r>
              <w:rPr>
                <w:sz w:val="22"/>
              </w:rPr>
              <w:t xml:space="preserve">- </w:t>
            </w:r>
            <w:r>
              <w:rPr>
                <w:sz w:val="22"/>
              </w:rPr>
              <w:tab/>
              <w:t xml:space="preserve">1 </w:t>
            </w:r>
          </w:p>
        </w:tc>
        <w:tc>
          <w:tcPr>
            <w:tcW w:w="706"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0" w:right="32" w:firstLine="0"/>
              <w:jc w:val="right"/>
            </w:pPr>
            <w:r>
              <w:rPr>
                <w:sz w:val="22"/>
              </w:rPr>
              <w:t xml:space="preserve">- </w:t>
            </w:r>
          </w:p>
        </w:tc>
        <w:tc>
          <w:tcPr>
            <w:tcW w:w="571" w:type="dxa"/>
            <w:tcBorders>
              <w:top w:val="double" w:sz="4" w:space="0" w:color="000000"/>
              <w:left w:val="single" w:sz="4" w:space="0" w:color="000000"/>
              <w:bottom w:val="double" w:sz="4" w:space="0" w:color="000000"/>
              <w:right w:val="single" w:sz="4" w:space="0" w:color="000000"/>
            </w:tcBorders>
          </w:tcPr>
          <w:p w:rsidR="00E07859" w:rsidRDefault="00E07859">
            <w:pPr>
              <w:spacing w:after="160" w:line="259" w:lineRule="auto"/>
              <w:ind w:left="0" w:right="0" w:firstLine="0"/>
              <w:jc w:val="left"/>
            </w:pPr>
          </w:p>
        </w:tc>
        <w:tc>
          <w:tcPr>
            <w:tcW w:w="129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305" w:right="0" w:firstLine="0"/>
              <w:jc w:val="left"/>
            </w:pPr>
            <w:r>
              <w:rPr>
                <w:sz w:val="22"/>
              </w:rPr>
              <w:t xml:space="preserve">1 </w:t>
            </w:r>
          </w:p>
        </w:tc>
        <w:tc>
          <w:tcPr>
            <w:tcW w:w="1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1" w:firstLine="0"/>
              <w:jc w:val="center"/>
            </w:pPr>
            <w:r>
              <w:rPr>
                <w:sz w:val="22"/>
              </w:rPr>
              <w:t xml:space="preserve">- </w:t>
            </w:r>
          </w:p>
        </w:tc>
        <w:tc>
          <w:tcPr>
            <w:tcW w:w="186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center"/>
            </w:pPr>
            <w:r>
              <w:rPr>
                <w:sz w:val="22"/>
              </w:rPr>
              <w:t xml:space="preserve">- </w:t>
            </w:r>
          </w:p>
        </w:tc>
      </w:tr>
      <w:tr w:rsidR="00E07859">
        <w:trPr>
          <w:trHeight w:val="288"/>
        </w:trPr>
        <w:tc>
          <w:tcPr>
            <w:tcW w:w="674" w:type="dxa"/>
            <w:tcBorders>
              <w:top w:val="double" w:sz="4" w:space="0" w:color="000000"/>
              <w:left w:val="single" w:sz="4" w:space="0" w:color="000000"/>
              <w:bottom w:val="single" w:sz="4" w:space="0" w:color="000000"/>
              <w:right w:val="single" w:sz="4" w:space="0" w:color="000000"/>
            </w:tcBorders>
            <w:vAlign w:val="bottom"/>
          </w:tcPr>
          <w:p w:rsidR="00E07859" w:rsidRDefault="009E0A8B">
            <w:pPr>
              <w:spacing w:after="0" w:line="259" w:lineRule="auto"/>
              <w:ind w:left="0" w:right="2" w:firstLine="0"/>
              <w:jc w:val="center"/>
            </w:pPr>
            <w:r>
              <w:rPr>
                <w:sz w:val="22"/>
              </w:rPr>
              <w:t xml:space="preserve">6 </w:t>
            </w:r>
          </w:p>
        </w:tc>
        <w:tc>
          <w:tcPr>
            <w:tcW w:w="4964" w:type="dxa"/>
            <w:gridSpan w:val="2"/>
            <w:tcBorders>
              <w:top w:val="double" w:sz="4" w:space="0" w:color="000000"/>
              <w:left w:val="single" w:sz="4" w:space="0" w:color="000000"/>
              <w:bottom w:val="single" w:sz="4" w:space="0" w:color="000000"/>
              <w:right w:val="single" w:sz="4" w:space="0" w:color="000000"/>
            </w:tcBorders>
          </w:tcPr>
          <w:p w:rsidR="00E07859" w:rsidRDefault="009E0A8B">
            <w:pPr>
              <w:spacing w:after="0" w:line="259" w:lineRule="auto"/>
              <w:ind w:left="110" w:right="0" w:firstLine="0"/>
              <w:jc w:val="left"/>
            </w:pPr>
            <w:r>
              <w:rPr>
                <w:sz w:val="22"/>
              </w:rPr>
              <w:t xml:space="preserve">Клетка — открытая система. Обмен веществ и </w:t>
            </w:r>
            <w:r>
              <w:rPr>
                <w:b/>
                <w:sz w:val="22"/>
              </w:rPr>
              <w:t xml:space="preserve">Организм и среда. </w:t>
            </w:r>
          </w:p>
        </w:tc>
        <w:tc>
          <w:tcPr>
            <w:tcW w:w="850" w:type="dxa"/>
            <w:tcBorders>
              <w:top w:val="double" w:sz="4" w:space="0" w:color="000000"/>
              <w:left w:val="single" w:sz="4" w:space="0" w:color="000000"/>
              <w:bottom w:val="single" w:sz="4" w:space="0" w:color="000000"/>
              <w:right w:val="single" w:sz="4" w:space="0" w:color="000000"/>
            </w:tcBorders>
          </w:tcPr>
          <w:p w:rsidR="00E07859" w:rsidRDefault="009E0A8B">
            <w:pPr>
              <w:spacing w:after="0" w:line="259" w:lineRule="auto"/>
              <w:ind w:left="-8" w:right="0" w:firstLine="0"/>
            </w:pPr>
            <w:r>
              <w:rPr>
                <w:b/>
                <w:sz w:val="22"/>
              </w:rPr>
              <w:t>Надорга</w:t>
            </w:r>
            <w:r>
              <w:rPr>
                <w:sz w:val="22"/>
              </w:rPr>
              <w:t xml:space="preserve">6 </w:t>
            </w:r>
          </w:p>
        </w:tc>
        <w:tc>
          <w:tcPr>
            <w:tcW w:w="1283" w:type="dxa"/>
            <w:tcBorders>
              <w:top w:val="double" w:sz="4" w:space="0" w:color="000000"/>
              <w:left w:val="single" w:sz="4" w:space="0" w:color="000000"/>
              <w:bottom w:val="single" w:sz="4" w:space="0" w:color="000000"/>
              <w:right w:val="single" w:sz="4" w:space="0" w:color="000000"/>
            </w:tcBorders>
          </w:tcPr>
          <w:p w:rsidR="00E07859" w:rsidRDefault="009E0A8B">
            <w:pPr>
              <w:spacing w:after="0" w:line="259" w:lineRule="auto"/>
              <w:ind w:left="-23" w:right="0" w:firstLine="0"/>
            </w:pPr>
            <w:r>
              <w:rPr>
                <w:b/>
                <w:sz w:val="22"/>
              </w:rPr>
              <w:t>низменные с</w:t>
            </w:r>
            <w:r>
              <w:rPr>
                <w:sz w:val="22"/>
              </w:rPr>
              <w:t xml:space="preserve">- </w:t>
            </w:r>
          </w:p>
        </w:tc>
        <w:tc>
          <w:tcPr>
            <w:tcW w:w="986" w:type="dxa"/>
            <w:tcBorders>
              <w:top w:val="double" w:sz="4" w:space="0" w:color="000000"/>
              <w:left w:val="single" w:sz="4" w:space="0" w:color="000000"/>
              <w:bottom w:val="single" w:sz="4" w:space="0" w:color="000000"/>
              <w:right w:val="single" w:sz="4" w:space="0" w:color="000000"/>
            </w:tcBorders>
          </w:tcPr>
          <w:p w:rsidR="00E07859" w:rsidRDefault="009E0A8B">
            <w:pPr>
              <w:spacing w:after="0" w:line="259" w:lineRule="auto"/>
              <w:ind w:left="-42" w:right="0" w:firstLine="0"/>
            </w:pPr>
            <w:r>
              <w:rPr>
                <w:b/>
                <w:sz w:val="22"/>
              </w:rPr>
              <w:t>истемы. Э</w:t>
            </w:r>
            <w:r>
              <w:rPr>
                <w:sz w:val="22"/>
              </w:rPr>
              <w:t xml:space="preserve">1 </w:t>
            </w:r>
          </w:p>
        </w:tc>
        <w:tc>
          <w:tcPr>
            <w:tcW w:w="1277" w:type="dxa"/>
            <w:gridSpan w:val="2"/>
            <w:tcBorders>
              <w:top w:val="double" w:sz="4" w:space="0" w:color="000000"/>
              <w:left w:val="single" w:sz="4" w:space="0" w:color="000000"/>
              <w:bottom w:val="single" w:sz="4" w:space="0" w:color="000000"/>
              <w:right w:val="single" w:sz="4" w:space="0" w:color="000000"/>
            </w:tcBorders>
          </w:tcPr>
          <w:p w:rsidR="00E07859" w:rsidRDefault="009E0A8B">
            <w:pPr>
              <w:tabs>
                <w:tab w:val="right" w:pos="1277"/>
              </w:tabs>
              <w:spacing w:after="0" w:line="259" w:lineRule="auto"/>
              <w:ind w:left="-17" w:right="0" w:firstLine="0"/>
              <w:jc w:val="left"/>
            </w:pPr>
            <w:r>
              <w:rPr>
                <w:b/>
                <w:sz w:val="22"/>
              </w:rPr>
              <w:t>косист</w:t>
            </w:r>
            <w:r>
              <w:rPr>
                <w:sz w:val="22"/>
              </w:rPr>
              <w:t>-</w:t>
            </w:r>
            <w:r>
              <w:rPr>
                <w:b/>
                <w:sz w:val="22"/>
              </w:rPr>
              <w:t xml:space="preserve">емы </w:t>
            </w:r>
            <w:r>
              <w:rPr>
                <w:sz w:val="22"/>
              </w:rPr>
              <w:t xml:space="preserve"> </w:t>
            </w:r>
            <w:r>
              <w:rPr>
                <w:sz w:val="22"/>
              </w:rPr>
              <w:tab/>
            </w:r>
            <w:r>
              <w:rPr>
                <w:b/>
                <w:sz w:val="22"/>
              </w:rPr>
              <w:t xml:space="preserve">– </w:t>
            </w:r>
          </w:p>
        </w:tc>
        <w:tc>
          <w:tcPr>
            <w:tcW w:w="1291" w:type="dxa"/>
            <w:tcBorders>
              <w:top w:val="single" w:sz="4" w:space="0" w:color="000000"/>
              <w:left w:val="single" w:sz="4" w:space="0" w:color="000000"/>
              <w:bottom w:val="single" w:sz="4" w:space="0" w:color="000000"/>
              <w:right w:val="nil"/>
            </w:tcBorders>
          </w:tcPr>
          <w:p w:rsidR="00E07859" w:rsidRDefault="009E0A8B">
            <w:pPr>
              <w:spacing w:after="0" w:line="259" w:lineRule="auto"/>
              <w:ind w:left="17" w:right="0" w:firstLine="0"/>
              <w:jc w:val="left"/>
            </w:pPr>
            <w:r>
              <w:rPr>
                <w:b/>
                <w:sz w:val="22"/>
              </w:rPr>
              <w:t xml:space="preserve">14 часов </w:t>
            </w:r>
          </w:p>
        </w:tc>
        <w:tc>
          <w:tcPr>
            <w:tcW w:w="3310" w:type="dxa"/>
            <w:gridSpan w:val="2"/>
            <w:tcBorders>
              <w:top w:val="single" w:sz="4" w:space="0" w:color="000000"/>
              <w:left w:val="nil"/>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233"/>
        </w:trPr>
        <w:tc>
          <w:tcPr>
            <w:tcW w:w="674" w:type="dxa"/>
            <w:tcBorders>
              <w:top w:val="single" w:sz="4" w:space="0" w:color="000000"/>
              <w:left w:val="single" w:sz="4" w:space="0" w:color="000000"/>
              <w:bottom w:val="double" w:sz="4" w:space="0" w:color="000000"/>
              <w:right w:val="single" w:sz="4" w:space="0" w:color="000000"/>
            </w:tcBorders>
          </w:tcPr>
          <w:p w:rsidR="00E07859" w:rsidRDefault="009E0A8B">
            <w:pPr>
              <w:spacing w:after="0" w:line="259" w:lineRule="auto"/>
              <w:ind w:left="0" w:right="125" w:firstLine="0"/>
              <w:jc w:val="right"/>
            </w:pPr>
            <w:r>
              <w:rPr>
                <w:sz w:val="22"/>
              </w:rPr>
              <w:t xml:space="preserve">5 </w:t>
            </w:r>
          </w:p>
        </w:tc>
        <w:tc>
          <w:tcPr>
            <w:tcW w:w="317" w:type="dxa"/>
            <w:tcBorders>
              <w:top w:val="single" w:sz="4" w:space="0" w:color="000000"/>
              <w:left w:val="single" w:sz="4" w:space="0" w:color="000000"/>
              <w:bottom w:val="double" w:sz="4" w:space="0" w:color="000000"/>
              <w:right w:val="single" w:sz="4" w:space="0" w:color="000000"/>
            </w:tcBorders>
          </w:tcPr>
          <w:p w:rsidR="00E07859" w:rsidRDefault="009E0A8B">
            <w:pPr>
              <w:spacing w:after="0" w:line="259" w:lineRule="auto"/>
              <w:ind w:left="110" w:right="0" w:firstLine="0"/>
            </w:pPr>
            <w:r>
              <w:rPr>
                <w:sz w:val="22"/>
              </w:rPr>
              <w:t>п</w:t>
            </w:r>
          </w:p>
        </w:tc>
        <w:tc>
          <w:tcPr>
            <w:tcW w:w="4647" w:type="dxa"/>
            <w:tcBorders>
              <w:top w:val="single" w:sz="4" w:space="0" w:color="000000"/>
              <w:left w:val="single" w:sz="4" w:space="0" w:color="000000"/>
              <w:bottom w:val="double" w:sz="4" w:space="0" w:color="000000"/>
              <w:right w:val="single" w:sz="4" w:space="0" w:color="000000"/>
            </w:tcBorders>
          </w:tcPr>
          <w:p w:rsidR="00E07859" w:rsidRDefault="009E0A8B">
            <w:pPr>
              <w:spacing w:after="0" w:line="259" w:lineRule="auto"/>
              <w:ind w:left="-89" w:right="0" w:firstLine="0"/>
              <w:jc w:val="left"/>
            </w:pPr>
            <w:r>
              <w:rPr>
                <w:sz w:val="22"/>
              </w:rPr>
              <w:t xml:space="preserve">ревращение энергииОрганизм и среда  </w:t>
            </w:r>
          </w:p>
        </w:tc>
        <w:tc>
          <w:tcPr>
            <w:tcW w:w="850" w:type="dxa"/>
            <w:tcBorders>
              <w:top w:val="single" w:sz="4" w:space="0" w:color="000000"/>
              <w:left w:val="single" w:sz="4" w:space="0" w:color="000000"/>
              <w:bottom w:val="double" w:sz="4" w:space="0" w:color="000000"/>
              <w:right w:val="single" w:sz="4" w:space="0" w:color="000000"/>
            </w:tcBorders>
          </w:tcPr>
          <w:p w:rsidR="00E07859" w:rsidRDefault="00E07859">
            <w:pPr>
              <w:spacing w:after="160" w:line="259" w:lineRule="auto"/>
              <w:ind w:left="0" w:right="0" w:firstLine="0"/>
              <w:jc w:val="left"/>
            </w:pPr>
          </w:p>
        </w:tc>
        <w:tc>
          <w:tcPr>
            <w:tcW w:w="1283" w:type="dxa"/>
            <w:tcBorders>
              <w:top w:val="single" w:sz="4" w:space="0" w:color="000000"/>
              <w:left w:val="single" w:sz="4" w:space="0" w:color="000000"/>
              <w:bottom w:val="double" w:sz="4" w:space="0" w:color="000000"/>
              <w:right w:val="double" w:sz="4" w:space="0" w:color="000000"/>
            </w:tcBorders>
          </w:tcPr>
          <w:p w:rsidR="00E07859" w:rsidRDefault="00E07859">
            <w:pPr>
              <w:spacing w:after="160" w:line="259" w:lineRule="auto"/>
              <w:ind w:left="0" w:right="0" w:firstLine="0"/>
              <w:jc w:val="left"/>
            </w:pPr>
          </w:p>
        </w:tc>
        <w:tc>
          <w:tcPr>
            <w:tcW w:w="986" w:type="dxa"/>
            <w:tcBorders>
              <w:top w:val="single" w:sz="4" w:space="0" w:color="000000"/>
              <w:left w:val="double" w:sz="4" w:space="0" w:color="000000"/>
              <w:bottom w:val="double" w:sz="4" w:space="0" w:color="000000"/>
              <w:right w:val="single" w:sz="4" w:space="0" w:color="000000"/>
            </w:tcBorders>
          </w:tcPr>
          <w:p w:rsidR="00E07859" w:rsidRDefault="009E0A8B">
            <w:pPr>
              <w:spacing w:after="0" w:line="259" w:lineRule="auto"/>
              <w:ind w:left="0" w:right="82" w:firstLine="0"/>
              <w:jc w:val="right"/>
            </w:pPr>
            <w:r>
              <w:rPr>
                <w:sz w:val="22"/>
              </w:rPr>
              <w:t xml:space="preserve">4 </w:t>
            </w:r>
          </w:p>
        </w:tc>
        <w:tc>
          <w:tcPr>
            <w:tcW w:w="706" w:type="dxa"/>
            <w:tcBorders>
              <w:top w:val="single" w:sz="4" w:space="0" w:color="000000"/>
              <w:left w:val="single" w:sz="4" w:space="0" w:color="000000"/>
              <w:bottom w:val="double" w:sz="4" w:space="0" w:color="000000"/>
              <w:right w:val="single" w:sz="4" w:space="0" w:color="000000"/>
            </w:tcBorders>
          </w:tcPr>
          <w:p w:rsidR="00E07859" w:rsidRDefault="00E07859">
            <w:pPr>
              <w:spacing w:after="160" w:line="259" w:lineRule="auto"/>
              <w:ind w:left="0" w:right="0" w:firstLine="0"/>
              <w:jc w:val="left"/>
            </w:pPr>
          </w:p>
        </w:tc>
        <w:tc>
          <w:tcPr>
            <w:tcW w:w="571" w:type="dxa"/>
            <w:tcBorders>
              <w:top w:val="single" w:sz="4" w:space="0" w:color="000000"/>
              <w:left w:val="single" w:sz="4" w:space="0" w:color="000000"/>
              <w:bottom w:val="double" w:sz="4" w:space="0" w:color="000000"/>
              <w:right w:val="single" w:sz="4" w:space="0" w:color="000000"/>
            </w:tcBorders>
          </w:tcPr>
          <w:p w:rsidR="00E07859" w:rsidRDefault="00E07859">
            <w:pPr>
              <w:spacing w:after="160" w:line="259" w:lineRule="auto"/>
              <w:ind w:left="0" w:right="0" w:firstLine="0"/>
              <w:jc w:val="left"/>
            </w:pPr>
          </w:p>
        </w:tc>
        <w:tc>
          <w:tcPr>
            <w:tcW w:w="129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324" w:right="0" w:firstLine="0"/>
              <w:jc w:val="left"/>
            </w:pPr>
            <w:r>
              <w:rPr>
                <w:sz w:val="22"/>
              </w:rPr>
              <w:t xml:space="preserve">- </w:t>
            </w:r>
          </w:p>
        </w:tc>
        <w:tc>
          <w:tcPr>
            <w:tcW w:w="1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1" w:firstLine="0"/>
              <w:jc w:val="center"/>
            </w:pPr>
            <w:r>
              <w:rPr>
                <w:sz w:val="22"/>
              </w:rPr>
              <w:t xml:space="preserve">- </w:t>
            </w:r>
          </w:p>
        </w:tc>
        <w:tc>
          <w:tcPr>
            <w:tcW w:w="186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center"/>
            </w:pPr>
            <w:r>
              <w:rPr>
                <w:sz w:val="22"/>
              </w:rPr>
              <w:t xml:space="preserve">- </w:t>
            </w:r>
          </w:p>
        </w:tc>
      </w:tr>
      <w:tr w:rsidR="00E07859">
        <w:trPr>
          <w:trHeight w:val="264"/>
        </w:trPr>
        <w:tc>
          <w:tcPr>
            <w:tcW w:w="674"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0" w:right="125" w:firstLine="0"/>
              <w:jc w:val="right"/>
            </w:pPr>
            <w:r>
              <w:rPr>
                <w:sz w:val="22"/>
              </w:rPr>
              <w:t xml:space="preserve">7 6 </w:t>
            </w:r>
          </w:p>
        </w:tc>
        <w:tc>
          <w:tcPr>
            <w:tcW w:w="317"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110" w:right="0" w:firstLine="0"/>
            </w:pPr>
            <w:r>
              <w:rPr>
                <w:sz w:val="22"/>
              </w:rPr>
              <w:t>Р</w:t>
            </w:r>
          </w:p>
        </w:tc>
        <w:tc>
          <w:tcPr>
            <w:tcW w:w="4647" w:type="dxa"/>
            <w:tcBorders>
              <w:top w:val="double" w:sz="4" w:space="0" w:color="000000"/>
              <w:left w:val="single" w:sz="4" w:space="0" w:color="000000"/>
              <w:bottom w:val="double" w:sz="4" w:space="0" w:color="000000"/>
              <w:right w:val="single" w:sz="4" w:space="0" w:color="000000"/>
            </w:tcBorders>
          </w:tcPr>
          <w:p w:rsidR="00E07859" w:rsidRDefault="009E0A8B">
            <w:pPr>
              <w:tabs>
                <w:tab w:val="center" w:pos="4268"/>
              </w:tabs>
              <w:spacing w:after="0" w:line="259" w:lineRule="auto"/>
              <w:ind w:left="-84" w:right="0" w:firstLine="0"/>
              <w:jc w:val="left"/>
            </w:pPr>
            <w:r>
              <w:rPr>
                <w:sz w:val="22"/>
              </w:rPr>
              <w:t>азмножение и развитие организмовПопуляция, вид, биоценоз – живые системы</w:t>
            </w:r>
            <w:r>
              <w:rPr>
                <w:sz w:val="34"/>
                <w:vertAlign w:val="superscript"/>
              </w:rPr>
              <w:t xml:space="preserve"> </w:t>
            </w:r>
            <w:r>
              <w:rPr>
                <w:sz w:val="34"/>
                <w:vertAlign w:val="superscript"/>
              </w:rPr>
              <w:tab/>
            </w:r>
            <w:r>
              <w:rPr>
                <w:sz w:val="22"/>
              </w:rPr>
              <w:t xml:space="preserve"> </w:t>
            </w:r>
          </w:p>
        </w:tc>
        <w:tc>
          <w:tcPr>
            <w:tcW w:w="850"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0" w:right="0" w:firstLine="0"/>
              <w:jc w:val="center"/>
            </w:pPr>
            <w:r>
              <w:rPr>
                <w:sz w:val="22"/>
              </w:rPr>
              <w:t xml:space="preserve">6 </w:t>
            </w:r>
          </w:p>
        </w:tc>
        <w:tc>
          <w:tcPr>
            <w:tcW w:w="1283" w:type="dxa"/>
            <w:tcBorders>
              <w:top w:val="double" w:sz="4" w:space="0" w:color="000000"/>
              <w:left w:val="single" w:sz="4" w:space="0" w:color="000000"/>
              <w:bottom w:val="double" w:sz="4" w:space="0" w:color="000000"/>
              <w:right w:val="double" w:sz="4" w:space="0" w:color="000000"/>
            </w:tcBorders>
          </w:tcPr>
          <w:p w:rsidR="00E07859" w:rsidRDefault="009E0A8B">
            <w:pPr>
              <w:spacing w:after="0" w:line="259" w:lineRule="auto"/>
              <w:ind w:left="0" w:right="9" w:firstLine="0"/>
              <w:jc w:val="center"/>
            </w:pPr>
            <w:r>
              <w:rPr>
                <w:sz w:val="22"/>
              </w:rPr>
              <w:t xml:space="preserve">- </w:t>
            </w:r>
          </w:p>
        </w:tc>
        <w:tc>
          <w:tcPr>
            <w:tcW w:w="986" w:type="dxa"/>
            <w:tcBorders>
              <w:top w:val="double" w:sz="4" w:space="0" w:color="000000"/>
              <w:left w:val="double" w:sz="4" w:space="0" w:color="000000"/>
              <w:bottom w:val="double" w:sz="4" w:space="0" w:color="000000"/>
              <w:right w:val="single" w:sz="4" w:space="0" w:color="000000"/>
            </w:tcBorders>
          </w:tcPr>
          <w:p w:rsidR="00E07859" w:rsidRDefault="009E0A8B">
            <w:pPr>
              <w:tabs>
                <w:tab w:val="center" w:pos="489"/>
                <w:tab w:val="right" w:pos="986"/>
              </w:tabs>
              <w:spacing w:after="0" w:line="259" w:lineRule="auto"/>
              <w:ind w:left="0" w:right="0" w:firstLine="0"/>
              <w:jc w:val="left"/>
            </w:pPr>
            <w:r>
              <w:rPr>
                <w:rFonts w:ascii="Calibri" w:eastAsia="Calibri" w:hAnsi="Calibri" w:cs="Calibri"/>
                <w:sz w:val="22"/>
              </w:rPr>
              <w:tab/>
            </w:r>
            <w:r>
              <w:rPr>
                <w:sz w:val="22"/>
              </w:rPr>
              <w:t xml:space="preserve">- </w:t>
            </w:r>
            <w:r>
              <w:rPr>
                <w:sz w:val="22"/>
              </w:rPr>
              <w:tab/>
              <w:t xml:space="preserve">4 </w:t>
            </w:r>
          </w:p>
        </w:tc>
        <w:tc>
          <w:tcPr>
            <w:tcW w:w="706"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0" w:right="12" w:firstLine="0"/>
              <w:jc w:val="right"/>
            </w:pPr>
            <w:r>
              <w:rPr>
                <w:sz w:val="22"/>
              </w:rPr>
              <w:t>1</w:t>
            </w:r>
          </w:p>
        </w:tc>
        <w:tc>
          <w:tcPr>
            <w:tcW w:w="571"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12" w:right="0" w:firstLine="0"/>
              <w:jc w:val="left"/>
            </w:pPr>
            <w:r>
              <w:rPr>
                <w:sz w:val="22"/>
              </w:rPr>
              <w:t xml:space="preserve"> </w:t>
            </w:r>
          </w:p>
        </w:tc>
        <w:tc>
          <w:tcPr>
            <w:tcW w:w="129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324" w:right="0" w:firstLine="0"/>
              <w:jc w:val="left"/>
            </w:pPr>
            <w:r>
              <w:rPr>
                <w:sz w:val="22"/>
              </w:rPr>
              <w:t xml:space="preserve">- </w:t>
            </w:r>
          </w:p>
        </w:tc>
        <w:tc>
          <w:tcPr>
            <w:tcW w:w="1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1" w:firstLine="0"/>
              <w:jc w:val="center"/>
            </w:pPr>
            <w:r>
              <w:rPr>
                <w:sz w:val="22"/>
              </w:rPr>
              <w:t xml:space="preserve">- </w:t>
            </w:r>
          </w:p>
        </w:tc>
        <w:tc>
          <w:tcPr>
            <w:tcW w:w="186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center"/>
            </w:pPr>
            <w:r>
              <w:rPr>
                <w:sz w:val="22"/>
              </w:rPr>
              <w:t xml:space="preserve">1 </w:t>
            </w:r>
          </w:p>
        </w:tc>
      </w:tr>
      <w:tr w:rsidR="00E07859">
        <w:trPr>
          <w:trHeight w:val="262"/>
        </w:trPr>
        <w:tc>
          <w:tcPr>
            <w:tcW w:w="992" w:type="dxa"/>
            <w:gridSpan w:val="2"/>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0" w:right="3" w:firstLine="0"/>
              <w:jc w:val="center"/>
            </w:pPr>
            <w:r>
              <w:rPr>
                <w:sz w:val="22"/>
              </w:rPr>
              <w:t xml:space="preserve">7 </w:t>
            </w:r>
          </w:p>
        </w:tc>
        <w:tc>
          <w:tcPr>
            <w:tcW w:w="6779" w:type="dxa"/>
            <w:gridSpan w:val="3"/>
            <w:tcBorders>
              <w:top w:val="double" w:sz="4" w:space="0" w:color="000000"/>
              <w:left w:val="single" w:sz="4" w:space="0" w:color="000000"/>
              <w:bottom w:val="double" w:sz="4" w:space="0" w:color="000000"/>
              <w:right w:val="single" w:sz="4" w:space="0" w:color="000000"/>
            </w:tcBorders>
          </w:tcPr>
          <w:p w:rsidR="00E07859" w:rsidRDefault="009E0A8B">
            <w:pPr>
              <w:tabs>
                <w:tab w:val="right" w:pos="6779"/>
              </w:tabs>
              <w:spacing w:after="0" w:line="259" w:lineRule="auto"/>
              <w:ind w:left="0" w:right="0" w:firstLine="0"/>
              <w:jc w:val="left"/>
            </w:pPr>
            <w:r>
              <w:rPr>
                <w:sz w:val="22"/>
              </w:rPr>
              <w:t>Экосистемы</w:t>
            </w:r>
            <w:r>
              <w:rPr>
                <w:b/>
                <w:sz w:val="22"/>
              </w:rPr>
              <w:t>Основные закономерности наследственно</w:t>
            </w:r>
            <w:r>
              <w:rPr>
                <w:sz w:val="22"/>
              </w:rPr>
              <w:t xml:space="preserve"> </w:t>
            </w:r>
            <w:r>
              <w:rPr>
                <w:sz w:val="22"/>
              </w:rPr>
              <w:tab/>
            </w:r>
            <w:r>
              <w:rPr>
                <w:b/>
                <w:sz w:val="22"/>
              </w:rPr>
              <w:t xml:space="preserve">сти и изменчивости – </w:t>
            </w:r>
          </w:p>
        </w:tc>
        <w:tc>
          <w:tcPr>
            <w:tcW w:w="1691" w:type="dxa"/>
            <w:gridSpan w:val="2"/>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23" w:right="0" w:firstLine="0"/>
              <w:jc w:val="left"/>
            </w:pPr>
            <w:r>
              <w:rPr>
                <w:b/>
                <w:sz w:val="22"/>
              </w:rPr>
              <w:t>11 часов</w:t>
            </w:r>
            <w:r>
              <w:rPr>
                <w:sz w:val="22"/>
              </w:rPr>
              <w:t>4</w:t>
            </w:r>
            <w:r>
              <w:rPr>
                <w:b/>
                <w:sz w:val="22"/>
              </w:rPr>
              <w:t xml:space="preserve"> </w:t>
            </w:r>
            <w:r>
              <w:rPr>
                <w:sz w:val="22"/>
              </w:rPr>
              <w:t xml:space="preserve"> </w:t>
            </w:r>
          </w:p>
        </w:tc>
        <w:tc>
          <w:tcPr>
            <w:tcW w:w="571" w:type="dxa"/>
            <w:tcBorders>
              <w:top w:val="double" w:sz="4" w:space="0" w:color="000000"/>
              <w:left w:val="single" w:sz="4" w:space="0" w:color="000000"/>
              <w:bottom w:val="double" w:sz="4" w:space="0" w:color="000000"/>
              <w:right w:val="single" w:sz="4" w:space="0" w:color="000000"/>
            </w:tcBorders>
          </w:tcPr>
          <w:p w:rsidR="00E07859" w:rsidRDefault="00E07859">
            <w:pPr>
              <w:spacing w:after="160" w:line="259" w:lineRule="auto"/>
              <w:ind w:left="0" w:right="0" w:firstLine="0"/>
              <w:jc w:val="left"/>
            </w:pPr>
          </w:p>
        </w:tc>
        <w:tc>
          <w:tcPr>
            <w:tcW w:w="129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324" w:right="0" w:firstLine="0"/>
              <w:jc w:val="left"/>
            </w:pPr>
            <w:r>
              <w:rPr>
                <w:sz w:val="22"/>
              </w:rPr>
              <w:t xml:space="preserve">- </w:t>
            </w:r>
          </w:p>
        </w:tc>
        <w:tc>
          <w:tcPr>
            <w:tcW w:w="1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1" w:firstLine="0"/>
              <w:jc w:val="center"/>
            </w:pPr>
            <w:r>
              <w:rPr>
                <w:sz w:val="22"/>
              </w:rPr>
              <w:t xml:space="preserve">- </w:t>
            </w:r>
          </w:p>
        </w:tc>
        <w:tc>
          <w:tcPr>
            <w:tcW w:w="186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center"/>
            </w:pPr>
            <w:r>
              <w:rPr>
                <w:sz w:val="22"/>
              </w:rPr>
              <w:t xml:space="preserve">- </w:t>
            </w:r>
          </w:p>
        </w:tc>
      </w:tr>
      <w:tr w:rsidR="00E07859">
        <w:trPr>
          <w:trHeight w:val="264"/>
        </w:trPr>
        <w:tc>
          <w:tcPr>
            <w:tcW w:w="674"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0" w:right="125" w:firstLine="0"/>
              <w:jc w:val="right"/>
            </w:pPr>
            <w:r>
              <w:rPr>
                <w:sz w:val="22"/>
              </w:rPr>
              <w:t xml:space="preserve">8 8 </w:t>
            </w:r>
          </w:p>
        </w:tc>
        <w:tc>
          <w:tcPr>
            <w:tcW w:w="317"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110" w:right="0" w:firstLine="0"/>
            </w:pPr>
            <w:r>
              <w:rPr>
                <w:sz w:val="22"/>
              </w:rPr>
              <w:t>З</w:t>
            </w:r>
          </w:p>
        </w:tc>
        <w:tc>
          <w:tcPr>
            <w:tcW w:w="4647" w:type="dxa"/>
            <w:tcBorders>
              <w:top w:val="double" w:sz="4" w:space="0" w:color="000000"/>
              <w:left w:val="single" w:sz="4" w:space="0" w:color="000000"/>
              <w:bottom w:val="double" w:sz="4" w:space="0" w:color="000000"/>
              <w:right w:val="single" w:sz="4" w:space="0" w:color="000000"/>
            </w:tcBorders>
          </w:tcPr>
          <w:p w:rsidR="00E07859" w:rsidRDefault="009E0A8B">
            <w:pPr>
              <w:tabs>
                <w:tab w:val="center" w:pos="3072"/>
              </w:tabs>
              <w:spacing w:after="0" w:line="259" w:lineRule="auto"/>
              <w:ind w:left="-96" w:right="0" w:firstLine="0"/>
              <w:jc w:val="left"/>
            </w:pPr>
            <w:r>
              <w:rPr>
                <w:sz w:val="22"/>
              </w:rPr>
              <w:t xml:space="preserve">акономерности наследственностиБиосфера </w:t>
            </w:r>
            <w:r>
              <w:rPr>
                <w:sz w:val="22"/>
              </w:rPr>
              <w:tab/>
              <w:t xml:space="preserve"> </w:t>
            </w:r>
          </w:p>
        </w:tc>
        <w:tc>
          <w:tcPr>
            <w:tcW w:w="850"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0" w:right="0" w:firstLine="0"/>
              <w:jc w:val="center"/>
            </w:pPr>
            <w:r>
              <w:rPr>
                <w:sz w:val="22"/>
              </w:rPr>
              <w:t xml:space="preserve">8 </w:t>
            </w:r>
          </w:p>
        </w:tc>
        <w:tc>
          <w:tcPr>
            <w:tcW w:w="1283" w:type="dxa"/>
            <w:tcBorders>
              <w:top w:val="double" w:sz="4" w:space="0" w:color="000000"/>
              <w:left w:val="single" w:sz="4" w:space="0" w:color="000000"/>
              <w:bottom w:val="double" w:sz="4" w:space="0" w:color="000000"/>
              <w:right w:val="double" w:sz="4" w:space="0" w:color="000000"/>
            </w:tcBorders>
          </w:tcPr>
          <w:p w:rsidR="00E07859" w:rsidRDefault="009E0A8B">
            <w:pPr>
              <w:spacing w:after="0" w:line="259" w:lineRule="auto"/>
              <w:ind w:left="0" w:right="6" w:firstLine="0"/>
              <w:jc w:val="center"/>
            </w:pPr>
            <w:r>
              <w:rPr>
                <w:sz w:val="22"/>
              </w:rPr>
              <w:t xml:space="preserve">1 </w:t>
            </w:r>
          </w:p>
        </w:tc>
        <w:tc>
          <w:tcPr>
            <w:tcW w:w="986" w:type="dxa"/>
            <w:tcBorders>
              <w:top w:val="double" w:sz="4" w:space="0" w:color="000000"/>
              <w:left w:val="double" w:sz="4" w:space="0" w:color="000000"/>
              <w:bottom w:val="double" w:sz="4" w:space="0" w:color="000000"/>
              <w:right w:val="single" w:sz="4" w:space="0" w:color="000000"/>
            </w:tcBorders>
          </w:tcPr>
          <w:p w:rsidR="00E07859" w:rsidRDefault="009E0A8B">
            <w:pPr>
              <w:tabs>
                <w:tab w:val="center" w:pos="488"/>
                <w:tab w:val="right" w:pos="986"/>
              </w:tabs>
              <w:spacing w:after="0" w:line="259" w:lineRule="auto"/>
              <w:ind w:left="0" w:right="0" w:firstLine="0"/>
              <w:jc w:val="left"/>
            </w:pPr>
            <w:r>
              <w:rPr>
                <w:rFonts w:ascii="Calibri" w:eastAsia="Calibri" w:hAnsi="Calibri" w:cs="Calibri"/>
                <w:sz w:val="22"/>
              </w:rPr>
              <w:tab/>
            </w:r>
            <w:r>
              <w:rPr>
                <w:sz w:val="22"/>
              </w:rPr>
              <w:t xml:space="preserve">1 </w:t>
            </w:r>
            <w:r>
              <w:rPr>
                <w:sz w:val="22"/>
              </w:rPr>
              <w:tab/>
              <w:t xml:space="preserve">2 </w:t>
            </w:r>
          </w:p>
        </w:tc>
        <w:tc>
          <w:tcPr>
            <w:tcW w:w="706"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0" w:right="32" w:firstLine="0"/>
              <w:jc w:val="right"/>
            </w:pPr>
            <w:r>
              <w:rPr>
                <w:sz w:val="22"/>
              </w:rPr>
              <w:t xml:space="preserve">- </w:t>
            </w:r>
          </w:p>
        </w:tc>
        <w:tc>
          <w:tcPr>
            <w:tcW w:w="571" w:type="dxa"/>
            <w:tcBorders>
              <w:top w:val="double" w:sz="4" w:space="0" w:color="000000"/>
              <w:left w:val="single" w:sz="4" w:space="0" w:color="000000"/>
              <w:bottom w:val="double" w:sz="4" w:space="0" w:color="000000"/>
              <w:right w:val="single" w:sz="4" w:space="0" w:color="000000"/>
            </w:tcBorders>
          </w:tcPr>
          <w:p w:rsidR="00E07859" w:rsidRDefault="00E07859">
            <w:pPr>
              <w:spacing w:after="160" w:line="259" w:lineRule="auto"/>
              <w:ind w:left="0" w:right="0" w:firstLine="0"/>
              <w:jc w:val="left"/>
            </w:pPr>
          </w:p>
        </w:tc>
        <w:tc>
          <w:tcPr>
            <w:tcW w:w="129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305" w:right="0" w:firstLine="0"/>
              <w:jc w:val="left"/>
            </w:pPr>
            <w:r>
              <w:rPr>
                <w:sz w:val="22"/>
              </w:rPr>
              <w:t xml:space="preserve">1 </w:t>
            </w:r>
          </w:p>
        </w:tc>
        <w:tc>
          <w:tcPr>
            <w:tcW w:w="1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1" w:firstLine="0"/>
              <w:jc w:val="center"/>
            </w:pPr>
            <w:r>
              <w:rPr>
                <w:sz w:val="22"/>
              </w:rPr>
              <w:t xml:space="preserve">- </w:t>
            </w:r>
          </w:p>
        </w:tc>
        <w:tc>
          <w:tcPr>
            <w:tcW w:w="186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center"/>
            </w:pPr>
            <w:r>
              <w:rPr>
                <w:sz w:val="22"/>
              </w:rPr>
              <w:t xml:space="preserve">- </w:t>
            </w:r>
          </w:p>
        </w:tc>
      </w:tr>
      <w:tr w:rsidR="00E07859">
        <w:trPr>
          <w:trHeight w:val="264"/>
        </w:trPr>
        <w:tc>
          <w:tcPr>
            <w:tcW w:w="674"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53" w:right="0" w:firstLine="0"/>
              <w:jc w:val="center"/>
            </w:pPr>
            <w:r>
              <w:rPr>
                <w:sz w:val="22"/>
              </w:rPr>
              <w:lastRenderedPageBreak/>
              <w:t xml:space="preserve"> </w:t>
            </w:r>
          </w:p>
        </w:tc>
        <w:tc>
          <w:tcPr>
            <w:tcW w:w="4964" w:type="dxa"/>
            <w:gridSpan w:val="2"/>
            <w:tcBorders>
              <w:top w:val="double" w:sz="4" w:space="0" w:color="000000"/>
              <w:left w:val="single" w:sz="4" w:space="0" w:color="000000"/>
              <w:bottom w:val="double" w:sz="4" w:space="0" w:color="000000"/>
              <w:right w:val="single" w:sz="4" w:space="0" w:color="000000"/>
            </w:tcBorders>
          </w:tcPr>
          <w:p w:rsidR="00E07859" w:rsidRDefault="009E0A8B">
            <w:pPr>
              <w:tabs>
                <w:tab w:val="center" w:pos="2853"/>
                <w:tab w:val="right" w:pos="4964"/>
              </w:tabs>
              <w:spacing w:after="0" w:line="259" w:lineRule="auto"/>
              <w:ind w:left="0" w:right="0" w:firstLine="0"/>
              <w:jc w:val="left"/>
            </w:pPr>
            <w:r>
              <w:rPr>
                <w:rFonts w:ascii="Calibri" w:eastAsia="Calibri" w:hAnsi="Calibri" w:cs="Calibri"/>
                <w:sz w:val="22"/>
              </w:rPr>
              <w:tab/>
            </w:r>
            <w:r>
              <w:rPr>
                <w:b/>
                <w:sz w:val="22"/>
              </w:rPr>
              <w:t xml:space="preserve">Итого за годМикро </w:t>
            </w:r>
            <w:r>
              <w:rPr>
                <w:b/>
                <w:sz w:val="22"/>
              </w:rPr>
              <w:tab/>
              <w:t>- и макроэв</w:t>
            </w:r>
          </w:p>
        </w:tc>
        <w:tc>
          <w:tcPr>
            <w:tcW w:w="850"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24" w:right="0" w:firstLine="0"/>
            </w:pPr>
            <w:r>
              <w:rPr>
                <w:b/>
                <w:sz w:val="22"/>
              </w:rPr>
              <w:t xml:space="preserve">олюция.35 </w:t>
            </w:r>
          </w:p>
        </w:tc>
        <w:tc>
          <w:tcPr>
            <w:tcW w:w="1283"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46" w:right="0" w:firstLine="0"/>
            </w:pPr>
            <w:r>
              <w:rPr>
                <w:b/>
                <w:sz w:val="22"/>
              </w:rPr>
              <w:t xml:space="preserve"> Разнообрази2 </w:t>
            </w:r>
          </w:p>
        </w:tc>
        <w:tc>
          <w:tcPr>
            <w:tcW w:w="986" w:type="dxa"/>
            <w:tcBorders>
              <w:top w:val="double" w:sz="4" w:space="0" w:color="000000"/>
              <w:left w:val="single" w:sz="4" w:space="0" w:color="000000"/>
              <w:bottom w:val="double" w:sz="4" w:space="0" w:color="000000"/>
              <w:right w:val="single" w:sz="4" w:space="0" w:color="000000"/>
            </w:tcBorders>
          </w:tcPr>
          <w:p w:rsidR="00E07859" w:rsidRDefault="009E0A8B">
            <w:pPr>
              <w:spacing w:after="0" w:line="259" w:lineRule="auto"/>
              <w:ind w:left="-38" w:right="0" w:firstLine="0"/>
            </w:pPr>
            <w:r>
              <w:rPr>
                <w:b/>
                <w:sz w:val="22"/>
              </w:rPr>
              <w:t xml:space="preserve">е органич2 </w:t>
            </w:r>
          </w:p>
        </w:tc>
        <w:tc>
          <w:tcPr>
            <w:tcW w:w="1277" w:type="dxa"/>
            <w:gridSpan w:val="2"/>
            <w:tcBorders>
              <w:top w:val="double" w:sz="4" w:space="0" w:color="000000"/>
              <w:left w:val="single" w:sz="4" w:space="0" w:color="000000"/>
              <w:bottom w:val="double" w:sz="4" w:space="0" w:color="000000"/>
              <w:right w:val="single" w:sz="4" w:space="0" w:color="000000"/>
            </w:tcBorders>
          </w:tcPr>
          <w:p w:rsidR="00E07859" w:rsidRDefault="009E0A8B">
            <w:pPr>
              <w:tabs>
                <w:tab w:val="right" w:pos="1277"/>
              </w:tabs>
              <w:spacing w:after="0" w:line="259" w:lineRule="auto"/>
              <w:ind w:left="-51" w:right="-46" w:firstLine="0"/>
              <w:jc w:val="left"/>
            </w:pPr>
            <w:r>
              <w:rPr>
                <w:b/>
                <w:sz w:val="22"/>
              </w:rPr>
              <w:t xml:space="preserve">еского 4мира  </w:t>
            </w:r>
            <w:r>
              <w:rPr>
                <w:b/>
                <w:sz w:val="22"/>
              </w:rPr>
              <w:tab/>
              <w:t>–</w:t>
            </w:r>
          </w:p>
        </w:tc>
        <w:tc>
          <w:tcPr>
            <w:tcW w:w="1291" w:type="dxa"/>
            <w:tcBorders>
              <w:top w:val="single" w:sz="4" w:space="0" w:color="000000"/>
              <w:left w:val="single" w:sz="4" w:space="0" w:color="000000"/>
              <w:bottom w:val="single" w:sz="4" w:space="0" w:color="000000"/>
              <w:right w:val="nil"/>
            </w:tcBorders>
            <w:vAlign w:val="bottom"/>
          </w:tcPr>
          <w:p w:rsidR="00E07859" w:rsidRDefault="009E0A8B">
            <w:pPr>
              <w:spacing w:after="0" w:line="259" w:lineRule="auto"/>
              <w:ind w:left="46" w:right="0" w:firstLine="0"/>
              <w:jc w:val="left"/>
            </w:pPr>
            <w:r>
              <w:rPr>
                <w:b/>
                <w:sz w:val="22"/>
              </w:rPr>
              <w:t xml:space="preserve"> 6 часов </w:t>
            </w:r>
          </w:p>
        </w:tc>
        <w:tc>
          <w:tcPr>
            <w:tcW w:w="3310" w:type="dxa"/>
            <w:gridSpan w:val="2"/>
            <w:tcBorders>
              <w:top w:val="single" w:sz="4" w:space="0" w:color="000000"/>
              <w:left w:val="nil"/>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290"/>
        </w:trPr>
        <w:tc>
          <w:tcPr>
            <w:tcW w:w="992" w:type="dxa"/>
            <w:gridSpan w:val="2"/>
            <w:tcBorders>
              <w:top w:val="doub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3" w:firstLine="0"/>
              <w:jc w:val="center"/>
            </w:pPr>
            <w:r>
              <w:rPr>
                <w:sz w:val="22"/>
              </w:rPr>
              <w:t xml:space="preserve">9 </w:t>
            </w:r>
          </w:p>
        </w:tc>
        <w:tc>
          <w:tcPr>
            <w:tcW w:w="6779" w:type="dxa"/>
            <w:gridSpan w:val="3"/>
            <w:tcBorders>
              <w:top w:val="double" w:sz="4" w:space="0" w:color="000000"/>
              <w:left w:val="single" w:sz="4" w:space="0" w:color="000000"/>
              <w:bottom w:val="single" w:sz="4" w:space="0" w:color="000000"/>
              <w:right w:val="single" w:sz="4" w:space="0" w:color="000000"/>
            </w:tcBorders>
          </w:tcPr>
          <w:p w:rsidR="00E07859" w:rsidRDefault="009E0A8B">
            <w:pPr>
              <w:spacing w:after="0" w:line="259" w:lineRule="auto"/>
              <w:ind w:left="110" w:right="0" w:firstLine="0"/>
              <w:jc w:val="left"/>
            </w:pPr>
            <w:r>
              <w:rPr>
                <w:sz w:val="22"/>
              </w:rPr>
              <w:t xml:space="preserve">Микроэволюция </w:t>
            </w:r>
          </w:p>
        </w:tc>
        <w:tc>
          <w:tcPr>
            <w:tcW w:w="1691" w:type="dxa"/>
            <w:gridSpan w:val="2"/>
            <w:tcBorders>
              <w:top w:val="double" w:sz="4" w:space="0" w:color="000000"/>
              <w:left w:val="single" w:sz="4" w:space="0" w:color="000000"/>
              <w:bottom w:val="single" w:sz="4" w:space="0" w:color="000000"/>
              <w:right w:val="single" w:sz="4" w:space="0" w:color="000000"/>
            </w:tcBorders>
          </w:tcPr>
          <w:p w:rsidR="00E07859" w:rsidRDefault="009E0A8B">
            <w:pPr>
              <w:spacing w:after="0" w:line="259" w:lineRule="auto"/>
              <w:ind w:left="6" w:right="0" w:firstLine="0"/>
              <w:jc w:val="center"/>
            </w:pPr>
            <w:r>
              <w:rPr>
                <w:sz w:val="22"/>
              </w:rPr>
              <w:t xml:space="preserve">3 </w:t>
            </w:r>
          </w:p>
        </w:tc>
        <w:tc>
          <w:tcPr>
            <w:tcW w:w="1862" w:type="dxa"/>
            <w:gridSpan w:val="2"/>
            <w:tcBorders>
              <w:top w:val="doub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center"/>
            </w:pPr>
            <w:r>
              <w:rPr>
                <w:sz w:val="22"/>
              </w:rPr>
              <w:t xml:space="preserve">- </w:t>
            </w:r>
          </w:p>
        </w:tc>
        <w:tc>
          <w:tcPr>
            <w:tcW w:w="1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1" w:firstLine="0"/>
              <w:jc w:val="center"/>
            </w:pPr>
            <w:r>
              <w:rPr>
                <w:sz w:val="22"/>
              </w:rPr>
              <w:t xml:space="preserve">- </w:t>
            </w:r>
          </w:p>
        </w:tc>
        <w:tc>
          <w:tcPr>
            <w:tcW w:w="186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center"/>
            </w:pPr>
            <w:r>
              <w:rPr>
                <w:sz w:val="22"/>
              </w:rPr>
              <w:t xml:space="preserve">1 </w:t>
            </w:r>
          </w:p>
        </w:tc>
      </w:tr>
      <w:tr w:rsidR="00E07859">
        <w:trPr>
          <w:trHeight w:val="264"/>
        </w:trPr>
        <w:tc>
          <w:tcPr>
            <w:tcW w:w="992" w:type="dxa"/>
            <w:gridSpan w:val="2"/>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3" w:firstLine="0"/>
              <w:jc w:val="center"/>
            </w:pPr>
            <w:r>
              <w:rPr>
                <w:sz w:val="22"/>
              </w:rPr>
              <w:t xml:space="preserve">10 </w:t>
            </w:r>
          </w:p>
        </w:tc>
        <w:tc>
          <w:tcPr>
            <w:tcW w:w="6779" w:type="dxa"/>
            <w:gridSpan w:val="3"/>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10" w:right="0" w:firstLine="0"/>
              <w:jc w:val="left"/>
            </w:pPr>
            <w:r>
              <w:rPr>
                <w:sz w:val="22"/>
              </w:rPr>
              <w:t xml:space="preserve">Макроэволюция (2 ч) </w:t>
            </w:r>
          </w:p>
        </w:tc>
        <w:tc>
          <w:tcPr>
            <w:tcW w:w="1691" w:type="dxa"/>
            <w:gridSpan w:val="2"/>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6" w:right="0" w:firstLine="0"/>
              <w:jc w:val="center"/>
            </w:pPr>
            <w:r>
              <w:rPr>
                <w:sz w:val="22"/>
              </w:rPr>
              <w:t xml:space="preserve">2 </w:t>
            </w:r>
          </w:p>
        </w:tc>
        <w:tc>
          <w:tcPr>
            <w:tcW w:w="1862" w:type="dxa"/>
            <w:gridSpan w:val="2"/>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center"/>
            </w:pPr>
            <w:r>
              <w:rPr>
                <w:sz w:val="22"/>
              </w:rPr>
              <w:t xml:space="preserve">- </w:t>
            </w:r>
          </w:p>
        </w:tc>
        <w:tc>
          <w:tcPr>
            <w:tcW w:w="1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1" w:firstLine="0"/>
              <w:jc w:val="center"/>
            </w:pPr>
            <w:r>
              <w:rPr>
                <w:sz w:val="22"/>
              </w:rPr>
              <w:t xml:space="preserve">- </w:t>
            </w:r>
          </w:p>
        </w:tc>
        <w:tc>
          <w:tcPr>
            <w:tcW w:w="186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center"/>
            </w:pPr>
            <w:r>
              <w:rPr>
                <w:sz w:val="22"/>
              </w:rPr>
              <w:t xml:space="preserve">- </w:t>
            </w:r>
          </w:p>
        </w:tc>
      </w:tr>
      <w:tr w:rsidR="00E07859">
        <w:trPr>
          <w:trHeight w:val="262"/>
        </w:trPr>
        <w:tc>
          <w:tcPr>
            <w:tcW w:w="992" w:type="dxa"/>
            <w:gridSpan w:val="2"/>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3" w:firstLine="0"/>
              <w:jc w:val="center"/>
            </w:pPr>
            <w:r>
              <w:rPr>
                <w:sz w:val="22"/>
              </w:rPr>
              <w:t xml:space="preserve">11 </w:t>
            </w:r>
          </w:p>
        </w:tc>
        <w:tc>
          <w:tcPr>
            <w:tcW w:w="6779" w:type="dxa"/>
            <w:gridSpan w:val="3"/>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10" w:right="0" w:firstLine="0"/>
              <w:jc w:val="left"/>
            </w:pPr>
            <w:r>
              <w:rPr>
                <w:sz w:val="22"/>
              </w:rPr>
              <w:t xml:space="preserve">Разнообразие органического мира (1 ч) </w:t>
            </w:r>
          </w:p>
        </w:tc>
        <w:tc>
          <w:tcPr>
            <w:tcW w:w="1691" w:type="dxa"/>
            <w:gridSpan w:val="2"/>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6" w:right="0" w:firstLine="0"/>
              <w:jc w:val="center"/>
            </w:pPr>
            <w:r>
              <w:rPr>
                <w:sz w:val="22"/>
              </w:rPr>
              <w:t xml:space="preserve">1 </w:t>
            </w:r>
          </w:p>
        </w:tc>
        <w:tc>
          <w:tcPr>
            <w:tcW w:w="1862" w:type="dxa"/>
            <w:gridSpan w:val="2"/>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center"/>
            </w:pPr>
            <w:r>
              <w:rPr>
                <w:sz w:val="22"/>
              </w:rPr>
              <w:t xml:space="preserve">- </w:t>
            </w:r>
          </w:p>
        </w:tc>
        <w:tc>
          <w:tcPr>
            <w:tcW w:w="1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1" w:firstLine="0"/>
              <w:jc w:val="center"/>
            </w:pPr>
            <w:r>
              <w:rPr>
                <w:sz w:val="22"/>
              </w:rPr>
              <w:t xml:space="preserve">- </w:t>
            </w:r>
          </w:p>
        </w:tc>
        <w:tc>
          <w:tcPr>
            <w:tcW w:w="186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center"/>
            </w:pPr>
            <w:r>
              <w:rPr>
                <w:sz w:val="22"/>
              </w:rPr>
              <w:t xml:space="preserve">- </w:t>
            </w:r>
          </w:p>
        </w:tc>
      </w:tr>
      <w:tr w:rsidR="00E07859">
        <w:trPr>
          <w:trHeight w:val="264"/>
        </w:trPr>
        <w:tc>
          <w:tcPr>
            <w:tcW w:w="11325" w:type="dxa"/>
            <w:gridSpan w:val="9"/>
            <w:tcBorders>
              <w:top w:val="single" w:sz="4" w:space="0" w:color="000000"/>
              <w:left w:val="single" w:sz="4" w:space="0" w:color="000000"/>
              <w:bottom w:val="single" w:sz="4" w:space="0" w:color="000000"/>
              <w:right w:val="nil"/>
            </w:tcBorders>
          </w:tcPr>
          <w:p w:rsidR="00E07859" w:rsidRDefault="009E0A8B">
            <w:pPr>
              <w:spacing w:after="0" w:line="259" w:lineRule="auto"/>
              <w:ind w:left="4746" w:right="0" w:firstLine="0"/>
              <w:jc w:val="left"/>
            </w:pPr>
            <w:r>
              <w:rPr>
                <w:b/>
                <w:sz w:val="22"/>
              </w:rPr>
              <w:t xml:space="preserve">Происхождение и развитие жизни на Земле – 2 часа </w:t>
            </w:r>
          </w:p>
        </w:tc>
        <w:tc>
          <w:tcPr>
            <w:tcW w:w="3310" w:type="dxa"/>
            <w:gridSpan w:val="2"/>
            <w:tcBorders>
              <w:top w:val="single" w:sz="4" w:space="0" w:color="000000"/>
              <w:left w:val="nil"/>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262"/>
        </w:trPr>
        <w:tc>
          <w:tcPr>
            <w:tcW w:w="992" w:type="dxa"/>
            <w:gridSpan w:val="2"/>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3" w:firstLine="0"/>
              <w:jc w:val="center"/>
            </w:pPr>
            <w:r>
              <w:rPr>
                <w:sz w:val="22"/>
              </w:rPr>
              <w:t xml:space="preserve">12 </w:t>
            </w:r>
          </w:p>
        </w:tc>
        <w:tc>
          <w:tcPr>
            <w:tcW w:w="6779" w:type="dxa"/>
            <w:gridSpan w:val="3"/>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10" w:right="0" w:firstLine="0"/>
              <w:jc w:val="left"/>
            </w:pPr>
            <w:r>
              <w:rPr>
                <w:sz w:val="22"/>
              </w:rPr>
              <w:t xml:space="preserve">Происхождение и развитие жизни на Земле  </w:t>
            </w:r>
          </w:p>
        </w:tc>
        <w:tc>
          <w:tcPr>
            <w:tcW w:w="1691" w:type="dxa"/>
            <w:gridSpan w:val="2"/>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6" w:right="0" w:firstLine="0"/>
              <w:jc w:val="center"/>
            </w:pPr>
            <w:r>
              <w:rPr>
                <w:sz w:val="22"/>
              </w:rPr>
              <w:t xml:space="preserve">2 </w:t>
            </w:r>
          </w:p>
        </w:tc>
        <w:tc>
          <w:tcPr>
            <w:tcW w:w="1862" w:type="dxa"/>
            <w:gridSpan w:val="2"/>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center"/>
            </w:pPr>
            <w:r>
              <w:rPr>
                <w:sz w:val="22"/>
              </w:rPr>
              <w:t xml:space="preserve">1 </w:t>
            </w:r>
          </w:p>
        </w:tc>
        <w:tc>
          <w:tcPr>
            <w:tcW w:w="1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1" w:firstLine="0"/>
              <w:jc w:val="center"/>
            </w:pPr>
            <w:r>
              <w:rPr>
                <w:sz w:val="22"/>
              </w:rPr>
              <w:t xml:space="preserve">- </w:t>
            </w:r>
          </w:p>
        </w:tc>
        <w:tc>
          <w:tcPr>
            <w:tcW w:w="186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center"/>
            </w:pPr>
            <w:r>
              <w:rPr>
                <w:sz w:val="22"/>
              </w:rPr>
              <w:t xml:space="preserve">- </w:t>
            </w:r>
          </w:p>
        </w:tc>
      </w:tr>
      <w:tr w:rsidR="00E07859">
        <w:trPr>
          <w:trHeight w:val="264"/>
        </w:trPr>
        <w:tc>
          <w:tcPr>
            <w:tcW w:w="992" w:type="dxa"/>
            <w:gridSpan w:val="2"/>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52" w:right="0" w:firstLine="0"/>
              <w:jc w:val="center"/>
            </w:pPr>
            <w:r>
              <w:rPr>
                <w:b/>
                <w:sz w:val="22"/>
              </w:rPr>
              <w:t xml:space="preserve"> </w:t>
            </w:r>
          </w:p>
        </w:tc>
        <w:tc>
          <w:tcPr>
            <w:tcW w:w="6779" w:type="dxa"/>
            <w:gridSpan w:val="3"/>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9" w:right="0" w:firstLine="0"/>
              <w:jc w:val="center"/>
            </w:pPr>
            <w:r>
              <w:rPr>
                <w:b/>
                <w:sz w:val="22"/>
              </w:rPr>
              <w:t xml:space="preserve">Итого за год </w:t>
            </w:r>
          </w:p>
        </w:tc>
        <w:tc>
          <w:tcPr>
            <w:tcW w:w="1691" w:type="dxa"/>
            <w:gridSpan w:val="2"/>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6" w:right="0" w:firstLine="0"/>
              <w:jc w:val="center"/>
            </w:pPr>
            <w:r>
              <w:rPr>
                <w:b/>
                <w:sz w:val="22"/>
              </w:rPr>
              <w:t xml:space="preserve">35 </w:t>
            </w:r>
          </w:p>
        </w:tc>
        <w:tc>
          <w:tcPr>
            <w:tcW w:w="1862" w:type="dxa"/>
            <w:gridSpan w:val="2"/>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center"/>
            </w:pPr>
            <w:r>
              <w:rPr>
                <w:b/>
                <w:sz w:val="22"/>
              </w:rPr>
              <w:t xml:space="preserve">3 </w:t>
            </w:r>
          </w:p>
        </w:tc>
        <w:tc>
          <w:tcPr>
            <w:tcW w:w="144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center"/>
            </w:pPr>
            <w:r>
              <w:rPr>
                <w:b/>
                <w:sz w:val="22"/>
              </w:rPr>
              <w:t xml:space="preserve">1 </w:t>
            </w:r>
          </w:p>
        </w:tc>
        <w:tc>
          <w:tcPr>
            <w:tcW w:w="186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center"/>
            </w:pPr>
            <w:r>
              <w:rPr>
                <w:b/>
                <w:sz w:val="22"/>
              </w:rPr>
              <w:t xml:space="preserve">3 </w:t>
            </w:r>
          </w:p>
        </w:tc>
      </w:tr>
    </w:tbl>
    <w:p w:rsidR="00E07859" w:rsidRDefault="009E0A8B">
      <w:pPr>
        <w:spacing w:after="170" w:line="259" w:lineRule="auto"/>
        <w:ind w:left="708" w:right="0" w:firstLine="0"/>
        <w:jc w:val="left"/>
      </w:pPr>
      <w:r>
        <w:rPr>
          <w:b/>
        </w:rPr>
        <w:t xml:space="preserve"> </w:t>
      </w:r>
    </w:p>
    <w:p w:rsidR="00E07859" w:rsidRDefault="009E0A8B">
      <w:pPr>
        <w:ind w:left="4" w:right="746" w:firstLine="708"/>
      </w:pPr>
      <w:r>
        <w:t xml:space="preserve">Требования к результатам освоения основных образовательных программ структурируются по ключевым задачам общего образования, отражающим индивидуальные, общественные и государственные потребности, и включают личностные, метапредметные и предметные результаты. </w:t>
      </w:r>
    </w:p>
    <w:p w:rsidR="00E07859" w:rsidRDefault="009E0A8B">
      <w:pPr>
        <w:ind w:left="4" w:right="746" w:firstLine="708"/>
      </w:pPr>
      <w:r>
        <w:rPr>
          <w:b/>
          <w:i/>
        </w:rPr>
        <w:t>Личностные результаты</w:t>
      </w:r>
      <w:r>
        <w:t xml:space="preserve"> обучения в основной школе включают готовность и способность обучающихся к саморазвитию и личностному самоопределению, сформированность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социальные компетенции, правосознание, способность ставить цели и строить жизненные планы. </w:t>
      </w:r>
    </w:p>
    <w:p w:rsidR="00E07859" w:rsidRDefault="009E0A8B">
      <w:pPr>
        <w:ind w:left="718"/>
      </w:pPr>
      <w:r>
        <w:t xml:space="preserve">Основные личностные результаты обучения биологии: </w:t>
      </w:r>
    </w:p>
    <w:p w:rsidR="00E07859" w:rsidRDefault="009E0A8B">
      <w:pPr>
        <w:numPr>
          <w:ilvl w:val="0"/>
          <w:numId w:val="10"/>
        </w:numPr>
        <w:ind w:firstLine="708"/>
      </w:pPr>
      <w:r>
        <w:t xml:space="preserve">воспитание российской гражданской идентичности: патриотизма, любви и уважения к Отечеству, чувства гордости за свою Родину; осознание своей этнической принадлежности; усвоение гуманистических и традиционных ценностей многонационального российского общества; воспитание чувства ответственности и долги перед Родиной; </w:t>
      </w:r>
    </w:p>
    <w:p w:rsidR="00E07859" w:rsidRDefault="009E0A8B">
      <w:pPr>
        <w:numPr>
          <w:ilvl w:val="0"/>
          <w:numId w:val="10"/>
        </w:numPr>
        <w:ind w:firstLine="708"/>
      </w:pPr>
      <w:r>
        <w:t xml:space="preserve">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учѐтом устойчивых познавательных </w:t>
      </w:r>
    </w:p>
    <w:p w:rsidR="00E07859" w:rsidRDefault="009E0A8B">
      <w:pPr>
        <w:ind w:left="14"/>
      </w:pPr>
      <w:r>
        <w:t xml:space="preserve">интересов; </w:t>
      </w:r>
    </w:p>
    <w:p w:rsidR="00E07859" w:rsidRDefault="009E0A8B">
      <w:pPr>
        <w:numPr>
          <w:ilvl w:val="0"/>
          <w:numId w:val="10"/>
        </w:numPr>
        <w:ind w:firstLine="708"/>
      </w:pPr>
      <w:r>
        <w:t xml:space="preserve">знание основных принципов и правил отношения к живой природе, основ здорового образа жизни и здоровьесберегающux технологий; </w:t>
      </w:r>
    </w:p>
    <w:p w:rsidR="00E07859" w:rsidRDefault="009E0A8B">
      <w:pPr>
        <w:numPr>
          <w:ilvl w:val="0"/>
          <w:numId w:val="10"/>
        </w:numPr>
        <w:ind w:firstLine="708"/>
      </w:pPr>
      <w:r>
        <w:t xml:space="preserve">сформированность познавательных интересов и мотивов, направленных на изучение живой природы; интеллектуальных умений (доказывать, строить рассуждения, анализировать, делать выводы); эстетического отношения к живым объектам; </w:t>
      </w:r>
    </w:p>
    <w:p w:rsidR="00E07859" w:rsidRDefault="009E0A8B">
      <w:pPr>
        <w:numPr>
          <w:ilvl w:val="0"/>
          <w:numId w:val="10"/>
        </w:numPr>
        <w:ind w:firstLine="708"/>
      </w:pPr>
      <w:r>
        <w:t xml:space="preserve">формирование личностных представлений о целостности природы, осознание значимости и общности глобальных проблем человечества; </w:t>
      </w:r>
    </w:p>
    <w:p w:rsidR="00E07859" w:rsidRDefault="009E0A8B">
      <w:pPr>
        <w:numPr>
          <w:ilvl w:val="0"/>
          <w:numId w:val="10"/>
        </w:numPr>
        <w:ind w:firstLine="708"/>
      </w:pPr>
      <w:r>
        <w:lastRenderedPageBreak/>
        <w:t xml:space="preserve">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 </w:t>
      </w:r>
    </w:p>
    <w:p w:rsidR="00E07859" w:rsidRDefault="009E0A8B">
      <w:pPr>
        <w:numPr>
          <w:ilvl w:val="0"/>
          <w:numId w:val="10"/>
        </w:numPr>
        <w:ind w:firstLine="708"/>
      </w:pPr>
      <w:r>
        <w:t xml:space="preserve">формирование основ экологического сознания на основе признания ценности жизни во всех еѐ проявлениях и необходимости ответственного, бережного отношения к окружающей среде и рационального природопользования; </w:t>
      </w:r>
    </w:p>
    <w:p w:rsidR="00E07859" w:rsidRDefault="009E0A8B">
      <w:pPr>
        <w:ind w:left="4" w:firstLine="708"/>
      </w:pPr>
      <w:r>
        <w:t xml:space="preserve">12) осознание значения семьи в жизни человека и общества, принятие ценности семейной жизни, уважительное и заботливое отношение к членам своей семьи. </w:t>
      </w:r>
    </w:p>
    <w:p w:rsidR="00E07859" w:rsidRDefault="009E0A8B">
      <w:pPr>
        <w:ind w:left="4" w:right="750" w:firstLine="708"/>
      </w:pPr>
      <w:r>
        <w:rPr>
          <w:b/>
          <w:i/>
        </w:rPr>
        <w:t>Метапредметные результаты</w:t>
      </w:r>
      <w:r>
        <w:t xml:space="preserve"> обучения в основной школе состоят из освоенных обучающимися межпредметных понятий и универсальных учебных действий. А также способности их использования в учебной, познавательной и социальной практике, самостоятельности планирования и осуществления учебной деятельности и организации учебного сотрудничества с педагогами и сверстниками, к проектированию и построению индивидуальной образовательной траектории. </w:t>
      </w:r>
      <w:r>
        <w:rPr>
          <w:b/>
          <w:i/>
        </w:rPr>
        <w:t xml:space="preserve">Регулятивные: </w:t>
      </w:r>
    </w:p>
    <w:p w:rsidR="00E07859" w:rsidRDefault="009E0A8B">
      <w:pPr>
        <w:numPr>
          <w:ilvl w:val="0"/>
          <w:numId w:val="11"/>
        </w:numPr>
        <w:ind w:left="570" w:hanging="566"/>
      </w:pPr>
      <w:r>
        <w:t xml:space="preserve">Самостоятельно обнаруживать и формулировать учебную проблему, определять цель учебной деятельности, выбирать тему проекта. </w:t>
      </w:r>
    </w:p>
    <w:p w:rsidR="00E07859" w:rsidRDefault="009E0A8B">
      <w:pPr>
        <w:numPr>
          <w:ilvl w:val="0"/>
          <w:numId w:val="11"/>
        </w:numPr>
        <w:ind w:left="570" w:hanging="566"/>
      </w:pPr>
      <w:r>
        <w:t xml:space="preserve">Выдвигать версии решения проблемы, осознавать конечный результат, выбирать из предложенных и искать самостоятельно  средства достижения цели. </w:t>
      </w:r>
    </w:p>
    <w:p w:rsidR="00E07859" w:rsidRDefault="009E0A8B">
      <w:pPr>
        <w:numPr>
          <w:ilvl w:val="0"/>
          <w:numId w:val="11"/>
        </w:numPr>
        <w:ind w:left="570" w:hanging="566"/>
      </w:pPr>
      <w:r>
        <w:t xml:space="preserve">Составлять (индивидуально или в группе) план решения проблемы (выполнения проекта). </w:t>
      </w:r>
    </w:p>
    <w:p w:rsidR="00E07859" w:rsidRDefault="009E0A8B">
      <w:pPr>
        <w:numPr>
          <w:ilvl w:val="0"/>
          <w:numId w:val="11"/>
        </w:numPr>
        <w:ind w:left="570" w:hanging="566"/>
      </w:pPr>
      <w:r>
        <w:t xml:space="preserve">Работая по плану, сверять свои действия с целью и, при необходимости, исправлять ошибки самостоятельно. </w:t>
      </w:r>
      <w:r>
        <w:rPr>
          <w:rFonts w:ascii="Wingdings" w:eastAsia="Wingdings" w:hAnsi="Wingdings" w:cs="Wingdings"/>
        </w:rPr>
        <w:t></w:t>
      </w:r>
      <w:r>
        <w:rPr>
          <w:rFonts w:ascii="Arial" w:eastAsia="Arial" w:hAnsi="Arial" w:cs="Arial"/>
        </w:rPr>
        <w:t xml:space="preserve"> </w:t>
      </w:r>
      <w:r>
        <w:t xml:space="preserve">В диалоге с учителем совершенствовать самостоятельно выработанные критерии оценки. </w:t>
      </w:r>
    </w:p>
    <w:p w:rsidR="00E07859" w:rsidRDefault="009E0A8B">
      <w:pPr>
        <w:spacing w:after="38" w:line="259" w:lineRule="auto"/>
        <w:ind w:left="718" w:right="0"/>
        <w:jc w:val="left"/>
      </w:pPr>
      <w:r>
        <w:rPr>
          <w:b/>
          <w:i/>
        </w:rPr>
        <w:t xml:space="preserve">Познавательные: </w:t>
      </w:r>
    </w:p>
    <w:p w:rsidR="00E07859" w:rsidRDefault="009E0A8B">
      <w:pPr>
        <w:numPr>
          <w:ilvl w:val="0"/>
          <w:numId w:val="11"/>
        </w:numPr>
        <w:ind w:left="570" w:hanging="566"/>
      </w:pPr>
      <w:r>
        <w:t xml:space="preserve">Анализировать, сравнивать, классифицировать и обобщать факты и явления. Выявлять причины и следствия простых явлений. </w:t>
      </w:r>
    </w:p>
    <w:p w:rsidR="00E07859" w:rsidRDefault="009E0A8B">
      <w:pPr>
        <w:numPr>
          <w:ilvl w:val="0"/>
          <w:numId w:val="11"/>
        </w:numPr>
        <w:ind w:left="570" w:hanging="566"/>
      </w:pPr>
      <w:r>
        <w:t xml:space="preserve">Осуществлять сравнение, классификацию, самостоятельно выбирая основания и критерии для указанных логических операций; строить классификацию на основе дихотомического деления (на основе отрицания). </w:t>
      </w:r>
    </w:p>
    <w:p w:rsidR="00E07859" w:rsidRDefault="009E0A8B">
      <w:pPr>
        <w:numPr>
          <w:ilvl w:val="0"/>
          <w:numId w:val="11"/>
        </w:numPr>
        <w:ind w:left="570" w:hanging="566"/>
      </w:pPr>
      <w:r>
        <w:t xml:space="preserve">Уметь логически  рассуждать, устанавливать причинно-следственные связи. </w:t>
      </w:r>
    </w:p>
    <w:p w:rsidR="00E07859" w:rsidRDefault="009E0A8B">
      <w:pPr>
        <w:numPr>
          <w:ilvl w:val="0"/>
          <w:numId w:val="11"/>
        </w:numPr>
        <w:ind w:left="570" w:hanging="566"/>
      </w:pPr>
      <w:r>
        <w:t xml:space="preserve">Создавать схематические модели с выделением существенных характеристик объекта.  </w:t>
      </w:r>
    </w:p>
    <w:p w:rsidR="00E07859" w:rsidRDefault="009E0A8B">
      <w:pPr>
        <w:numPr>
          <w:ilvl w:val="0"/>
          <w:numId w:val="11"/>
        </w:numPr>
        <w:ind w:left="570" w:hanging="566"/>
      </w:pPr>
      <w:r>
        <w:t xml:space="preserve">Составлять тезисы, различные виды планов (простых, сложных и т.п.). Преобразовывать информацию  из одного вида в другой (таблицу в текст и пр.). </w:t>
      </w:r>
    </w:p>
    <w:p w:rsidR="00E07859" w:rsidRDefault="009E0A8B">
      <w:pPr>
        <w:numPr>
          <w:ilvl w:val="0"/>
          <w:numId w:val="11"/>
        </w:numPr>
        <w:ind w:left="570" w:hanging="566"/>
      </w:pPr>
      <w:r>
        <w:t xml:space="preserve">Вычитывать все уровни текстовой информации.  </w:t>
      </w:r>
    </w:p>
    <w:p w:rsidR="00E07859" w:rsidRDefault="009E0A8B">
      <w:pPr>
        <w:numPr>
          <w:ilvl w:val="0"/>
          <w:numId w:val="11"/>
        </w:numPr>
        <w:spacing w:after="1" w:line="280" w:lineRule="auto"/>
        <w:ind w:left="570" w:hanging="566"/>
      </w:pPr>
      <w:r>
        <w:t xml:space="preserve">Уметь определять возможные источники необходимых сведений, производить поиск информации, анализировать и оценивать ее достоверность.  </w:t>
      </w:r>
      <w:r>
        <w:rPr>
          <w:b/>
          <w:i/>
        </w:rPr>
        <w:t xml:space="preserve">Коммуникативные: </w:t>
      </w:r>
    </w:p>
    <w:p w:rsidR="00E07859" w:rsidRDefault="009E0A8B">
      <w:pPr>
        <w:numPr>
          <w:ilvl w:val="0"/>
          <w:numId w:val="11"/>
        </w:numPr>
        <w:ind w:left="570" w:hanging="566"/>
      </w:pPr>
      <w:r>
        <w:t xml:space="preserve">Самостоятельно организовывать учебное взаимодействие в группе: определять общие цели,  распределять роли,  договариваться друг с другом . </w:t>
      </w:r>
    </w:p>
    <w:p w:rsidR="00E07859" w:rsidRDefault="009E0A8B">
      <w:pPr>
        <w:numPr>
          <w:ilvl w:val="0"/>
          <w:numId w:val="11"/>
        </w:numPr>
        <w:ind w:left="570" w:hanging="566"/>
      </w:pPr>
      <w:r>
        <w:lastRenderedPageBreak/>
        <w:t xml:space="preserve">Средством  формирования коммуникативных умений служат технология проблемного диалога (побуждающий и подводящий диалог)  и  организация работы в малых группах, а также использование на уроках элементов технологии продуктивного чтения.  </w:t>
      </w:r>
      <w:r>
        <w:rPr>
          <w:b/>
          <w:i/>
        </w:rPr>
        <w:t>Предметными результатами</w:t>
      </w:r>
      <w:r>
        <w:t xml:space="preserve"> изучения предмета «Биология» являются следующие умения: 1-я линия развития – осознание роли жизни: </w:t>
      </w:r>
    </w:p>
    <w:p w:rsidR="00E07859" w:rsidRDefault="009E0A8B">
      <w:pPr>
        <w:numPr>
          <w:ilvl w:val="1"/>
          <w:numId w:val="11"/>
        </w:numPr>
        <w:ind w:hanging="348"/>
      </w:pPr>
      <w:r>
        <w:t xml:space="preserve">определять роль в природе различных групп организмов; </w:t>
      </w:r>
    </w:p>
    <w:p w:rsidR="00E07859" w:rsidRDefault="009E0A8B">
      <w:pPr>
        <w:numPr>
          <w:ilvl w:val="1"/>
          <w:numId w:val="11"/>
        </w:numPr>
        <w:ind w:hanging="348"/>
      </w:pPr>
      <w:r>
        <w:t xml:space="preserve">объяснять роль живых организмов в круговороте веществ экосистемы. </w:t>
      </w:r>
    </w:p>
    <w:p w:rsidR="00E07859" w:rsidRDefault="009E0A8B">
      <w:pPr>
        <w:spacing w:after="37"/>
        <w:ind w:left="14"/>
      </w:pPr>
      <w:r>
        <w:t xml:space="preserve">2-я линия развития – рассмотрение биологических процессов в развитии: </w:t>
      </w:r>
    </w:p>
    <w:p w:rsidR="00E07859" w:rsidRDefault="009E0A8B">
      <w:pPr>
        <w:numPr>
          <w:ilvl w:val="1"/>
          <w:numId w:val="11"/>
        </w:numPr>
        <w:ind w:hanging="348"/>
      </w:pPr>
      <w:r>
        <w:t xml:space="preserve">приводить примеры приспособлений организмов к среде обитания и объяснять их значение; </w:t>
      </w:r>
    </w:p>
    <w:p w:rsidR="00E07859" w:rsidRDefault="009E0A8B">
      <w:pPr>
        <w:numPr>
          <w:ilvl w:val="1"/>
          <w:numId w:val="11"/>
        </w:numPr>
        <w:ind w:hanging="348"/>
      </w:pPr>
      <w:r>
        <w:t xml:space="preserve">находить черты, свидетельствующие об усложнении живых организмов по сравнению с предками, и давать им объяснение; </w:t>
      </w:r>
    </w:p>
    <w:p w:rsidR="00E07859" w:rsidRDefault="009E0A8B">
      <w:pPr>
        <w:numPr>
          <w:ilvl w:val="1"/>
          <w:numId w:val="11"/>
        </w:numPr>
        <w:ind w:hanging="348"/>
      </w:pPr>
      <w:r>
        <w:t xml:space="preserve">объяснять приспособления на разных стадиях жизненных циклов. 3-я линия развития – использование биологических знаний в быту: </w:t>
      </w:r>
    </w:p>
    <w:p w:rsidR="00E07859" w:rsidRDefault="009E0A8B">
      <w:pPr>
        <w:numPr>
          <w:ilvl w:val="1"/>
          <w:numId w:val="11"/>
        </w:numPr>
        <w:ind w:hanging="348"/>
      </w:pPr>
      <w:r>
        <w:t xml:space="preserve">объяснять значение живых организмов в жизни и хозяйстве человека. 4-я линия развития –  объяснять мир с точки зрения биологии: </w:t>
      </w:r>
    </w:p>
    <w:p w:rsidR="00E07859" w:rsidRDefault="009E0A8B">
      <w:pPr>
        <w:numPr>
          <w:ilvl w:val="1"/>
          <w:numId w:val="11"/>
        </w:numPr>
        <w:ind w:hanging="348"/>
      </w:pPr>
      <w:r>
        <w:t xml:space="preserve">перечислять отличительные свойства живого; </w:t>
      </w:r>
    </w:p>
    <w:p w:rsidR="00E07859" w:rsidRDefault="009E0A8B">
      <w:pPr>
        <w:numPr>
          <w:ilvl w:val="1"/>
          <w:numId w:val="11"/>
        </w:numPr>
        <w:ind w:hanging="348"/>
      </w:pPr>
      <w:r>
        <w:t xml:space="preserve">различать (по таблице) основные группы живых организмов (бактерии: безъядерные, ядерные: грибы, растения, животные) и основные группы растений (водоросли, мхи, хвощи, плауны, папоротники, голосеменные и цветковые); </w:t>
      </w:r>
      <w:r>
        <w:rPr>
          <w:rFonts w:ascii="Segoe UI Symbol" w:eastAsia="Segoe UI Symbol" w:hAnsi="Segoe UI Symbol" w:cs="Segoe UI Symbol"/>
        </w:rPr>
        <w:t></w:t>
      </w:r>
      <w:r>
        <w:rPr>
          <w:rFonts w:ascii="Arial" w:eastAsia="Arial" w:hAnsi="Arial" w:cs="Arial"/>
        </w:rPr>
        <w:t xml:space="preserve"> </w:t>
      </w:r>
      <w:r>
        <w:t xml:space="preserve">определять основные органы растений (части клетки); </w:t>
      </w:r>
    </w:p>
    <w:p w:rsidR="00E07859" w:rsidRDefault="009E0A8B">
      <w:pPr>
        <w:numPr>
          <w:ilvl w:val="1"/>
          <w:numId w:val="11"/>
        </w:numPr>
        <w:ind w:hanging="348"/>
      </w:pPr>
      <w:r>
        <w:t xml:space="preserve">объяснять строение и жизнедеятельность изученных групп живых организмов (бактерии, грибы, водоросли, мхи, хвощи, плауны, папоротники, голосеменные и цветковые); </w:t>
      </w:r>
    </w:p>
    <w:p w:rsidR="00E07859" w:rsidRDefault="009E0A8B">
      <w:pPr>
        <w:numPr>
          <w:ilvl w:val="1"/>
          <w:numId w:val="11"/>
        </w:numPr>
        <w:ind w:hanging="348"/>
      </w:pPr>
      <w:r>
        <w:t xml:space="preserve">понимать смысл биологических терминов; </w:t>
      </w:r>
    </w:p>
    <w:p w:rsidR="00E07859" w:rsidRDefault="009E0A8B">
      <w:pPr>
        <w:numPr>
          <w:ilvl w:val="1"/>
          <w:numId w:val="11"/>
        </w:numPr>
        <w:ind w:hanging="348"/>
      </w:pPr>
      <w:r>
        <w:t xml:space="preserve">характеризовать методы биологической науки (наблюдение, сравнение, эксперимент, измерение) и их роль в познании живой природы; </w:t>
      </w:r>
    </w:p>
    <w:p w:rsidR="00E07859" w:rsidRDefault="009E0A8B">
      <w:pPr>
        <w:numPr>
          <w:ilvl w:val="1"/>
          <w:numId w:val="11"/>
        </w:numPr>
        <w:ind w:hanging="348"/>
      </w:pPr>
      <w:r>
        <w:t xml:space="preserve">проводить биологические опыты и эксперименты и объяснять их результаты; пользоваться увеличительными приборами и иметь элементарные навыки приготовления и изучения препаратов. </w:t>
      </w:r>
    </w:p>
    <w:p w:rsidR="00E07859" w:rsidRDefault="009E0A8B">
      <w:pPr>
        <w:ind w:left="364" w:right="5662" w:hanging="360"/>
      </w:pPr>
      <w:r>
        <w:t xml:space="preserve">5-я линия развития – оценивать поведение человека с точки зрения здорового образа жизни: </w:t>
      </w:r>
      <w:r>
        <w:rPr>
          <w:rFonts w:ascii="Segoe UI Symbol" w:eastAsia="Segoe UI Symbol" w:hAnsi="Segoe UI Symbol" w:cs="Segoe UI Symbol"/>
        </w:rPr>
        <w:t></w:t>
      </w:r>
      <w:r>
        <w:rPr>
          <w:rFonts w:ascii="Arial" w:eastAsia="Arial" w:hAnsi="Arial" w:cs="Arial"/>
        </w:rPr>
        <w:t xml:space="preserve"> </w:t>
      </w:r>
      <w:r>
        <w:t xml:space="preserve">использовать знания биологии при соблюдении правил повседневной гигиены; </w:t>
      </w:r>
    </w:p>
    <w:p w:rsidR="00E07859" w:rsidRDefault="009E0A8B">
      <w:pPr>
        <w:numPr>
          <w:ilvl w:val="1"/>
          <w:numId w:val="11"/>
        </w:numPr>
        <w:ind w:hanging="348"/>
      </w:pPr>
      <w:r>
        <w:t xml:space="preserve">различать съедобные и ядовитые грибы и растения своей местности. </w:t>
      </w:r>
    </w:p>
    <w:p w:rsidR="00E07859" w:rsidRDefault="009E0A8B">
      <w:pPr>
        <w:spacing w:after="0" w:line="259" w:lineRule="auto"/>
        <w:ind w:left="708" w:right="0" w:firstLine="0"/>
        <w:jc w:val="left"/>
      </w:pPr>
      <w:r>
        <w:t xml:space="preserve"> </w:t>
      </w:r>
    </w:p>
    <w:p w:rsidR="00E07859" w:rsidRDefault="009E0A8B">
      <w:pPr>
        <w:ind w:left="4" w:firstLine="708"/>
      </w:pPr>
      <w:r>
        <w:t xml:space="preserve">Предметные результаты обучения в основной школе включают освоенные обучающимися в ходе изучения учебного предмета умения.  </w:t>
      </w:r>
    </w:p>
    <w:p w:rsidR="00E07859" w:rsidRDefault="009E0A8B">
      <w:pPr>
        <w:ind w:left="4" w:right="747" w:firstLine="708"/>
      </w:pPr>
      <w:r>
        <w:t xml:space="preserve">Включают специфические для данной предметной области, виды деятельности по получению нового знания в рамках учебного предмета, его преобразованию и применению, формирование научного типа мышления, научных представлений о ключевых теориях, типах и видах отношений, владение научной терминологией, ключевыми понятиями, методами и приѐмами. </w:t>
      </w:r>
    </w:p>
    <w:p w:rsidR="00E07859" w:rsidRDefault="009E0A8B">
      <w:pPr>
        <w:spacing w:after="218" w:line="259" w:lineRule="auto"/>
        <w:ind w:left="0" w:right="0" w:firstLine="0"/>
        <w:jc w:val="left"/>
      </w:pPr>
      <w:r>
        <w:rPr>
          <w:rFonts w:ascii="Calibri" w:eastAsia="Calibri" w:hAnsi="Calibri" w:cs="Calibri"/>
          <w:sz w:val="22"/>
        </w:rPr>
        <w:t xml:space="preserve"> </w:t>
      </w:r>
    </w:p>
    <w:p w:rsidR="00E07859" w:rsidRDefault="009E0A8B">
      <w:pPr>
        <w:spacing w:after="218" w:line="259" w:lineRule="auto"/>
        <w:ind w:left="0" w:right="0" w:firstLine="0"/>
        <w:jc w:val="left"/>
      </w:pPr>
      <w:r>
        <w:rPr>
          <w:rFonts w:ascii="Calibri" w:eastAsia="Calibri" w:hAnsi="Calibri" w:cs="Calibri"/>
          <w:sz w:val="22"/>
        </w:rPr>
        <w:lastRenderedPageBreak/>
        <w:t xml:space="preserve"> </w:t>
      </w:r>
    </w:p>
    <w:p w:rsidR="00E07859" w:rsidRDefault="009E0A8B" w:rsidP="006043FA">
      <w:pPr>
        <w:spacing w:after="218" w:line="259" w:lineRule="auto"/>
        <w:ind w:left="0" w:right="0" w:firstLine="0"/>
        <w:jc w:val="left"/>
      </w:pPr>
      <w:r>
        <w:rPr>
          <w:rFonts w:ascii="Calibri" w:eastAsia="Calibri" w:hAnsi="Calibri" w:cs="Calibri"/>
          <w:sz w:val="22"/>
        </w:rPr>
        <w:t xml:space="preserve"> </w:t>
      </w:r>
      <w:r>
        <w:rPr>
          <w:b/>
          <w:sz w:val="28"/>
        </w:rPr>
        <w:t>Календарно-тематическое планирование уроков  биологии 10 класс</w:t>
      </w:r>
      <w:r>
        <w:rPr>
          <w:sz w:val="28"/>
        </w:rPr>
        <w:t xml:space="preserve"> </w:t>
      </w:r>
    </w:p>
    <w:p w:rsidR="00E07859" w:rsidRDefault="009E0A8B">
      <w:pPr>
        <w:spacing w:after="24" w:line="259" w:lineRule="auto"/>
        <w:ind w:left="4457" w:right="0" w:firstLine="0"/>
        <w:jc w:val="left"/>
      </w:pPr>
      <w:r>
        <w:rPr>
          <w:b/>
          <w:sz w:val="28"/>
        </w:rPr>
        <w:t>Учебник</w:t>
      </w:r>
      <w:r>
        <w:rPr>
          <w:sz w:val="28"/>
        </w:rPr>
        <w:t xml:space="preserve">  Биология. Живой организм 10 класс.  </w:t>
      </w:r>
    </w:p>
    <w:p w:rsidR="00E07859" w:rsidRDefault="009E0A8B">
      <w:pPr>
        <w:spacing w:after="0" w:line="259" w:lineRule="auto"/>
        <w:ind w:left="3818" w:right="4486"/>
        <w:jc w:val="center"/>
      </w:pPr>
      <w:r>
        <w:rPr>
          <w:b/>
          <w:sz w:val="28"/>
        </w:rPr>
        <w:t>Автор:</w:t>
      </w:r>
      <w:r>
        <w:rPr>
          <w:sz w:val="28"/>
        </w:rPr>
        <w:t xml:space="preserve">  Л. Н. Сухорукова, В.С. Кучменко, Т.В.Иванова  35 часов ( 1 час в неделю) </w:t>
      </w:r>
    </w:p>
    <w:tbl>
      <w:tblPr>
        <w:tblStyle w:val="TableGrid"/>
        <w:tblW w:w="15986" w:type="dxa"/>
        <w:tblInd w:w="-720" w:type="dxa"/>
        <w:tblCellMar>
          <w:top w:w="7" w:type="dxa"/>
        </w:tblCellMar>
        <w:tblLook w:val="04A0" w:firstRow="1" w:lastRow="0" w:firstColumn="1" w:lastColumn="0" w:noHBand="0" w:noVBand="1"/>
      </w:tblPr>
      <w:tblGrid>
        <w:gridCol w:w="825"/>
        <w:gridCol w:w="3383"/>
        <w:gridCol w:w="1085"/>
        <w:gridCol w:w="883"/>
        <w:gridCol w:w="4324"/>
        <w:gridCol w:w="1974"/>
        <w:gridCol w:w="1859"/>
        <w:gridCol w:w="1653"/>
      </w:tblGrid>
      <w:tr w:rsidR="00E07859">
        <w:trPr>
          <w:trHeight w:val="845"/>
        </w:trPr>
        <w:tc>
          <w:tcPr>
            <w:tcW w:w="830" w:type="dxa"/>
            <w:vMerge w:val="restart"/>
            <w:tcBorders>
              <w:top w:val="single" w:sz="4" w:space="0" w:color="000000"/>
              <w:left w:val="single" w:sz="4" w:space="0" w:color="000000"/>
              <w:bottom w:val="single" w:sz="4" w:space="0" w:color="000000"/>
              <w:right w:val="single" w:sz="4" w:space="0" w:color="000000"/>
            </w:tcBorders>
          </w:tcPr>
          <w:p w:rsidR="00E07859" w:rsidRDefault="009E0A8B">
            <w:pPr>
              <w:spacing w:after="263" w:line="259" w:lineRule="auto"/>
              <w:ind w:right="0" w:firstLine="0"/>
              <w:jc w:val="left"/>
            </w:pPr>
            <w:r>
              <w:rPr>
                <w:b/>
              </w:rPr>
              <w:t xml:space="preserve">№ </w:t>
            </w:r>
          </w:p>
          <w:p w:rsidR="00E07859" w:rsidRDefault="009E0A8B">
            <w:pPr>
              <w:spacing w:after="0" w:line="259" w:lineRule="auto"/>
              <w:ind w:right="0" w:firstLine="0"/>
              <w:jc w:val="left"/>
            </w:pPr>
            <w:r>
              <w:rPr>
                <w:b/>
              </w:rPr>
              <w:t xml:space="preserve">урока </w:t>
            </w:r>
          </w:p>
        </w:tc>
        <w:tc>
          <w:tcPr>
            <w:tcW w:w="3432" w:type="dxa"/>
            <w:vMerge w:val="restart"/>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2" w:firstLine="0"/>
              <w:jc w:val="left"/>
            </w:pPr>
            <w:r>
              <w:rPr>
                <w:b/>
              </w:rPr>
              <w:t xml:space="preserve">Основное содержание по темам </w:t>
            </w:r>
          </w:p>
        </w:tc>
        <w:tc>
          <w:tcPr>
            <w:tcW w:w="1985" w:type="dxa"/>
            <w:gridSpan w:val="2"/>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Сроки выполнения </w:t>
            </w:r>
          </w:p>
        </w:tc>
        <w:tc>
          <w:tcPr>
            <w:tcW w:w="4395" w:type="dxa"/>
            <w:vMerge w:val="restart"/>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Характеристика основных видов деятельности ученика (на уровне учебных действий) </w:t>
            </w:r>
          </w:p>
        </w:tc>
        <w:tc>
          <w:tcPr>
            <w:tcW w:w="1985" w:type="dxa"/>
            <w:vMerge w:val="restart"/>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Практическая часть </w:t>
            </w:r>
          </w:p>
        </w:tc>
        <w:tc>
          <w:tcPr>
            <w:tcW w:w="1700" w:type="dxa"/>
            <w:vMerge w:val="restart"/>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Оборудование урока </w:t>
            </w:r>
          </w:p>
        </w:tc>
        <w:tc>
          <w:tcPr>
            <w:tcW w:w="1658" w:type="dxa"/>
            <w:vMerge w:val="restart"/>
            <w:tcBorders>
              <w:top w:val="single" w:sz="4" w:space="0" w:color="000000"/>
              <w:left w:val="single" w:sz="4" w:space="0" w:color="000000"/>
              <w:bottom w:val="single" w:sz="4" w:space="0" w:color="000000"/>
              <w:right w:val="single" w:sz="8" w:space="0" w:color="000000"/>
            </w:tcBorders>
          </w:tcPr>
          <w:p w:rsidR="00E07859" w:rsidRDefault="009E0A8B">
            <w:pPr>
              <w:spacing w:after="0" w:line="259" w:lineRule="auto"/>
              <w:ind w:right="2" w:firstLine="0"/>
              <w:jc w:val="left"/>
            </w:pPr>
            <w:r>
              <w:rPr>
                <w:b/>
              </w:rPr>
              <w:t xml:space="preserve">Формы и темы контроля   </w:t>
            </w:r>
          </w:p>
        </w:tc>
      </w:tr>
      <w:tr w:rsidR="00E07859">
        <w:trPr>
          <w:trHeight w:val="528"/>
        </w:trPr>
        <w:tc>
          <w:tcPr>
            <w:tcW w:w="0" w:type="auto"/>
            <w:vMerge/>
            <w:tcBorders>
              <w:top w:val="nil"/>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09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дата </w:t>
            </w:r>
          </w:p>
        </w:tc>
        <w:tc>
          <w:tcPr>
            <w:tcW w:w="88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1" w:right="0" w:firstLine="0"/>
              <w:jc w:val="left"/>
            </w:pPr>
            <w:r>
              <w:rPr>
                <w:b/>
              </w:rPr>
              <w:t xml:space="preserve">факт </w:t>
            </w:r>
          </w:p>
        </w:tc>
        <w:tc>
          <w:tcPr>
            <w:tcW w:w="0" w:type="auto"/>
            <w:vMerge/>
            <w:tcBorders>
              <w:top w:val="nil"/>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0" w:type="auto"/>
            <w:vMerge/>
            <w:tcBorders>
              <w:top w:val="nil"/>
              <w:left w:val="single" w:sz="4" w:space="0" w:color="000000"/>
              <w:bottom w:val="single" w:sz="4" w:space="0" w:color="000000"/>
              <w:right w:val="single" w:sz="8" w:space="0" w:color="000000"/>
            </w:tcBorders>
          </w:tcPr>
          <w:p w:rsidR="00E07859" w:rsidRDefault="00E07859">
            <w:pPr>
              <w:spacing w:after="160" w:line="259" w:lineRule="auto"/>
              <w:ind w:left="0" w:right="0" w:firstLine="0"/>
              <w:jc w:val="left"/>
            </w:pPr>
          </w:p>
        </w:tc>
      </w:tr>
      <w:tr w:rsidR="00E07859">
        <w:trPr>
          <w:trHeight w:val="838"/>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p w:rsidR="00E07859" w:rsidRDefault="009E0A8B">
            <w:pPr>
              <w:spacing w:after="0" w:line="259" w:lineRule="auto"/>
              <w:ind w:right="0" w:firstLine="0"/>
              <w:jc w:val="left"/>
            </w:pPr>
            <w:r>
              <w:rPr>
                <w:b/>
              </w:rPr>
              <w:t xml:space="preserve"> </w:t>
            </w:r>
          </w:p>
        </w:tc>
        <w:tc>
          <w:tcPr>
            <w:tcW w:w="15156" w:type="dxa"/>
            <w:gridSpan w:val="7"/>
            <w:tcBorders>
              <w:top w:val="single" w:sz="4" w:space="0" w:color="000000"/>
              <w:left w:val="single" w:sz="4" w:space="0" w:color="000000"/>
              <w:bottom w:val="single" w:sz="4" w:space="0" w:color="000000"/>
              <w:right w:val="single" w:sz="8" w:space="0" w:color="000000"/>
            </w:tcBorders>
          </w:tcPr>
          <w:p w:rsidR="00E07859" w:rsidRDefault="009E0A8B">
            <w:pPr>
              <w:spacing w:after="26" w:line="259" w:lineRule="auto"/>
              <w:ind w:right="0" w:firstLine="0"/>
              <w:jc w:val="left"/>
            </w:pPr>
            <w:r>
              <w:rPr>
                <w:b/>
              </w:rPr>
              <w:t xml:space="preserve"> </w:t>
            </w:r>
          </w:p>
          <w:p w:rsidR="00E07859" w:rsidRDefault="009E0A8B">
            <w:pPr>
              <w:spacing w:after="0" w:line="259" w:lineRule="auto"/>
              <w:ind w:left="0" w:right="20" w:firstLine="0"/>
              <w:jc w:val="center"/>
            </w:pPr>
            <w:r>
              <w:rPr>
                <w:b/>
              </w:rPr>
              <w:t xml:space="preserve">Введение (1 час) </w:t>
            </w:r>
          </w:p>
          <w:p w:rsidR="00E07859" w:rsidRDefault="009E0A8B">
            <w:pPr>
              <w:spacing w:after="0" w:line="259" w:lineRule="auto"/>
              <w:ind w:right="0" w:firstLine="0"/>
              <w:jc w:val="left"/>
            </w:pPr>
            <w:r>
              <w:rPr>
                <w:b/>
              </w:rPr>
              <w:t xml:space="preserve"> </w:t>
            </w:r>
          </w:p>
        </w:tc>
      </w:tr>
      <w:tr w:rsidR="00E07859">
        <w:trPr>
          <w:trHeight w:val="2218"/>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1.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Почему важно изучать общую биологию </w:t>
            </w:r>
          </w:p>
        </w:tc>
        <w:tc>
          <w:tcPr>
            <w:tcW w:w="109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8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1" w:lineRule="auto"/>
              <w:ind w:right="0" w:firstLine="0"/>
              <w:jc w:val="left"/>
            </w:pPr>
            <w:r>
              <w:t xml:space="preserve">Обосновывать важность знаний  по цитологии, гистологии, эмбриологии, биохимии, генетике, экологии; </w:t>
            </w:r>
          </w:p>
          <w:p w:rsidR="00E07859" w:rsidRDefault="009E0A8B">
            <w:pPr>
              <w:spacing w:after="0" w:line="279" w:lineRule="auto"/>
              <w:ind w:right="17" w:firstLine="0"/>
              <w:jc w:val="left"/>
            </w:pPr>
            <w:r>
              <w:t xml:space="preserve">Называть фундаментальные разделы общей биологии и предмет </w:t>
            </w:r>
          </w:p>
          <w:p w:rsidR="00E07859" w:rsidRDefault="009E0A8B">
            <w:pPr>
              <w:spacing w:after="0" w:line="259" w:lineRule="auto"/>
              <w:ind w:right="0" w:firstLine="0"/>
              <w:jc w:val="left"/>
            </w:pPr>
            <w:r>
              <w:t xml:space="preserve">их изучения; </w:t>
            </w:r>
          </w:p>
          <w:p w:rsidR="00E07859" w:rsidRDefault="009E0A8B">
            <w:pPr>
              <w:spacing w:after="0" w:line="259" w:lineRule="auto"/>
              <w:ind w:right="0" w:firstLine="0"/>
              <w:jc w:val="left"/>
            </w:pPr>
            <w: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37" w:right="0" w:firstLine="0"/>
              <w:jc w:val="center"/>
            </w:pPr>
            <w:r>
              <w:rPr>
                <w:b/>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учебник, тетрадьтренажѐр, электронное приложение к учебнику</w:t>
            </w:r>
            <w:r>
              <w:rPr>
                <w:b/>
              </w:rPr>
              <w:t xml:space="preserve">. </w:t>
            </w:r>
          </w:p>
        </w:tc>
        <w:tc>
          <w:tcPr>
            <w:tcW w:w="1658" w:type="dxa"/>
            <w:tcBorders>
              <w:top w:val="single" w:sz="4" w:space="0" w:color="000000"/>
              <w:left w:val="single" w:sz="4" w:space="0" w:color="000000"/>
              <w:bottom w:val="single" w:sz="4" w:space="0" w:color="000000"/>
              <w:right w:val="single" w:sz="8" w:space="0" w:color="000000"/>
            </w:tcBorders>
          </w:tcPr>
          <w:p w:rsidR="00E07859" w:rsidRDefault="009E0A8B">
            <w:pPr>
              <w:spacing w:after="804" w:line="259" w:lineRule="auto"/>
              <w:ind w:left="0" w:right="19" w:firstLine="0"/>
              <w:jc w:val="center"/>
            </w:pPr>
            <w:r>
              <w:t xml:space="preserve">Беседа </w:t>
            </w:r>
          </w:p>
          <w:p w:rsidR="00E07859" w:rsidRDefault="009E0A8B">
            <w:pPr>
              <w:spacing w:after="0" w:line="259" w:lineRule="auto"/>
              <w:ind w:left="-25" w:right="0" w:firstLine="0"/>
              <w:jc w:val="left"/>
            </w:pPr>
            <w:r>
              <w:t xml:space="preserve"> </w:t>
            </w:r>
          </w:p>
        </w:tc>
      </w:tr>
      <w:tr w:rsidR="00E07859">
        <w:trPr>
          <w:trHeight w:val="286"/>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15156" w:type="dxa"/>
            <w:gridSpan w:val="7"/>
            <w:tcBorders>
              <w:top w:val="single" w:sz="4" w:space="0" w:color="000000"/>
              <w:left w:val="single" w:sz="4" w:space="0" w:color="000000"/>
              <w:bottom w:val="single" w:sz="4" w:space="0" w:color="000000"/>
              <w:right w:val="single" w:sz="8" w:space="0" w:color="000000"/>
            </w:tcBorders>
          </w:tcPr>
          <w:p w:rsidR="00E07859" w:rsidRDefault="009E0A8B">
            <w:pPr>
              <w:spacing w:after="0" w:line="259" w:lineRule="auto"/>
              <w:ind w:left="0" w:right="37" w:firstLine="0"/>
              <w:jc w:val="center"/>
            </w:pPr>
            <w:r>
              <w:rPr>
                <w:b/>
              </w:rPr>
              <w:t xml:space="preserve">Строение и функции клетки .Размножение и индивидуальное развитие ( 19ч.) </w:t>
            </w:r>
          </w:p>
        </w:tc>
      </w:tr>
      <w:tr w:rsidR="00E07859">
        <w:trPr>
          <w:trHeight w:val="2220"/>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2.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Неорганические вещества клетки </w:t>
            </w:r>
          </w:p>
        </w:tc>
        <w:tc>
          <w:tcPr>
            <w:tcW w:w="109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8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8"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24" w:line="258" w:lineRule="auto"/>
              <w:ind w:right="37" w:firstLine="0"/>
              <w:jc w:val="left"/>
            </w:pPr>
            <w:r>
              <w:rPr>
                <w:b/>
              </w:rPr>
              <w:t xml:space="preserve">Называть </w:t>
            </w:r>
            <w:r>
              <w:t xml:space="preserve">группы химических элементов клетки и иллюстрировать их примерами; </w:t>
            </w:r>
            <w:r>
              <w:rPr>
                <w:b/>
              </w:rPr>
              <w:t xml:space="preserve">Определять </w:t>
            </w:r>
            <w:r>
              <w:t xml:space="preserve">понятия по теме урока; </w:t>
            </w:r>
          </w:p>
          <w:p w:rsidR="00E07859" w:rsidRDefault="009E0A8B">
            <w:pPr>
              <w:spacing w:after="0" w:line="259" w:lineRule="auto"/>
              <w:ind w:right="0" w:firstLine="0"/>
              <w:jc w:val="left"/>
            </w:pPr>
            <w:r>
              <w:rPr>
                <w:b/>
              </w:rPr>
              <w:t xml:space="preserve">Описывать </w:t>
            </w:r>
            <w:r>
              <w:t xml:space="preserve">значение микро- и макроэлементов, строение молекул воды , свойства и функции воды в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45" w:firstLine="0"/>
            </w:pPr>
            <w:r>
              <w:t>учебник, тетрадьтренажѐр, электронное приложение к учебнику</w:t>
            </w:r>
            <w:r>
              <w:rPr>
                <w:b/>
              </w:rPr>
              <w:t xml:space="preserve"> . </w:t>
            </w:r>
          </w:p>
        </w:tc>
        <w:tc>
          <w:tcPr>
            <w:tcW w:w="1658" w:type="dxa"/>
            <w:tcBorders>
              <w:top w:val="single" w:sz="4" w:space="0" w:color="000000"/>
              <w:left w:val="single" w:sz="4" w:space="0" w:color="000000"/>
              <w:bottom w:val="single" w:sz="4" w:space="0" w:color="000000"/>
              <w:right w:val="single" w:sz="8" w:space="0" w:color="000000"/>
            </w:tcBorders>
          </w:tcPr>
          <w:p w:rsidR="00E07859" w:rsidRDefault="009E0A8B">
            <w:pPr>
              <w:spacing w:after="509" w:line="276" w:lineRule="auto"/>
              <w:ind w:right="0" w:firstLine="0"/>
              <w:jc w:val="left"/>
            </w:pPr>
            <w:r>
              <w:t xml:space="preserve">Фронтальный опрос </w:t>
            </w:r>
          </w:p>
          <w:p w:rsidR="00E07859" w:rsidRDefault="009E0A8B">
            <w:pPr>
              <w:spacing w:after="0" w:line="259" w:lineRule="auto"/>
              <w:ind w:left="-25" w:right="0" w:firstLine="0"/>
              <w:jc w:val="left"/>
            </w:pPr>
            <w:r>
              <w:t xml:space="preserve"> </w:t>
            </w:r>
          </w:p>
        </w:tc>
      </w:tr>
    </w:tbl>
    <w:p w:rsidR="00E07859" w:rsidRDefault="00E07859">
      <w:pPr>
        <w:spacing w:after="0" w:line="259" w:lineRule="auto"/>
        <w:ind w:left="-1133" w:right="48" w:firstLine="0"/>
        <w:jc w:val="left"/>
      </w:pPr>
    </w:p>
    <w:tbl>
      <w:tblPr>
        <w:tblStyle w:val="TableGrid"/>
        <w:tblW w:w="15991" w:type="dxa"/>
        <w:tblInd w:w="-720" w:type="dxa"/>
        <w:tblCellMar>
          <w:top w:w="7" w:type="dxa"/>
        </w:tblCellMar>
        <w:tblLook w:val="04A0" w:firstRow="1" w:lastRow="0" w:firstColumn="1" w:lastColumn="0" w:noHBand="0" w:noVBand="1"/>
      </w:tblPr>
      <w:tblGrid>
        <w:gridCol w:w="815"/>
        <w:gridCol w:w="3411"/>
        <w:gridCol w:w="1088"/>
        <w:gridCol w:w="855"/>
        <w:gridCol w:w="4330"/>
        <w:gridCol w:w="1976"/>
        <w:gridCol w:w="1859"/>
        <w:gridCol w:w="1657"/>
      </w:tblGrid>
      <w:tr w:rsidR="00E07859">
        <w:trPr>
          <w:trHeight w:val="286"/>
        </w:trPr>
        <w:tc>
          <w:tcPr>
            <w:tcW w:w="83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3432"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112"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874"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клетке.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70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663"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2218"/>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3.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Органические вещества клетки. Углеводы. Липиды. </w:t>
            </w:r>
          </w:p>
        </w:tc>
        <w:tc>
          <w:tcPr>
            <w:tcW w:w="111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7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8" w:lineRule="auto"/>
              <w:ind w:right="0" w:firstLine="0"/>
              <w:jc w:val="left"/>
            </w:pPr>
            <w:r>
              <w:rPr>
                <w:b/>
              </w:rPr>
              <w:t xml:space="preserve">Называть </w:t>
            </w:r>
            <w:r>
              <w:t xml:space="preserve">основные группы углеводов, липидов; </w:t>
            </w:r>
          </w:p>
          <w:p w:rsidR="00E07859" w:rsidRDefault="009E0A8B">
            <w:pPr>
              <w:spacing w:after="0" w:line="276" w:lineRule="auto"/>
              <w:ind w:right="30" w:firstLine="0"/>
              <w:jc w:val="left"/>
            </w:pPr>
            <w:r>
              <w:rPr>
                <w:b/>
              </w:rPr>
              <w:t xml:space="preserve">Определять </w:t>
            </w:r>
            <w:r>
              <w:t xml:space="preserve">понятия по теме урока; </w:t>
            </w:r>
          </w:p>
          <w:p w:rsidR="00E07859" w:rsidRDefault="009E0A8B">
            <w:pPr>
              <w:spacing w:after="0" w:line="259" w:lineRule="auto"/>
              <w:ind w:right="0" w:firstLine="0"/>
              <w:jc w:val="left"/>
            </w:pPr>
            <w:r>
              <w:rPr>
                <w:b/>
              </w:rPr>
              <w:t xml:space="preserve">Описывать </w:t>
            </w:r>
            <w:r>
              <w:t xml:space="preserve">строение углеводов разных групп, функции, выполняемые углеводами и липидами.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45" w:firstLine="0"/>
            </w:pPr>
            <w:r>
              <w:t>учебник, тетрадьтренажѐр, электронное приложение к учебнику</w:t>
            </w:r>
            <w:r>
              <w:rPr>
                <w:b/>
              </w:rPr>
              <w:t xml:space="preserve"> .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1" w:lineRule="auto"/>
              <w:ind w:right="0" w:firstLine="0"/>
              <w:jc w:val="left"/>
            </w:pPr>
            <w:r>
              <w:t xml:space="preserve">Работа по карточкам, индивидуаль ный опрос </w:t>
            </w:r>
          </w:p>
          <w:p w:rsidR="00E07859" w:rsidRDefault="009E0A8B">
            <w:pPr>
              <w:spacing w:after="0" w:line="259" w:lineRule="auto"/>
              <w:ind w:left="-25" w:right="0" w:firstLine="0"/>
              <w:jc w:val="left"/>
            </w:pPr>
            <w:r>
              <w:t xml:space="preserve"> </w:t>
            </w:r>
          </w:p>
        </w:tc>
      </w:tr>
      <w:tr w:rsidR="00E07859">
        <w:trPr>
          <w:trHeight w:val="1945"/>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4.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Белки. Строение белковых молекул. </w:t>
            </w:r>
          </w:p>
        </w:tc>
        <w:tc>
          <w:tcPr>
            <w:tcW w:w="111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7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45" w:line="239" w:lineRule="auto"/>
              <w:ind w:right="34" w:firstLine="0"/>
            </w:pPr>
            <w:r>
              <w:rPr>
                <w:b/>
              </w:rPr>
              <w:t>Называть</w:t>
            </w:r>
            <w:r>
              <w:t xml:space="preserve"> структурные компоненты белковой молекулы. </w:t>
            </w:r>
          </w:p>
          <w:p w:rsidR="00E07859" w:rsidRDefault="009E0A8B">
            <w:pPr>
              <w:spacing w:after="0" w:line="259" w:lineRule="auto"/>
              <w:ind w:right="0" w:firstLine="0"/>
              <w:jc w:val="left"/>
            </w:pPr>
            <w:r>
              <w:t xml:space="preserve">Группы белков; </w:t>
            </w:r>
          </w:p>
          <w:p w:rsidR="00E07859" w:rsidRDefault="009E0A8B">
            <w:pPr>
              <w:spacing w:after="0" w:line="276" w:lineRule="auto"/>
              <w:ind w:right="30" w:firstLine="0"/>
              <w:jc w:val="left"/>
            </w:pPr>
            <w:r>
              <w:rPr>
                <w:b/>
              </w:rPr>
              <w:t xml:space="preserve">Определять </w:t>
            </w:r>
            <w:r>
              <w:t xml:space="preserve">понятия по теме урока; </w:t>
            </w:r>
          </w:p>
          <w:p w:rsidR="00E07859" w:rsidRDefault="009E0A8B">
            <w:pPr>
              <w:spacing w:after="0" w:line="259" w:lineRule="auto"/>
              <w:ind w:right="0" w:firstLine="0"/>
              <w:jc w:val="left"/>
            </w:pPr>
            <w:r>
              <w:rPr>
                <w:b/>
              </w:rPr>
              <w:t>Объяснять я</w:t>
            </w:r>
            <w:r>
              <w:t xml:space="preserve">вления денатурации и ренатурации.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45" w:firstLine="0"/>
            </w:pPr>
            <w:r>
              <w:t>учебник, тетрадьтренажѐр, электронное приложение к учебнику</w:t>
            </w:r>
            <w:r>
              <w:rPr>
                <w:b/>
              </w:rPr>
              <w:t xml:space="preserve"> .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506" w:line="278" w:lineRule="auto"/>
              <w:ind w:right="0" w:firstLine="0"/>
              <w:jc w:val="left"/>
            </w:pPr>
            <w:r>
              <w:t xml:space="preserve">Биологическ ий диктант </w:t>
            </w:r>
          </w:p>
          <w:p w:rsidR="00E07859" w:rsidRDefault="009E0A8B">
            <w:pPr>
              <w:spacing w:after="0" w:line="259" w:lineRule="auto"/>
              <w:ind w:left="-25" w:right="0" w:firstLine="0"/>
              <w:jc w:val="left"/>
            </w:pPr>
            <w:r>
              <w:t xml:space="preserve"> </w:t>
            </w:r>
          </w:p>
        </w:tc>
      </w:tr>
      <w:tr w:rsidR="00E07859">
        <w:trPr>
          <w:trHeight w:val="2494"/>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5.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Функции белков. </w:t>
            </w:r>
          </w:p>
        </w:tc>
        <w:tc>
          <w:tcPr>
            <w:tcW w:w="111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7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7" w:lineRule="auto"/>
              <w:ind w:right="0" w:firstLine="0"/>
              <w:jc w:val="left"/>
            </w:pPr>
            <w:r>
              <w:rPr>
                <w:b/>
              </w:rPr>
              <w:t xml:space="preserve">Называть </w:t>
            </w:r>
            <w:r>
              <w:t xml:space="preserve">выполняемые белками функции; </w:t>
            </w:r>
          </w:p>
          <w:p w:rsidR="00E07859" w:rsidRDefault="009E0A8B">
            <w:pPr>
              <w:spacing w:after="0" w:line="276" w:lineRule="auto"/>
              <w:ind w:right="30" w:firstLine="0"/>
              <w:jc w:val="left"/>
            </w:pPr>
            <w:r>
              <w:rPr>
                <w:b/>
              </w:rPr>
              <w:t xml:space="preserve">Определять </w:t>
            </w:r>
            <w:r>
              <w:t xml:space="preserve">понятия по теме урока; </w:t>
            </w:r>
          </w:p>
          <w:p w:rsidR="00E07859" w:rsidRDefault="009E0A8B">
            <w:pPr>
              <w:spacing w:after="1" w:line="278" w:lineRule="auto"/>
              <w:ind w:right="0" w:firstLine="0"/>
              <w:jc w:val="left"/>
            </w:pPr>
            <w:r>
              <w:rPr>
                <w:b/>
              </w:rPr>
              <w:t xml:space="preserve">Описывать </w:t>
            </w:r>
            <w:r>
              <w:t xml:space="preserve">функции, выполняемые белками в клетке; </w:t>
            </w:r>
          </w:p>
          <w:p w:rsidR="00E07859" w:rsidRDefault="009E0A8B">
            <w:pPr>
              <w:spacing w:after="0" w:line="278" w:lineRule="auto"/>
              <w:ind w:right="0" w:firstLine="0"/>
              <w:jc w:val="left"/>
            </w:pPr>
            <w:r>
              <w:rPr>
                <w:b/>
              </w:rPr>
              <w:t xml:space="preserve">Уметь </w:t>
            </w:r>
            <w:r>
              <w:t xml:space="preserve">ставить эксперимент и оформлять его результаты. </w:t>
            </w:r>
          </w:p>
          <w:p w:rsidR="00E07859" w:rsidRDefault="009E0A8B">
            <w:pPr>
              <w:spacing w:after="0" w:line="259" w:lineRule="auto"/>
              <w:ind w:right="0" w:firstLine="0"/>
              <w:jc w:val="left"/>
            </w:pPr>
            <w: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Лабораторная работа №1</w:t>
            </w:r>
            <w:r>
              <w:t xml:space="preserve"> «Роль ферментов в клетке»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45" w:firstLine="0"/>
            </w:pPr>
            <w:r>
              <w:t>учебник, тетрадьтренажѐр, электронное приложение к учебнику</w:t>
            </w:r>
            <w:r>
              <w:rPr>
                <w:b/>
              </w:rPr>
              <w:t xml:space="preserve"> .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508" w:line="276" w:lineRule="auto"/>
              <w:ind w:right="0" w:firstLine="0"/>
              <w:jc w:val="left"/>
            </w:pPr>
            <w:r>
              <w:t xml:space="preserve">Лабораторны й урок </w:t>
            </w:r>
          </w:p>
          <w:p w:rsidR="00E07859" w:rsidRDefault="009E0A8B">
            <w:pPr>
              <w:spacing w:after="0" w:line="259" w:lineRule="auto"/>
              <w:ind w:left="-25" w:right="0" w:firstLine="0"/>
              <w:jc w:val="left"/>
            </w:pPr>
            <w:r>
              <w:t xml:space="preserve"> </w:t>
            </w:r>
          </w:p>
        </w:tc>
      </w:tr>
      <w:tr w:rsidR="00E07859">
        <w:trPr>
          <w:trHeight w:val="2218"/>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lastRenderedPageBreak/>
              <w:t xml:space="preserve">6.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Нуклеиновые кислоты. </w:t>
            </w:r>
          </w:p>
          <w:p w:rsidR="00E07859" w:rsidRDefault="009E0A8B">
            <w:pPr>
              <w:spacing w:after="0" w:line="259" w:lineRule="auto"/>
              <w:ind w:right="0" w:firstLine="0"/>
              <w:jc w:val="left"/>
            </w:pPr>
            <w:r>
              <w:t xml:space="preserve">Аденозинтрифосфорная кислота. </w:t>
            </w:r>
          </w:p>
        </w:tc>
        <w:tc>
          <w:tcPr>
            <w:tcW w:w="111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7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7"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65" w:lineRule="auto"/>
              <w:ind w:right="30" w:firstLine="0"/>
              <w:jc w:val="left"/>
            </w:pPr>
            <w:r>
              <w:rPr>
                <w:b/>
              </w:rPr>
              <w:t xml:space="preserve">Называть </w:t>
            </w:r>
            <w:r>
              <w:t xml:space="preserve">виды нуклеиновых кислот, азотистых оснований; </w:t>
            </w:r>
            <w:r>
              <w:rPr>
                <w:b/>
              </w:rPr>
              <w:t xml:space="preserve">Определять </w:t>
            </w:r>
            <w:r>
              <w:t xml:space="preserve">понятия по теме урока; </w:t>
            </w:r>
          </w:p>
          <w:p w:rsidR="00E07859" w:rsidRDefault="009E0A8B">
            <w:pPr>
              <w:spacing w:after="21" w:line="259" w:lineRule="auto"/>
              <w:ind w:right="0" w:firstLine="0"/>
            </w:pPr>
            <w:r>
              <w:rPr>
                <w:b/>
              </w:rPr>
              <w:t xml:space="preserve">Сравнивать </w:t>
            </w:r>
            <w:r>
              <w:t xml:space="preserve">особенности строения </w:t>
            </w:r>
          </w:p>
          <w:p w:rsidR="00E07859" w:rsidRDefault="009E0A8B">
            <w:pPr>
              <w:spacing w:after="0" w:line="259" w:lineRule="auto"/>
              <w:ind w:right="0" w:firstLine="0"/>
              <w:jc w:val="left"/>
            </w:pPr>
            <w:r>
              <w:t xml:space="preserve">ДНК и РНК; </w:t>
            </w:r>
          </w:p>
          <w:p w:rsidR="00E07859" w:rsidRDefault="009E0A8B">
            <w:pPr>
              <w:spacing w:after="0" w:line="259" w:lineRule="auto"/>
              <w:ind w:right="0" w:firstLine="0"/>
            </w:pPr>
            <w:r>
              <w:rPr>
                <w:b/>
              </w:rPr>
              <w:t xml:space="preserve">Объяснять: </w:t>
            </w:r>
            <w:r>
              <w:t xml:space="preserve">устанавливать взаимосвязь особенностей строения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45" w:firstLine="0"/>
            </w:pPr>
            <w:r>
              <w:t>учебник, тетрадьтренажѐр, электронное приложение к учебнику</w:t>
            </w:r>
            <w:r>
              <w:rPr>
                <w:b/>
              </w:rPr>
              <w:t xml:space="preserve"> .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255" w:line="257" w:lineRule="auto"/>
              <w:ind w:right="0" w:firstLine="0"/>
              <w:jc w:val="left"/>
            </w:pPr>
            <w:r>
              <w:t xml:space="preserve">Индивидуаль ный опрос у доски </w:t>
            </w:r>
          </w:p>
          <w:p w:rsidR="00E07859" w:rsidRDefault="009E0A8B">
            <w:pPr>
              <w:spacing w:after="0" w:line="259" w:lineRule="auto"/>
              <w:ind w:left="-25" w:right="0" w:firstLine="0"/>
              <w:jc w:val="left"/>
            </w:pPr>
            <w:r>
              <w:t xml:space="preserve"> </w:t>
            </w:r>
          </w:p>
        </w:tc>
      </w:tr>
    </w:tbl>
    <w:p w:rsidR="00E07859" w:rsidRDefault="00E07859">
      <w:pPr>
        <w:spacing w:after="0" w:line="259" w:lineRule="auto"/>
        <w:ind w:left="-1133" w:right="48" w:firstLine="0"/>
        <w:jc w:val="left"/>
      </w:pPr>
    </w:p>
    <w:tbl>
      <w:tblPr>
        <w:tblStyle w:val="TableGrid"/>
        <w:tblW w:w="15991" w:type="dxa"/>
        <w:tblInd w:w="-720" w:type="dxa"/>
        <w:tblCellMar>
          <w:top w:w="7" w:type="dxa"/>
          <w:right w:w="1" w:type="dxa"/>
        </w:tblCellMar>
        <w:tblLook w:val="04A0" w:firstRow="1" w:lastRow="0" w:firstColumn="1" w:lastColumn="0" w:noHBand="0" w:noVBand="1"/>
      </w:tblPr>
      <w:tblGrid>
        <w:gridCol w:w="815"/>
        <w:gridCol w:w="3398"/>
        <w:gridCol w:w="1084"/>
        <w:gridCol w:w="852"/>
        <w:gridCol w:w="4348"/>
        <w:gridCol w:w="1980"/>
        <w:gridCol w:w="1858"/>
        <w:gridCol w:w="1656"/>
      </w:tblGrid>
      <w:tr w:rsidR="00E07859">
        <w:trPr>
          <w:trHeight w:val="1114"/>
        </w:trPr>
        <w:tc>
          <w:tcPr>
            <w:tcW w:w="83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3432"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112" w:type="dxa"/>
            <w:tcBorders>
              <w:top w:val="single" w:sz="4" w:space="0" w:color="000000"/>
              <w:left w:val="single" w:sz="4" w:space="0" w:color="000000"/>
              <w:bottom w:val="single" w:sz="4" w:space="0" w:color="000000"/>
              <w:right w:val="single" w:sz="4" w:space="0" w:color="000000"/>
            </w:tcBorders>
            <w:vAlign w:val="bottom"/>
          </w:tcPr>
          <w:p w:rsidR="00E07859" w:rsidRDefault="00E07859">
            <w:pPr>
              <w:spacing w:after="160" w:line="259" w:lineRule="auto"/>
              <w:ind w:left="0" w:right="0" w:firstLine="0"/>
              <w:jc w:val="left"/>
            </w:pPr>
          </w:p>
        </w:tc>
        <w:tc>
          <w:tcPr>
            <w:tcW w:w="874"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39" w:lineRule="auto"/>
              <w:ind w:right="1" w:firstLine="0"/>
              <w:jc w:val="left"/>
            </w:pPr>
            <w:r>
              <w:t>и выполняемых функций на примере молекул ДНК, РНК и АТФ.</w:t>
            </w:r>
          </w:p>
          <w:p w:rsidR="00E07859" w:rsidRDefault="009E0A8B">
            <w:pPr>
              <w:spacing w:after="0" w:line="259" w:lineRule="auto"/>
              <w:ind w:right="0" w:firstLine="0"/>
              <w:jc w:val="left"/>
            </w:pPr>
            <w:r>
              <w:t xml:space="preserve"> </w:t>
            </w:r>
          </w:p>
          <w:p w:rsidR="00E07859" w:rsidRDefault="009E0A8B">
            <w:pPr>
              <w:spacing w:after="0" w:line="259" w:lineRule="auto"/>
              <w:ind w:right="0" w:firstLine="0"/>
              <w:jc w:val="left"/>
            </w:pPr>
            <w:r>
              <w:rPr>
                <w:b/>
              </w:rP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6" w:right="0" w:firstLine="0"/>
              <w:jc w:val="left"/>
            </w:pPr>
            <w: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663"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3121"/>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7.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Клеточная теория- первое теоретическое построение биологии </w:t>
            </w:r>
          </w:p>
        </w:tc>
        <w:tc>
          <w:tcPr>
            <w:tcW w:w="111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7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7"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65" w:lineRule="auto"/>
              <w:ind w:right="29" w:firstLine="0"/>
              <w:jc w:val="left"/>
            </w:pPr>
            <w:r>
              <w:rPr>
                <w:b/>
              </w:rPr>
              <w:t xml:space="preserve">Называть </w:t>
            </w:r>
            <w:r>
              <w:t xml:space="preserve">основные даты  в истории развития цитологии; </w:t>
            </w:r>
            <w:r>
              <w:rPr>
                <w:b/>
              </w:rPr>
              <w:t xml:space="preserve">Определять </w:t>
            </w:r>
            <w:r>
              <w:t xml:space="preserve">понятия по теме урока; </w:t>
            </w:r>
          </w:p>
          <w:p w:rsidR="00E07859" w:rsidRDefault="009E0A8B">
            <w:pPr>
              <w:spacing w:after="0" w:line="259" w:lineRule="auto"/>
              <w:ind w:right="0" w:firstLine="0"/>
              <w:jc w:val="left"/>
            </w:pPr>
            <w:r>
              <w:rPr>
                <w:b/>
              </w:rPr>
              <w:t xml:space="preserve">Описывать </w:t>
            </w:r>
            <w:r>
              <w:t xml:space="preserve">вклад учѐных в развитие знаний о клетке; </w:t>
            </w:r>
            <w:r>
              <w:rPr>
                <w:b/>
              </w:rPr>
              <w:t xml:space="preserve">Формулировать </w:t>
            </w:r>
            <w:r>
              <w:t xml:space="preserve">основные положения современной клеточной теории.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3" w:lineRule="auto"/>
              <w:ind w:right="44" w:firstLine="0"/>
            </w:pPr>
            <w:r>
              <w:t>учебник, тетрадьтренажѐр, электронное приложение к учебнику</w:t>
            </w:r>
            <w:r>
              <w:rPr>
                <w:b/>
              </w:rPr>
              <w:t xml:space="preserve"> . </w:t>
            </w:r>
          </w:p>
          <w:p w:rsidR="00E07859" w:rsidRDefault="009E0A8B">
            <w:pPr>
              <w:spacing w:after="0" w:line="259" w:lineRule="auto"/>
              <w:ind w:right="0" w:firstLine="0"/>
              <w:jc w:val="left"/>
            </w:pPr>
            <w:r>
              <w:rPr>
                <w:b/>
              </w:rPr>
              <w:t xml:space="preserve"> </w:t>
            </w:r>
          </w:p>
          <w:p w:rsidR="00E07859" w:rsidRDefault="009E0A8B">
            <w:pPr>
              <w:spacing w:after="0" w:line="259" w:lineRule="auto"/>
              <w:ind w:right="0" w:firstLine="0"/>
              <w:jc w:val="left"/>
            </w:pPr>
            <w:r>
              <w:rPr>
                <w:b/>
              </w:rPr>
              <w:t xml:space="preserve"> </w:t>
            </w:r>
          </w:p>
          <w:p w:rsidR="00E07859" w:rsidRDefault="009E0A8B">
            <w:pPr>
              <w:spacing w:after="0" w:line="259" w:lineRule="auto"/>
              <w:ind w:right="0" w:firstLine="0"/>
              <w:jc w:val="left"/>
            </w:pPr>
            <w:r>
              <w:rPr>
                <w:b/>
              </w:rPr>
              <w:t xml:space="preserve"> </w:t>
            </w:r>
          </w:p>
          <w:p w:rsidR="00E07859" w:rsidRDefault="009E0A8B">
            <w:pPr>
              <w:spacing w:after="0" w:line="259" w:lineRule="auto"/>
              <w:ind w:right="0" w:firstLine="0"/>
              <w:jc w:val="left"/>
            </w:pPr>
            <w:r>
              <w:rPr>
                <w:b/>
              </w:rPr>
              <w:t xml:space="preserve">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1" w:lineRule="auto"/>
              <w:ind w:right="0" w:firstLine="0"/>
              <w:jc w:val="left"/>
            </w:pPr>
            <w:r>
              <w:t xml:space="preserve">Работа по карточкам, индивидуаль ный опрос </w:t>
            </w:r>
          </w:p>
          <w:p w:rsidR="00E07859" w:rsidRDefault="009E0A8B">
            <w:pPr>
              <w:spacing w:after="0" w:line="259" w:lineRule="auto"/>
              <w:ind w:left="-25" w:right="0" w:firstLine="0"/>
              <w:jc w:val="left"/>
            </w:pPr>
            <w:r>
              <w:t xml:space="preserve"> </w:t>
            </w:r>
          </w:p>
        </w:tc>
      </w:tr>
      <w:tr w:rsidR="00E07859">
        <w:trPr>
          <w:trHeight w:val="3322"/>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lastRenderedPageBreak/>
              <w:t xml:space="preserve">8.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Строение клеток эукариот. Плазматическая мембрана. </w:t>
            </w:r>
          </w:p>
        </w:tc>
        <w:tc>
          <w:tcPr>
            <w:tcW w:w="111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7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65" w:lineRule="auto"/>
              <w:ind w:right="764" w:firstLine="0"/>
            </w:pPr>
            <w:r>
              <w:rPr>
                <w:b/>
              </w:rPr>
              <w:t xml:space="preserve">Называть </w:t>
            </w:r>
            <w:r>
              <w:t xml:space="preserve">отличительные особенности клеток эукариот; </w:t>
            </w:r>
            <w:r>
              <w:rPr>
                <w:b/>
              </w:rPr>
              <w:t xml:space="preserve">Определять </w:t>
            </w:r>
            <w:r>
              <w:t xml:space="preserve">понятия по теме урока; </w:t>
            </w:r>
          </w:p>
          <w:p w:rsidR="00E07859" w:rsidRDefault="009E0A8B">
            <w:pPr>
              <w:spacing w:after="32" w:line="252" w:lineRule="auto"/>
              <w:ind w:right="441" w:firstLine="0"/>
            </w:pPr>
            <w:r>
              <w:rPr>
                <w:b/>
              </w:rPr>
              <w:t xml:space="preserve">Описывать </w:t>
            </w:r>
            <w:r>
              <w:t xml:space="preserve">отличительные особенности  строения плазматической мембраны и поверхностных структур клетки; </w:t>
            </w:r>
          </w:p>
          <w:p w:rsidR="00E07859" w:rsidRDefault="009E0A8B">
            <w:pPr>
              <w:spacing w:after="0" w:line="259" w:lineRule="auto"/>
              <w:ind w:right="542" w:firstLine="0"/>
            </w:pPr>
            <w:r>
              <w:rPr>
                <w:b/>
              </w:rPr>
              <w:t xml:space="preserve">Работать </w:t>
            </w:r>
            <w:r>
              <w:t xml:space="preserve"> с микропрепаратами; </w:t>
            </w:r>
            <w:r>
              <w:rPr>
                <w:b/>
              </w:rPr>
              <w:t xml:space="preserve">Проводить </w:t>
            </w:r>
            <w:r>
              <w:t xml:space="preserve">наблюдения и фиксировать их результаты. </w:t>
            </w:r>
          </w:p>
          <w:p w:rsidR="00E07859" w:rsidRDefault="009E0A8B">
            <w:pPr>
              <w:spacing w:after="0" w:line="259" w:lineRule="auto"/>
              <w:ind w:right="0" w:firstLine="0"/>
              <w:jc w:val="left"/>
            </w:pPr>
            <w: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49" w:lineRule="auto"/>
              <w:ind w:right="53" w:firstLine="0"/>
              <w:jc w:val="left"/>
            </w:pPr>
            <w:r>
              <w:rPr>
                <w:b/>
              </w:rPr>
              <w:t xml:space="preserve">Лабораторнаяр абота №2 </w:t>
            </w:r>
            <w:r>
              <w:t xml:space="preserve">« Строение клетки эукариот: растений, животных, грибов. </w:t>
            </w:r>
          </w:p>
          <w:p w:rsidR="00E07859" w:rsidRDefault="009E0A8B">
            <w:pPr>
              <w:spacing w:after="0" w:line="259" w:lineRule="auto"/>
              <w:ind w:right="0" w:firstLine="0"/>
              <w:jc w:val="left"/>
            </w:pPr>
            <w: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44" w:firstLine="0"/>
            </w:pPr>
            <w:r>
              <w:t>учебник, тетрадьтренажѐр, электронное приложение к учебнику</w:t>
            </w:r>
            <w:r>
              <w:rPr>
                <w:b/>
              </w:rPr>
              <w:t xml:space="preserve"> .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508" w:line="276" w:lineRule="auto"/>
              <w:ind w:right="0" w:firstLine="0"/>
              <w:jc w:val="left"/>
            </w:pPr>
            <w:r>
              <w:t xml:space="preserve">Лабораторны й урок </w:t>
            </w:r>
          </w:p>
          <w:p w:rsidR="00E07859" w:rsidRDefault="009E0A8B">
            <w:pPr>
              <w:spacing w:after="0" w:line="259" w:lineRule="auto"/>
              <w:ind w:left="-25" w:right="0" w:firstLine="0"/>
              <w:jc w:val="left"/>
            </w:pPr>
            <w:r>
              <w:t xml:space="preserve"> </w:t>
            </w:r>
          </w:p>
        </w:tc>
      </w:tr>
      <w:tr w:rsidR="00E07859">
        <w:trPr>
          <w:trHeight w:val="1666"/>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9.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22" w:line="259" w:lineRule="auto"/>
              <w:ind w:right="0" w:firstLine="0"/>
              <w:jc w:val="left"/>
            </w:pPr>
            <w:r>
              <w:t xml:space="preserve">Цитоплазма. </w:t>
            </w:r>
          </w:p>
          <w:p w:rsidR="00E07859" w:rsidRDefault="009E0A8B">
            <w:pPr>
              <w:spacing w:after="0" w:line="259" w:lineRule="auto"/>
              <w:ind w:right="0" w:firstLine="0"/>
              <w:jc w:val="left"/>
            </w:pPr>
            <w:r>
              <w:t xml:space="preserve">Вакуолярная и опорнодвигательная системы клетки </w:t>
            </w:r>
          </w:p>
        </w:tc>
        <w:tc>
          <w:tcPr>
            <w:tcW w:w="111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7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ind w:right="29" w:firstLine="0"/>
              <w:jc w:val="left"/>
            </w:pPr>
            <w:r>
              <w:rPr>
                <w:b/>
              </w:rPr>
              <w:t xml:space="preserve">Называть </w:t>
            </w:r>
            <w:r>
              <w:t xml:space="preserve">компоненты, входящие в вакуолярную и опорнодвигательную системы клетки; </w:t>
            </w:r>
            <w:r>
              <w:rPr>
                <w:b/>
              </w:rPr>
              <w:t xml:space="preserve">Определять </w:t>
            </w:r>
            <w:r>
              <w:t xml:space="preserve">понятия по теме урока; </w:t>
            </w:r>
          </w:p>
          <w:p w:rsidR="00E07859" w:rsidRDefault="009E0A8B">
            <w:pPr>
              <w:spacing w:after="0" w:line="259" w:lineRule="auto"/>
              <w:ind w:right="0" w:firstLine="0"/>
              <w:jc w:val="left"/>
            </w:pPr>
            <w:r>
              <w:rPr>
                <w:b/>
              </w:rPr>
              <w:t xml:space="preserve">Устанавливать взаимосвязь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24" w:line="257" w:lineRule="auto"/>
              <w:ind w:right="206" w:firstLine="0"/>
            </w:pPr>
            <w:r>
              <w:rPr>
                <w:b/>
              </w:rPr>
              <w:t>Лабораторная работа №3</w:t>
            </w:r>
            <w:r>
              <w:t xml:space="preserve">  « Движение </w:t>
            </w:r>
          </w:p>
          <w:p w:rsidR="00E07859" w:rsidRDefault="009E0A8B">
            <w:pPr>
              <w:spacing w:after="0" w:line="259" w:lineRule="auto"/>
              <w:ind w:right="0" w:firstLine="0"/>
              <w:jc w:val="left"/>
            </w:pPr>
            <w:r>
              <w:t xml:space="preserve">цитоплазмы» </w:t>
            </w:r>
          </w:p>
          <w:p w:rsidR="00E07859" w:rsidRDefault="009E0A8B">
            <w:pPr>
              <w:spacing w:after="0" w:line="259" w:lineRule="auto"/>
              <w:ind w:right="0" w:firstLine="0"/>
              <w:jc w:val="left"/>
            </w:pPr>
            <w:r>
              <w:rPr>
                <w:b/>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44" w:firstLine="0"/>
            </w:pPr>
            <w:r>
              <w:t>учебник, тетрадьтренажѐр, электронное приложение к учебнику</w:t>
            </w:r>
            <w:r>
              <w:rPr>
                <w:b/>
              </w:rPr>
              <w:t xml:space="preserve"> .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16" w:line="259" w:lineRule="auto"/>
              <w:ind w:right="23" w:firstLine="0"/>
              <w:jc w:val="left"/>
            </w:pPr>
            <w:r>
              <w:rPr>
                <w:b/>
              </w:rPr>
              <w:t xml:space="preserve">Проверочна я работа №1 по теме </w:t>
            </w:r>
            <w:r>
              <w:t xml:space="preserve"> </w:t>
            </w:r>
          </w:p>
          <w:p w:rsidR="00E07859" w:rsidRDefault="009E0A8B">
            <w:pPr>
              <w:spacing w:after="0" w:line="259" w:lineRule="auto"/>
              <w:ind w:left="-25" w:right="0" w:firstLine="35"/>
              <w:jc w:val="left"/>
            </w:pPr>
            <w:r>
              <w:t xml:space="preserve">« Строение  клеток эукариот. </w:t>
            </w:r>
          </w:p>
        </w:tc>
      </w:tr>
    </w:tbl>
    <w:p w:rsidR="00E07859" w:rsidRDefault="00E07859">
      <w:pPr>
        <w:spacing w:after="0" w:line="259" w:lineRule="auto"/>
        <w:ind w:left="-1133" w:right="43" w:firstLine="0"/>
        <w:jc w:val="left"/>
      </w:pPr>
    </w:p>
    <w:tbl>
      <w:tblPr>
        <w:tblStyle w:val="TableGrid"/>
        <w:tblW w:w="15996" w:type="dxa"/>
        <w:tblInd w:w="-720" w:type="dxa"/>
        <w:tblCellMar>
          <w:top w:w="7" w:type="dxa"/>
        </w:tblCellMar>
        <w:tblLook w:val="04A0" w:firstRow="1" w:lastRow="0" w:firstColumn="1" w:lastColumn="0" w:noHBand="0" w:noVBand="1"/>
      </w:tblPr>
      <w:tblGrid>
        <w:gridCol w:w="821"/>
        <w:gridCol w:w="3406"/>
        <w:gridCol w:w="1099"/>
        <w:gridCol w:w="854"/>
        <w:gridCol w:w="4340"/>
        <w:gridCol w:w="1948"/>
        <w:gridCol w:w="1869"/>
        <w:gridCol w:w="1659"/>
      </w:tblGrid>
      <w:tr w:rsidR="00E07859">
        <w:trPr>
          <w:trHeight w:val="1942"/>
        </w:trPr>
        <w:tc>
          <w:tcPr>
            <w:tcW w:w="83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3432"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12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870" w:type="dxa"/>
            <w:tcBorders>
              <w:top w:val="single" w:sz="4" w:space="0" w:color="000000"/>
              <w:left w:val="single" w:sz="4" w:space="0" w:color="000000"/>
              <w:bottom w:val="single" w:sz="4" w:space="0" w:color="000000"/>
              <w:right w:val="single" w:sz="8" w:space="0" w:color="000000"/>
            </w:tcBorders>
          </w:tcPr>
          <w:p w:rsidR="00E07859" w:rsidRDefault="00E07859">
            <w:pPr>
              <w:spacing w:after="160" w:line="259" w:lineRule="auto"/>
              <w:ind w:left="0" w:right="0" w:firstLine="0"/>
              <w:jc w:val="left"/>
            </w:pPr>
          </w:p>
        </w:tc>
        <w:tc>
          <w:tcPr>
            <w:tcW w:w="4390" w:type="dxa"/>
            <w:tcBorders>
              <w:top w:val="single" w:sz="4" w:space="0" w:color="000000"/>
              <w:left w:val="single" w:sz="8" w:space="0" w:color="000000"/>
              <w:bottom w:val="single" w:sz="4" w:space="0" w:color="000000"/>
              <w:right w:val="single" w:sz="4" w:space="0" w:color="000000"/>
            </w:tcBorders>
          </w:tcPr>
          <w:p w:rsidR="00E07859" w:rsidRDefault="009E0A8B">
            <w:pPr>
              <w:spacing w:after="0" w:line="278" w:lineRule="auto"/>
              <w:ind w:left="5" w:right="0" w:firstLine="0"/>
              <w:jc w:val="left"/>
            </w:pPr>
            <w:r>
              <w:t>между строением входящих в вакуолярную и опорно-</w:t>
            </w:r>
          </w:p>
          <w:p w:rsidR="00E07859" w:rsidRDefault="009E0A8B">
            <w:pPr>
              <w:spacing w:after="0" w:line="258" w:lineRule="auto"/>
              <w:ind w:left="5" w:right="154" w:firstLine="0"/>
            </w:pPr>
            <w:r>
              <w:t xml:space="preserve">двигательныю системы органоидов и функциями , которые они выполняют в клетке. </w:t>
            </w:r>
          </w:p>
          <w:p w:rsidR="00E07859" w:rsidRDefault="009E0A8B">
            <w:pPr>
              <w:spacing w:after="0" w:line="259" w:lineRule="auto"/>
              <w:ind w:left="5" w:right="0" w:firstLine="0"/>
              <w:jc w:val="left"/>
            </w:pPr>
            <w:r>
              <w:t xml:space="preserve"> </w:t>
            </w:r>
          </w:p>
          <w:p w:rsidR="00E07859" w:rsidRDefault="009E0A8B">
            <w:pPr>
              <w:spacing w:after="0" w:line="259" w:lineRule="auto"/>
              <w:ind w:left="5" w:right="0" w:firstLine="0"/>
              <w:jc w:val="left"/>
            </w:pPr>
            <w:r>
              <w:rPr>
                <w:b/>
              </w:rP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705" w:type="dxa"/>
            <w:tcBorders>
              <w:top w:val="single" w:sz="4" w:space="0" w:color="000000"/>
              <w:left w:val="single" w:sz="4" w:space="0" w:color="000000"/>
              <w:bottom w:val="single" w:sz="4" w:space="0" w:color="000000"/>
              <w:right w:val="single" w:sz="8" w:space="0" w:color="000000"/>
            </w:tcBorders>
          </w:tcPr>
          <w:p w:rsidR="00E07859" w:rsidRDefault="00E07859">
            <w:pPr>
              <w:spacing w:after="160" w:line="259" w:lineRule="auto"/>
              <w:ind w:left="0" w:right="0" w:firstLine="0"/>
              <w:jc w:val="left"/>
            </w:pPr>
          </w:p>
        </w:tc>
        <w:tc>
          <w:tcPr>
            <w:tcW w:w="1663" w:type="dxa"/>
            <w:tcBorders>
              <w:top w:val="single" w:sz="4" w:space="0" w:color="000000"/>
              <w:left w:val="single" w:sz="8" w:space="0" w:color="000000"/>
              <w:bottom w:val="single" w:sz="4" w:space="0" w:color="000000"/>
              <w:right w:val="single" w:sz="8" w:space="0" w:color="000000"/>
            </w:tcBorders>
          </w:tcPr>
          <w:p w:rsidR="00E07859" w:rsidRDefault="009E0A8B">
            <w:pPr>
              <w:spacing w:after="0" w:line="259" w:lineRule="auto"/>
              <w:ind w:left="5" w:right="0" w:firstLine="0"/>
              <w:jc w:val="left"/>
            </w:pPr>
            <w:r>
              <w:t xml:space="preserve">Цитоплазма. Плазматичес кая мембрана.» </w:t>
            </w:r>
          </w:p>
        </w:tc>
      </w:tr>
      <w:tr w:rsidR="00E07859">
        <w:trPr>
          <w:trHeight w:val="3046"/>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lastRenderedPageBreak/>
              <w:t xml:space="preserve">10.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Особенности строения и функционирования пластид и митохондрий. Рибосомы. </w:t>
            </w:r>
          </w:p>
        </w:tc>
        <w:tc>
          <w:tcPr>
            <w:tcW w:w="112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70" w:type="dxa"/>
            <w:tcBorders>
              <w:top w:val="single" w:sz="4" w:space="0" w:color="000000"/>
              <w:left w:val="single" w:sz="4" w:space="0" w:color="000000"/>
              <w:bottom w:val="single" w:sz="4" w:space="0" w:color="000000"/>
              <w:right w:val="single" w:sz="8" w:space="0" w:color="000000"/>
            </w:tcBorders>
          </w:tcPr>
          <w:p w:rsidR="00E07859" w:rsidRDefault="009E0A8B">
            <w:pPr>
              <w:spacing w:after="0" w:line="259" w:lineRule="auto"/>
              <w:ind w:left="-6" w:right="0" w:firstLine="0"/>
              <w:jc w:val="left"/>
            </w:pPr>
            <w:r>
              <w:t xml:space="preserve"> </w:t>
            </w:r>
          </w:p>
        </w:tc>
        <w:tc>
          <w:tcPr>
            <w:tcW w:w="4390" w:type="dxa"/>
            <w:tcBorders>
              <w:top w:val="single" w:sz="4" w:space="0" w:color="000000"/>
              <w:left w:val="single" w:sz="8" w:space="0" w:color="000000"/>
              <w:bottom w:val="single" w:sz="4" w:space="0" w:color="000000"/>
              <w:right w:val="single" w:sz="4" w:space="0" w:color="000000"/>
            </w:tcBorders>
          </w:tcPr>
          <w:p w:rsidR="00E07859" w:rsidRDefault="009E0A8B">
            <w:pPr>
              <w:spacing w:after="22" w:line="259" w:lineRule="auto"/>
              <w:ind w:left="5" w:right="0" w:firstLine="0"/>
              <w:jc w:val="left"/>
            </w:pPr>
            <w:r>
              <w:rPr>
                <w:b/>
              </w:rPr>
              <w:t xml:space="preserve">Называть </w:t>
            </w:r>
            <w:r>
              <w:t xml:space="preserve">мембранные и </w:t>
            </w:r>
          </w:p>
          <w:p w:rsidR="00E07859" w:rsidRDefault="009E0A8B">
            <w:pPr>
              <w:spacing w:after="0" w:line="258" w:lineRule="auto"/>
              <w:ind w:left="5" w:right="30" w:firstLine="0"/>
              <w:jc w:val="left"/>
            </w:pPr>
            <w:r>
              <w:t xml:space="preserve">немембранные органоиды клетки; </w:t>
            </w:r>
            <w:r>
              <w:rPr>
                <w:b/>
              </w:rPr>
              <w:t xml:space="preserve">Определять </w:t>
            </w:r>
            <w:r>
              <w:t xml:space="preserve">понятия по теме урока; </w:t>
            </w:r>
          </w:p>
          <w:p w:rsidR="00E07859" w:rsidRDefault="009E0A8B">
            <w:pPr>
              <w:spacing w:after="0" w:line="278" w:lineRule="auto"/>
              <w:ind w:left="5" w:right="0" w:firstLine="0"/>
              <w:jc w:val="left"/>
            </w:pPr>
            <w:r>
              <w:rPr>
                <w:b/>
              </w:rPr>
              <w:t xml:space="preserve">Описывать </w:t>
            </w:r>
            <w:r>
              <w:t xml:space="preserve">особенности строения изучаемых органоидов; </w:t>
            </w:r>
          </w:p>
          <w:p w:rsidR="00E07859" w:rsidRDefault="009E0A8B">
            <w:pPr>
              <w:spacing w:after="0" w:line="251" w:lineRule="auto"/>
              <w:ind w:left="5" w:right="0" w:firstLine="0"/>
              <w:jc w:val="left"/>
            </w:pPr>
            <w:r>
              <w:rPr>
                <w:b/>
              </w:rPr>
              <w:t xml:space="preserve">Сравнивать </w:t>
            </w:r>
            <w:r>
              <w:t xml:space="preserve">строение митохондрий и пластид, митохондрий и рибосом, и функциями , которые они выполняют. </w:t>
            </w:r>
          </w:p>
          <w:p w:rsidR="00E07859" w:rsidRDefault="009E0A8B">
            <w:pPr>
              <w:spacing w:after="0" w:line="259" w:lineRule="auto"/>
              <w:ind w:left="5" w:right="0" w:firstLine="0"/>
              <w:jc w:val="left"/>
            </w:pPr>
            <w: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1351" w:line="259" w:lineRule="auto"/>
              <w:ind w:right="0" w:firstLine="0"/>
              <w:jc w:val="left"/>
            </w:pPr>
            <w:r>
              <w:rPr>
                <w:b/>
              </w:rPr>
              <w:t xml:space="preserve"> </w:t>
            </w:r>
          </w:p>
          <w:p w:rsidR="00E07859" w:rsidRDefault="009E0A8B">
            <w:pPr>
              <w:spacing w:after="0" w:line="259" w:lineRule="auto"/>
              <w:ind w:left="-29" w:right="0" w:firstLine="0"/>
              <w:jc w:val="left"/>
            </w:pPr>
            <w:r>
              <w:t xml:space="preserve"> </w:t>
            </w:r>
          </w:p>
        </w:tc>
        <w:tc>
          <w:tcPr>
            <w:tcW w:w="1705" w:type="dxa"/>
            <w:tcBorders>
              <w:top w:val="single" w:sz="4" w:space="0" w:color="000000"/>
              <w:left w:val="single" w:sz="4" w:space="0" w:color="000000"/>
              <w:bottom w:val="single" w:sz="4" w:space="0" w:color="000000"/>
              <w:right w:val="single" w:sz="8" w:space="0" w:color="000000"/>
            </w:tcBorders>
          </w:tcPr>
          <w:p w:rsidR="00E07859" w:rsidRDefault="009E0A8B">
            <w:pPr>
              <w:spacing w:after="0" w:line="259" w:lineRule="auto"/>
              <w:ind w:right="50" w:firstLine="0"/>
            </w:pPr>
            <w:r>
              <w:t>учебник, тетрадьтренажѐр, электронное приложение к учебнику</w:t>
            </w:r>
            <w:r>
              <w:rPr>
                <w:b/>
              </w:rPr>
              <w:t xml:space="preserve"> . </w:t>
            </w:r>
          </w:p>
        </w:tc>
        <w:tc>
          <w:tcPr>
            <w:tcW w:w="1663" w:type="dxa"/>
            <w:tcBorders>
              <w:top w:val="single" w:sz="4" w:space="0" w:color="000000"/>
              <w:left w:val="single" w:sz="8" w:space="0" w:color="000000"/>
              <w:bottom w:val="single" w:sz="4" w:space="0" w:color="000000"/>
              <w:right w:val="single" w:sz="8" w:space="0" w:color="000000"/>
            </w:tcBorders>
          </w:tcPr>
          <w:p w:rsidR="00E07859" w:rsidRDefault="009E0A8B">
            <w:pPr>
              <w:spacing w:after="509" w:line="276" w:lineRule="auto"/>
              <w:ind w:left="5" w:right="0" w:firstLine="0"/>
              <w:jc w:val="left"/>
            </w:pPr>
            <w:r>
              <w:t xml:space="preserve">Фронтальный опрос </w:t>
            </w:r>
          </w:p>
          <w:p w:rsidR="00E07859" w:rsidRDefault="009E0A8B">
            <w:pPr>
              <w:spacing w:after="0" w:line="259" w:lineRule="auto"/>
              <w:ind w:left="-30" w:right="0" w:firstLine="0"/>
              <w:jc w:val="left"/>
            </w:pPr>
            <w:r>
              <w:t xml:space="preserve"> </w:t>
            </w:r>
          </w:p>
        </w:tc>
      </w:tr>
      <w:tr w:rsidR="00E07859">
        <w:trPr>
          <w:trHeight w:val="3323"/>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11.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Энергетическое обеспечение клетки. </w:t>
            </w:r>
          </w:p>
        </w:tc>
        <w:tc>
          <w:tcPr>
            <w:tcW w:w="112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70" w:type="dxa"/>
            <w:tcBorders>
              <w:top w:val="single" w:sz="4" w:space="0" w:color="000000"/>
              <w:left w:val="single" w:sz="4" w:space="0" w:color="000000"/>
              <w:bottom w:val="single" w:sz="4" w:space="0" w:color="000000"/>
              <w:right w:val="single" w:sz="8" w:space="0" w:color="000000"/>
            </w:tcBorders>
          </w:tcPr>
          <w:p w:rsidR="00E07859" w:rsidRDefault="009E0A8B">
            <w:pPr>
              <w:spacing w:after="0" w:line="259" w:lineRule="auto"/>
              <w:ind w:left="25" w:right="0" w:firstLine="0"/>
              <w:jc w:val="left"/>
            </w:pPr>
            <w:r>
              <w:t xml:space="preserve"> </w:t>
            </w:r>
          </w:p>
        </w:tc>
        <w:tc>
          <w:tcPr>
            <w:tcW w:w="4390" w:type="dxa"/>
            <w:tcBorders>
              <w:top w:val="single" w:sz="4" w:space="0" w:color="000000"/>
              <w:left w:val="single" w:sz="8" w:space="0" w:color="000000"/>
              <w:bottom w:val="single" w:sz="4" w:space="0" w:color="000000"/>
              <w:right w:val="single" w:sz="4" w:space="0" w:color="000000"/>
            </w:tcBorders>
          </w:tcPr>
          <w:p w:rsidR="00E07859" w:rsidRDefault="009E0A8B">
            <w:pPr>
              <w:spacing w:after="0" w:line="258" w:lineRule="auto"/>
              <w:ind w:left="12" w:right="0" w:firstLine="0"/>
              <w:jc w:val="left"/>
            </w:pPr>
            <w:r>
              <w:rPr>
                <w:b/>
              </w:rPr>
              <w:t xml:space="preserve">Называть </w:t>
            </w:r>
            <w:r>
              <w:t xml:space="preserve">процессы , входящие в обмен веществ, группы организмов по способу питания; </w:t>
            </w:r>
          </w:p>
          <w:p w:rsidR="00E07859" w:rsidRDefault="009E0A8B">
            <w:pPr>
              <w:spacing w:after="0" w:line="276" w:lineRule="auto"/>
              <w:ind w:left="12" w:right="22" w:firstLine="0"/>
              <w:jc w:val="left"/>
            </w:pPr>
            <w:r>
              <w:rPr>
                <w:b/>
              </w:rPr>
              <w:t xml:space="preserve">Определять </w:t>
            </w:r>
            <w:r>
              <w:t xml:space="preserve">понятия по теме урока; </w:t>
            </w:r>
          </w:p>
          <w:p w:rsidR="00E07859" w:rsidRDefault="009E0A8B">
            <w:pPr>
              <w:spacing w:after="0" w:line="259" w:lineRule="auto"/>
              <w:ind w:left="12" w:right="33" w:firstLine="0"/>
              <w:jc w:val="left"/>
            </w:pPr>
            <w:r>
              <w:rPr>
                <w:b/>
              </w:rPr>
              <w:t xml:space="preserve">Описывать </w:t>
            </w:r>
            <w:r>
              <w:t xml:space="preserve">результаты световой и темновой фазы фотосинтеза; </w:t>
            </w:r>
            <w:r>
              <w:rPr>
                <w:b/>
              </w:rPr>
              <w:t xml:space="preserve">Сравнивать </w:t>
            </w:r>
            <w:r>
              <w:t xml:space="preserve">особенности  энергетического обмена у аэробов и анаэробов; </w:t>
            </w:r>
          </w:p>
          <w:p w:rsidR="00E07859" w:rsidRDefault="009E0A8B">
            <w:pPr>
              <w:spacing w:after="0" w:line="259" w:lineRule="auto"/>
              <w:ind w:left="12" w:right="0" w:firstLine="0"/>
              <w:jc w:val="left"/>
            </w:pPr>
            <w:r>
              <w:rPr>
                <w:b/>
              </w:rPr>
              <w:t xml:space="preserve">Объяснять </w:t>
            </w:r>
            <w:r>
              <w:t xml:space="preserve">значение фотосинтеза для жизни на Земле.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705" w:type="dxa"/>
            <w:tcBorders>
              <w:top w:val="single" w:sz="4" w:space="0" w:color="000000"/>
              <w:left w:val="single" w:sz="4" w:space="0" w:color="000000"/>
              <w:bottom w:val="single" w:sz="4" w:space="0" w:color="000000"/>
              <w:right w:val="single" w:sz="8" w:space="0" w:color="000000"/>
            </w:tcBorders>
          </w:tcPr>
          <w:p w:rsidR="00E07859" w:rsidRDefault="009E0A8B">
            <w:pPr>
              <w:spacing w:after="0" w:line="259" w:lineRule="auto"/>
              <w:ind w:right="50" w:firstLine="0"/>
            </w:pPr>
            <w:r>
              <w:t>учебник, тетрадьтренажѐр, электронное приложение к учебнику</w:t>
            </w:r>
            <w:r>
              <w:rPr>
                <w:b/>
              </w:rPr>
              <w:t xml:space="preserve"> . </w:t>
            </w:r>
          </w:p>
        </w:tc>
        <w:tc>
          <w:tcPr>
            <w:tcW w:w="1663" w:type="dxa"/>
            <w:tcBorders>
              <w:top w:val="single" w:sz="4" w:space="0" w:color="000000"/>
              <w:left w:val="single" w:sz="8" w:space="0" w:color="000000"/>
              <w:bottom w:val="single" w:sz="4" w:space="0" w:color="000000"/>
              <w:right w:val="single" w:sz="8" w:space="0" w:color="000000"/>
            </w:tcBorders>
          </w:tcPr>
          <w:p w:rsidR="00E07859" w:rsidRDefault="009E0A8B">
            <w:pPr>
              <w:spacing w:after="506" w:line="278" w:lineRule="auto"/>
              <w:ind w:left="14" w:right="0" w:firstLine="0"/>
              <w:jc w:val="left"/>
            </w:pPr>
            <w:r>
              <w:t xml:space="preserve">Биологическ ий диктант </w:t>
            </w:r>
          </w:p>
          <w:p w:rsidR="00E07859" w:rsidRDefault="009E0A8B">
            <w:pPr>
              <w:spacing w:after="0" w:line="259" w:lineRule="auto"/>
              <w:ind w:left="-30" w:right="0" w:firstLine="0"/>
              <w:jc w:val="left"/>
            </w:pPr>
            <w:r>
              <w:t xml:space="preserve"> </w:t>
            </w:r>
          </w:p>
        </w:tc>
      </w:tr>
      <w:tr w:rsidR="00E07859">
        <w:trPr>
          <w:trHeight w:val="840"/>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12.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pPr>
            <w:r>
              <w:t xml:space="preserve">Строение и функции клеточного ядра. </w:t>
            </w:r>
          </w:p>
        </w:tc>
        <w:tc>
          <w:tcPr>
            <w:tcW w:w="112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70" w:type="dxa"/>
            <w:tcBorders>
              <w:top w:val="single" w:sz="4" w:space="0" w:color="000000"/>
              <w:left w:val="single" w:sz="4" w:space="0" w:color="000000"/>
              <w:bottom w:val="single" w:sz="4" w:space="0" w:color="000000"/>
              <w:right w:val="single" w:sz="8" w:space="0" w:color="000000"/>
            </w:tcBorders>
          </w:tcPr>
          <w:p w:rsidR="00E07859" w:rsidRDefault="009E0A8B">
            <w:pPr>
              <w:spacing w:after="0" w:line="259" w:lineRule="auto"/>
              <w:ind w:left="25" w:right="0" w:firstLine="0"/>
              <w:jc w:val="left"/>
            </w:pPr>
            <w:r>
              <w:t xml:space="preserve"> </w:t>
            </w:r>
          </w:p>
        </w:tc>
        <w:tc>
          <w:tcPr>
            <w:tcW w:w="4390" w:type="dxa"/>
            <w:tcBorders>
              <w:top w:val="single" w:sz="4" w:space="0" w:color="000000"/>
              <w:left w:val="single" w:sz="8" w:space="0" w:color="000000"/>
              <w:bottom w:val="single" w:sz="4" w:space="0" w:color="000000"/>
              <w:right w:val="single" w:sz="4" w:space="0" w:color="000000"/>
            </w:tcBorders>
          </w:tcPr>
          <w:p w:rsidR="00E07859" w:rsidRDefault="009E0A8B">
            <w:pPr>
              <w:spacing w:after="0" w:line="259" w:lineRule="auto"/>
              <w:ind w:left="5" w:right="399" w:firstLine="0"/>
            </w:pPr>
            <w:r>
              <w:rPr>
                <w:b/>
              </w:rPr>
              <w:t xml:space="preserve">Называть </w:t>
            </w:r>
            <w:r>
              <w:t xml:space="preserve">составные части ядра; </w:t>
            </w:r>
            <w:r>
              <w:rPr>
                <w:b/>
              </w:rPr>
              <w:t xml:space="preserve">Определять </w:t>
            </w:r>
            <w:r>
              <w:t xml:space="preserve">понятия по теме урока;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705" w:type="dxa"/>
            <w:tcBorders>
              <w:top w:val="single" w:sz="4" w:space="0" w:color="000000"/>
              <w:left w:val="single" w:sz="4" w:space="0" w:color="000000"/>
              <w:bottom w:val="single" w:sz="4" w:space="0" w:color="000000"/>
              <w:right w:val="single" w:sz="8" w:space="0" w:color="000000"/>
            </w:tcBorders>
          </w:tcPr>
          <w:p w:rsidR="00E07859" w:rsidRDefault="009E0A8B">
            <w:pPr>
              <w:spacing w:after="0" w:line="259" w:lineRule="auto"/>
              <w:ind w:right="0" w:firstLine="0"/>
              <w:jc w:val="left"/>
            </w:pPr>
            <w:r>
              <w:t xml:space="preserve">учебник, тетрадьтренажѐр, </w:t>
            </w:r>
          </w:p>
        </w:tc>
        <w:tc>
          <w:tcPr>
            <w:tcW w:w="1663" w:type="dxa"/>
            <w:tcBorders>
              <w:top w:val="single" w:sz="4" w:space="0" w:color="000000"/>
              <w:left w:val="single" w:sz="8" w:space="0" w:color="000000"/>
              <w:bottom w:val="single" w:sz="4" w:space="0" w:color="000000"/>
              <w:right w:val="single" w:sz="8" w:space="0" w:color="000000"/>
            </w:tcBorders>
          </w:tcPr>
          <w:p w:rsidR="00E07859" w:rsidRDefault="009E0A8B">
            <w:pPr>
              <w:spacing w:after="0" w:line="259" w:lineRule="auto"/>
              <w:ind w:left="5" w:right="28" w:firstLine="0"/>
              <w:jc w:val="left"/>
            </w:pPr>
            <w:r>
              <w:rPr>
                <w:b/>
              </w:rPr>
              <w:t>Проверочна я работа №2 по теме «</w:t>
            </w:r>
            <w:r>
              <w:t xml:space="preserve"> </w:t>
            </w:r>
          </w:p>
        </w:tc>
      </w:tr>
    </w:tbl>
    <w:p w:rsidR="00E07859" w:rsidRDefault="00E07859">
      <w:pPr>
        <w:spacing w:after="0" w:line="259" w:lineRule="auto"/>
        <w:ind w:left="-1133" w:right="48" w:firstLine="0"/>
        <w:jc w:val="left"/>
      </w:pPr>
    </w:p>
    <w:tbl>
      <w:tblPr>
        <w:tblStyle w:val="TableGrid"/>
        <w:tblW w:w="15991" w:type="dxa"/>
        <w:tblInd w:w="-720" w:type="dxa"/>
        <w:tblCellMar>
          <w:top w:w="7" w:type="dxa"/>
        </w:tblCellMar>
        <w:tblLook w:val="04A0" w:firstRow="1" w:lastRow="0" w:firstColumn="1" w:lastColumn="0" w:noHBand="0" w:noVBand="1"/>
      </w:tblPr>
      <w:tblGrid>
        <w:gridCol w:w="819"/>
        <w:gridCol w:w="3395"/>
        <w:gridCol w:w="1111"/>
        <w:gridCol w:w="831"/>
        <w:gridCol w:w="4342"/>
        <w:gridCol w:w="1976"/>
        <w:gridCol w:w="1859"/>
        <w:gridCol w:w="1658"/>
      </w:tblGrid>
      <w:tr w:rsidR="00E07859">
        <w:trPr>
          <w:trHeight w:val="1390"/>
        </w:trPr>
        <w:tc>
          <w:tcPr>
            <w:tcW w:w="83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3432"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136"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167" w:firstLine="0"/>
              <w:jc w:val="left"/>
            </w:pPr>
            <w:r>
              <w:rPr>
                <w:b/>
              </w:rPr>
              <w:t xml:space="preserve">Описывать </w:t>
            </w:r>
            <w:r>
              <w:t xml:space="preserve">строение основных структур компонентов ядра и выполняемые ими функции; </w:t>
            </w:r>
            <w:r>
              <w:rPr>
                <w:b/>
              </w:rPr>
              <w:t xml:space="preserve">Уметь </w:t>
            </w:r>
            <w:r>
              <w:t xml:space="preserve">работать с различными источниками информации.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45" w:firstLine="0"/>
            </w:pPr>
            <w:r>
              <w:t>электронное приложение к учебнику</w:t>
            </w:r>
            <w:r>
              <w:rPr>
                <w:b/>
              </w:rPr>
              <w:t xml:space="preserve"> .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39" w:lineRule="auto"/>
              <w:ind w:left="-25" w:right="0" w:firstLine="35"/>
              <w:jc w:val="left"/>
            </w:pPr>
            <w:r>
              <w:t xml:space="preserve">Строение и  функции </w:t>
            </w:r>
          </w:p>
          <w:p w:rsidR="00E07859" w:rsidRDefault="009E0A8B">
            <w:pPr>
              <w:spacing w:after="0" w:line="259" w:lineRule="auto"/>
              <w:ind w:right="0" w:firstLine="0"/>
              <w:jc w:val="left"/>
            </w:pPr>
            <w:r>
              <w:t>клеточного ядра.»</w:t>
            </w:r>
            <w:r>
              <w:rPr>
                <w:b/>
              </w:rPr>
              <w:t xml:space="preserve"> </w:t>
            </w:r>
          </w:p>
        </w:tc>
      </w:tr>
      <w:tr w:rsidR="00E07859">
        <w:trPr>
          <w:trHeight w:val="3620"/>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lastRenderedPageBreak/>
              <w:t xml:space="preserve">13.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6" w:lineRule="auto"/>
              <w:ind w:right="0" w:firstLine="0"/>
              <w:jc w:val="left"/>
            </w:pPr>
            <w:r>
              <w:t xml:space="preserve">Деление клетки. Митоз. Мейоз. </w:t>
            </w:r>
          </w:p>
          <w:p w:rsidR="00E07859" w:rsidRDefault="009E0A8B">
            <w:pPr>
              <w:spacing w:after="0" w:line="259" w:lineRule="auto"/>
              <w:ind w:right="0" w:firstLine="0"/>
              <w:jc w:val="left"/>
            </w:pPr>
            <w:r>
              <w:t xml:space="preserve"> </w:t>
            </w:r>
          </w:p>
        </w:tc>
        <w:tc>
          <w:tcPr>
            <w:tcW w:w="113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8" w:lineRule="auto"/>
              <w:ind w:right="30" w:firstLine="0"/>
              <w:jc w:val="left"/>
            </w:pPr>
            <w:r>
              <w:rPr>
                <w:b/>
              </w:rPr>
              <w:t xml:space="preserve">Называть </w:t>
            </w:r>
            <w:r>
              <w:t xml:space="preserve">фазы митоза и мейоза: </w:t>
            </w:r>
            <w:r>
              <w:rPr>
                <w:b/>
              </w:rPr>
              <w:t xml:space="preserve">Определять </w:t>
            </w:r>
            <w:r>
              <w:t xml:space="preserve">понятия по теме урока; </w:t>
            </w:r>
          </w:p>
          <w:p w:rsidR="00E07859" w:rsidRDefault="009E0A8B">
            <w:pPr>
              <w:spacing w:after="0" w:line="251" w:lineRule="auto"/>
              <w:ind w:right="0" w:firstLine="0"/>
              <w:jc w:val="left"/>
            </w:pPr>
            <w:r>
              <w:rPr>
                <w:b/>
              </w:rPr>
              <w:t xml:space="preserve">Описывать </w:t>
            </w:r>
            <w:r>
              <w:t xml:space="preserve">характерные особенности процессов, протекающих в фазах митоза и мейоза; </w:t>
            </w:r>
          </w:p>
          <w:p w:rsidR="00E07859" w:rsidRDefault="009E0A8B">
            <w:pPr>
              <w:spacing w:after="0" w:line="259" w:lineRule="auto"/>
              <w:ind w:right="516" w:firstLine="0"/>
              <w:jc w:val="left"/>
            </w:pPr>
            <w:r>
              <w:rPr>
                <w:b/>
              </w:rPr>
              <w:t xml:space="preserve">Распознавать </w:t>
            </w:r>
            <w:r>
              <w:t xml:space="preserve">стадии митоза и мейоза на рисунках; </w:t>
            </w:r>
            <w:r>
              <w:rPr>
                <w:b/>
              </w:rPr>
              <w:t xml:space="preserve">Объяснять </w:t>
            </w:r>
            <w:r>
              <w:t xml:space="preserve">биологическое значение митоза и мейоза.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p w:rsidR="00E07859" w:rsidRDefault="009E0A8B">
            <w:pPr>
              <w:spacing w:after="0" w:line="259" w:lineRule="auto"/>
              <w:ind w:right="0" w:firstLine="0"/>
              <w:jc w:val="left"/>
            </w:pPr>
            <w:r>
              <w:rPr>
                <w:b/>
              </w:rPr>
              <w:t xml:space="preserve"> </w:t>
            </w:r>
          </w:p>
          <w:p w:rsidR="00E07859" w:rsidRDefault="009E0A8B">
            <w:pPr>
              <w:spacing w:after="0" w:line="259" w:lineRule="auto"/>
              <w:ind w:right="0" w:firstLine="0"/>
              <w:jc w:val="left"/>
            </w:pPr>
            <w:r>
              <w:rPr>
                <w:b/>
              </w:rPr>
              <w:t xml:space="preserve"> </w:t>
            </w:r>
          </w:p>
          <w:p w:rsidR="00E07859" w:rsidRDefault="009E0A8B">
            <w:pPr>
              <w:spacing w:after="0" w:line="259" w:lineRule="auto"/>
              <w:ind w:right="0" w:firstLine="0"/>
              <w:jc w:val="left"/>
            </w:pPr>
            <w:r>
              <w:rPr>
                <w:b/>
              </w:rPr>
              <w:t xml:space="preserve"> </w:t>
            </w:r>
          </w:p>
          <w:p w:rsidR="00E07859" w:rsidRDefault="009E0A8B">
            <w:pPr>
              <w:spacing w:after="0" w:line="259" w:lineRule="auto"/>
              <w:ind w:right="0" w:firstLine="0"/>
              <w:jc w:val="left"/>
            </w:pPr>
            <w:r>
              <w:rPr>
                <w:b/>
              </w:rPr>
              <w:t xml:space="preserve"> </w:t>
            </w:r>
          </w:p>
          <w:p w:rsidR="00E07859" w:rsidRDefault="009E0A8B">
            <w:pPr>
              <w:spacing w:after="0" w:line="259" w:lineRule="auto"/>
              <w:ind w:right="0" w:firstLine="0"/>
              <w:jc w:val="left"/>
            </w:pPr>
            <w:r>
              <w:rPr>
                <w:b/>
              </w:rPr>
              <w:t xml:space="preserve"> </w:t>
            </w:r>
          </w:p>
          <w:p w:rsidR="00E07859" w:rsidRDefault="009E0A8B">
            <w:pPr>
              <w:spacing w:after="0" w:line="259" w:lineRule="auto"/>
              <w:ind w:right="0" w:firstLine="0"/>
              <w:jc w:val="left"/>
            </w:pPr>
            <w:r>
              <w:rPr>
                <w:b/>
              </w:rPr>
              <w:t xml:space="preserve"> </w:t>
            </w:r>
          </w:p>
          <w:p w:rsidR="00E07859" w:rsidRDefault="009E0A8B">
            <w:pPr>
              <w:spacing w:after="0" w:line="259" w:lineRule="auto"/>
              <w:ind w:right="0" w:firstLine="0"/>
              <w:jc w:val="left"/>
            </w:pPr>
            <w:r>
              <w:rPr>
                <w:b/>
              </w:rPr>
              <w:t xml:space="preserve"> </w:t>
            </w:r>
          </w:p>
          <w:p w:rsidR="00E07859" w:rsidRDefault="009E0A8B">
            <w:pPr>
              <w:spacing w:after="0" w:line="259" w:lineRule="auto"/>
              <w:ind w:right="0" w:firstLine="0"/>
              <w:jc w:val="left"/>
            </w:pPr>
            <w:r>
              <w:rPr>
                <w:b/>
              </w:rPr>
              <w:t xml:space="preserve"> </w:t>
            </w:r>
          </w:p>
          <w:p w:rsidR="00E07859" w:rsidRDefault="009E0A8B">
            <w:pPr>
              <w:spacing w:after="0" w:line="259" w:lineRule="auto"/>
              <w:ind w:right="0" w:firstLine="0"/>
              <w:jc w:val="left"/>
            </w:pPr>
            <w:r>
              <w:rPr>
                <w:b/>
              </w:rPr>
              <w:t xml:space="preserve"> </w:t>
            </w:r>
          </w:p>
          <w:p w:rsidR="00E07859" w:rsidRDefault="009E0A8B">
            <w:pPr>
              <w:spacing w:after="0" w:line="259" w:lineRule="auto"/>
              <w:ind w:right="0" w:firstLine="0"/>
              <w:jc w:val="left"/>
            </w:pPr>
            <w:r>
              <w:rPr>
                <w:b/>
              </w:rPr>
              <w:t xml:space="preserve"> </w:t>
            </w:r>
          </w:p>
          <w:p w:rsidR="00E07859" w:rsidRDefault="009E0A8B">
            <w:pPr>
              <w:spacing w:after="0" w:line="259" w:lineRule="auto"/>
              <w:ind w:right="0" w:firstLine="0"/>
              <w:jc w:val="left"/>
            </w:pPr>
            <w:r>
              <w:rPr>
                <w:b/>
              </w:rPr>
              <w:t xml:space="preserve"> </w:t>
            </w:r>
          </w:p>
          <w:p w:rsidR="00E07859" w:rsidRDefault="009E0A8B">
            <w:pPr>
              <w:spacing w:after="0" w:line="259" w:lineRule="auto"/>
              <w:ind w:right="0" w:firstLine="0"/>
              <w:jc w:val="left"/>
            </w:pPr>
            <w:r>
              <w:rPr>
                <w:b/>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45" w:firstLine="0"/>
            </w:pPr>
            <w:r>
              <w:t>учебник, тетрадьтренажѐр, электронное приложение к учебнику</w:t>
            </w:r>
            <w:r>
              <w:rPr>
                <w:b/>
              </w:rPr>
              <w:t xml:space="preserve"> .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1" w:lineRule="auto"/>
              <w:ind w:right="0" w:firstLine="0"/>
              <w:jc w:val="left"/>
            </w:pPr>
            <w:r>
              <w:t xml:space="preserve">Работа по карточкам, индивидуаль ный опрос. </w:t>
            </w:r>
          </w:p>
          <w:p w:rsidR="00E07859" w:rsidRDefault="009E0A8B">
            <w:pPr>
              <w:spacing w:after="0" w:line="259" w:lineRule="auto"/>
              <w:ind w:left="-25" w:right="0" w:firstLine="0"/>
              <w:jc w:val="left"/>
            </w:pPr>
            <w:r>
              <w:t xml:space="preserve"> </w:t>
            </w:r>
          </w:p>
        </w:tc>
      </w:tr>
      <w:tr w:rsidR="00E07859">
        <w:trPr>
          <w:trHeight w:val="2494"/>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14.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Способы размножения организмов. </w:t>
            </w:r>
          </w:p>
        </w:tc>
        <w:tc>
          <w:tcPr>
            <w:tcW w:w="113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8" w:lineRule="auto"/>
              <w:ind w:right="195" w:firstLine="0"/>
            </w:pPr>
            <w:r>
              <w:rPr>
                <w:b/>
              </w:rPr>
              <w:t xml:space="preserve">Называть </w:t>
            </w:r>
            <w:r>
              <w:t xml:space="preserve">способы бесполого  размножения и иллюстрировать их примерами; </w:t>
            </w:r>
          </w:p>
          <w:p w:rsidR="00E07859" w:rsidRDefault="009E0A8B">
            <w:pPr>
              <w:spacing w:after="0" w:line="276" w:lineRule="auto"/>
              <w:ind w:right="30" w:firstLine="0"/>
              <w:jc w:val="left"/>
            </w:pPr>
            <w:r>
              <w:rPr>
                <w:b/>
              </w:rPr>
              <w:t xml:space="preserve">Определять </w:t>
            </w:r>
            <w:r>
              <w:t xml:space="preserve">понятия по теме урока; </w:t>
            </w:r>
          </w:p>
          <w:p w:rsidR="00E07859" w:rsidRDefault="009E0A8B">
            <w:pPr>
              <w:spacing w:after="0" w:line="279" w:lineRule="auto"/>
              <w:ind w:right="0" w:firstLine="0"/>
              <w:jc w:val="left"/>
            </w:pPr>
            <w:r>
              <w:rPr>
                <w:b/>
              </w:rPr>
              <w:t xml:space="preserve">Описывать </w:t>
            </w:r>
            <w:r>
              <w:t xml:space="preserve">особенности разных способов бесполого размножения; </w:t>
            </w:r>
            <w:r>
              <w:rPr>
                <w:b/>
              </w:rPr>
              <w:t xml:space="preserve">Распознавать </w:t>
            </w:r>
            <w:r>
              <w:t xml:space="preserve">формы размножения. </w:t>
            </w:r>
          </w:p>
          <w:p w:rsidR="00E07859" w:rsidRDefault="009E0A8B">
            <w:pPr>
              <w:spacing w:after="0" w:line="259" w:lineRule="auto"/>
              <w:ind w:right="0" w:firstLine="0"/>
              <w:jc w:val="left"/>
            </w:pPr>
            <w: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Практическая работа №1 «</w:t>
            </w:r>
            <w:r>
              <w:t xml:space="preserve">Вегетативное размножение комнатных растений»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45" w:firstLine="0"/>
            </w:pPr>
            <w:r>
              <w:t>учебник, тетрадьтренажѐр, электронное приложение к учебнику</w:t>
            </w:r>
            <w:r>
              <w:rPr>
                <w:b/>
              </w:rPr>
              <w:t xml:space="preserve"> .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508" w:line="277" w:lineRule="auto"/>
              <w:ind w:right="0" w:firstLine="0"/>
              <w:jc w:val="left"/>
            </w:pPr>
            <w:r>
              <w:t xml:space="preserve">Практически й урок </w:t>
            </w:r>
          </w:p>
          <w:p w:rsidR="00E07859" w:rsidRDefault="009E0A8B">
            <w:pPr>
              <w:spacing w:after="0" w:line="259" w:lineRule="auto"/>
              <w:ind w:left="-25" w:right="0" w:firstLine="0"/>
              <w:jc w:val="left"/>
            </w:pPr>
            <w:r>
              <w:t xml:space="preserve"> </w:t>
            </w:r>
          </w:p>
        </w:tc>
      </w:tr>
      <w:tr w:rsidR="00E07859">
        <w:trPr>
          <w:trHeight w:val="1666"/>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15.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Образование половых клеток. Оплодотворение. </w:t>
            </w:r>
          </w:p>
        </w:tc>
        <w:tc>
          <w:tcPr>
            <w:tcW w:w="113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6" w:lineRule="auto"/>
              <w:ind w:right="0" w:firstLine="0"/>
              <w:jc w:val="left"/>
            </w:pPr>
            <w:r>
              <w:rPr>
                <w:b/>
              </w:rPr>
              <w:t xml:space="preserve">Называть </w:t>
            </w:r>
            <w:r>
              <w:t xml:space="preserve">стадии формирования гамет; </w:t>
            </w:r>
          </w:p>
          <w:p w:rsidR="00E07859" w:rsidRDefault="009E0A8B">
            <w:pPr>
              <w:spacing w:after="0" w:line="276" w:lineRule="auto"/>
              <w:ind w:right="30" w:firstLine="0"/>
              <w:jc w:val="left"/>
            </w:pPr>
            <w:r>
              <w:rPr>
                <w:b/>
              </w:rPr>
              <w:t xml:space="preserve">Определять </w:t>
            </w:r>
            <w:r>
              <w:t xml:space="preserve">понятия по теме урока; </w:t>
            </w:r>
          </w:p>
          <w:p w:rsidR="00E07859" w:rsidRDefault="009E0A8B">
            <w:pPr>
              <w:spacing w:after="0" w:line="259" w:lineRule="auto"/>
              <w:ind w:right="0" w:firstLine="0"/>
            </w:pPr>
            <w:r>
              <w:rPr>
                <w:b/>
              </w:rPr>
              <w:t xml:space="preserve">Описывать </w:t>
            </w:r>
            <w:r>
              <w:t xml:space="preserve">характерные особенности  стадий гаметогенеза.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45" w:firstLine="0"/>
            </w:pPr>
            <w:r>
              <w:t>учебник, тетрадьтренажѐр, электронное приложение к учебнику</w:t>
            </w:r>
            <w:r>
              <w:rPr>
                <w:b/>
              </w:rPr>
              <w:t xml:space="preserve"> .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509" w:line="276" w:lineRule="auto"/>
              <w:ind w:right="0" w:firstLine="0"/>
              <w:jc w:val="left"/>
            </w:pPr>
            <w:r>
              <w:t xml:space="preserve">Фронтальный опрос </w:t>
            </w:r>
          </w:p>
          <w:p w:rsidR="00E07859" w:rsidRDefault="009E0A8B">
            <w:pPr>
              <w:spacing w:after="0" w:line="259" w:lineRule="auto"/>
              <w:ind w:left="-25" w:right="0" w:firstLine="0"/>
              <w:jc w:val="left"/>
            </w:pPr>
            <w:r>
              <w:t xml:space="preserve"> </w:t>
            </w:r>
          </w:p>
        </w:tc>
      </w:tr>
    </w:tbl>
    <w:p w:rsidR="00E07859" w:rsidRDefault="00E07859">
      <w:pPr>
        <w:spacing w:after="0" w:line="259" w:lineRule="auto"/>
        <w:ind w:left="-1133" w:right="48" w:firstLine="0"/>
        <w:jc w:val="left"/>
      </w:pPr>
    </w:p>
    <w:tbl>
      <w:tblPr>
        <w:tblStyle w:val="TableGrid"/>
        <w:tblW w:w="15991" w:type="dxa"/>
        <w:tblInd w:w="-720" w:type="dxa"/>
        <w:tblCellMar>
          <w:top w:w="7" w:type="dxa"/>
          <w:right w:w="45" w:type="dxa"/>
        </w:tblCellMar>
        <w:tblLook w:val="04A0" w:firstRow="1" w:lastRow="0" w:firstColumn="1" w:lastColumn="0" w:noHBand="0" w:noVBand="1"/>
      </w:tblPr>
      <w:tblGrid>
        <w:gridCol w:w="818"/>
        <w:gridCol w:w="3398"/>
        <w:gridCol w:w="1109"/>
        <w:gridCol w:w="830"/>
        <w:gridCol w:w="4355"/>
        <w:gridCol w:w="1976"/>
        <w:gridCol w:w="1849"/>
        <w:gridCol w:w="1656"/>
      </w:tblGrid>
      <w:tr w:rsidR="00E07859">
        <w:trPr>
          <w:trHeight w:val="3323"/>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lastRenderedPageBreak/>
              <w:t xml:space="preserve">16.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Индивидуальное развитие клеток ( онтогенез). </w:t>
            </w:r>
          </w:p>
        </w:tc>
        <w:tc>
          <w:tcPr>
            <w:tcW w:w="113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7" w:lineRule="auto"/>
              <w:ind w:right="0" w:firstLine="0"/>
              <w:jc w:val="left"/>
            </w:pPr>
            <w:r>
              <w:rPr>
                <w:b/>
              </w:rPr>
              <w:t xml:space="preserve">Называть </w:t>
            </w:r>
            <w:r>
              <w:t xml:space="preserve">этапы онтогенеза, стадии; </w:t>
            </w:r>
          </w:p>
          <w:p w:rsidR="00E07859" w:rsidRDefault="009E0A8B">
            <w:pPr>
              <w:spacing w:after="0" w:line="276" w:lineRule="auto"/>
              <w:ind w:right="0" w:firstLine="0"/>
              <w:jc w:val="left"/>
            </w:pPr>
            <w:r>
              <w:rPr>
                <w:b/>
              </w:rPr>
              <w:t xml:space="preserve">Определять </w:t>
            </w:r>
            <w:r>
              <w:t xml:space="preserve">понятия по теме урока; </w:t>
            </w:r>
          </w:p>
          <w:p w:rsidR="00E07859" w:rsidRDefault="009E0A8B">
            <w:pPr>
              <w:spacing w:after="3" w:line="278" w:lineRule="auto"/>
              <w:ind w:right="0" w:firstLine="0"/>
              <w:jc w:val="left"/>
            </w:pPr>
            <w:r>
              <w:rPr>
                <w:b/>
              </w:rPr>
              <w:t xml:space="preserve">Сравнивать </w:t>
            </w:r>
            <w:r>
              <w:t xml:space="preserve">разные стадии эмбриогенеза; </w:t>
            </w:r>
          </w:p>
          <w:p w:rsidR="00E07859" w:rsidRDefault="009E0A8B">
            <w:pPr>
              <w:spacing w:after="0" w:line="248" w:lineRule="auto"/>
              <w:ind w:right="299" w:firstLine="0"/>
            </w:pPr>
            <w:r>
              <w:rPr>
                <w:b/>
              </w:rPr>
              <w:t xml:space="preserve">Устанавливать </w:t>
            </w:r>
            <w:r>
              <w:t xml:space="preserve">причинноследственные связи между состоянием условий окружающей среды  и протеканием  процессов онтогенеза. </w:t>
            </w:r>
          </w:p>
          <w:p w:rsidR="00E07859" w:rsidRDefault="009E0A8B">
            <w:pPr>
              <w:spacing w:after="0" w:line="259" w:lineRule="auto"/>
              <w:ind w:right="0" w:firstLine="0"/>
              <w:jc w:val="left"/>
            </w:pPr>
            <w: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1" w:line="237" w:lineRule="auto"/>
              <w:ind w:right="0" w:firstLine="0"/>
              <w:jc w:val="left"/>
            </w:pPr>
            <w:r>
              <w:rPr>
                <w:b/>
              </w:rPr>
              <w:t xml:space="preserve">Лабораторная работа №4 </w:t>
            </w:r>
            <w:r>
              <w:t xml:space="preserve">«Строение половых клеток. </w:t>
            </w:r>
          </w:p>
          <w:p w:rsidR="00E07859" w:rsidRDefault="009E0A8B">
            <w:pPr>
              <w:spacing w:after="0" w:line="259" w:lineRule="auto"/>
              <w:ind w:right="0" w:firstLine="0"/>
              <w:jc w:val="left"/>
            </w:pPr>
            <w:r>
              <w:t xml:space="preserve">Дробление зиготы, зародышевые листки»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pPr>
            <w:r>
              <w:t>учебник, тетрадьтренажѐр, электронное приложение к учебнику</w:t>
            </w:r>
            <w:r>
              <w:rPr>
                <w:b/>
              </w:rPr>
              <w:t xml:space="preserve"> .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506" w:line="278" w:lineRule="auto"/>
              <w:ind w:right="0" w:firstLine="0"/>
              <w:jc w:val="left"/>
            </w:pPr>
            <w:r>
              <w:t xml:space="preserve">Биологическ ий диктант </w:t>
            </w:r>
          </w:p>
          <w:p w:rsidR="00E07859" w:rsidRDefault="009E0A8B">
            <w:pPr>
              <w:spacing w:after="0" w:line="259" w:lineRule="auto"/>
              <w:ind w:left="-25" w:right="0" w:firstLine="0"/>
              <w:jc w:val="left"/>
            </w:pPr>
            <w:r>
              <w:t xml:space="preserve"> </w:t>
            </w:r>
          </w:p>
        </w:tc>
      </w:tr>
      <w:tr w:rsidR="00E07859">
        <w:trPr>
          <w:trHeight w:val="3046"/>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17.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Особенности строения и жизнедеятельности прокариот </w:t>
            </w:r>
          </w:p>
        </w:tc>
        <w:tc>
          <w:tcPr>
            <w:tcW w:w="113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8" w:lineRule="auto"/>
              <w:ind w:right="0" w:firstLine="0"/>
              <w:jc w:val="left"/>
            </w:pPr>
            <w:r>
              <w:rPr>
                <w:b/>
              </w:rPr>
              <w:t xml:space="preserve">Называть </w:t>
            </w:r>
            <w:r>
              <w:t xml:space="preserve">группы бактерий  по способам питания  и получения энергии; </w:t>
            </w:r>
          </w:p>
          <w:p w:rsidR="00E07859" w:rsidRDefault="009E0A8B">
            <w:pPr>
              <w:spacing w:after="0" w:line="276" w:lineRule="auto"/>
              <w:ind w:right="0" w:firstLine="0"/>
              <w:jc w:val="left"/>
            </w:pPr>
            <w:r>
              <w:rPr>
                <w:b/>
              </w:rPr>
              <w:t xml:space="preserve">Определять </w:t>
            </w:r>
            <w:r>
              <w:t xml:space="preserve">понятия по теме урока; </w:t>
            </w:r>
          </w:p>
          <w:p w:rsidR="00E07859" w:rsidRDefault="009E0A8B">
            <w:pPr>
              <w:spacing w:after="0" w:line="258" w:lineRule="auto"/>
              <w:ind w:right="0" w:firstLine="0"/>
              <w:jc w:val="left"/>
            </w:pPr>
            <w:r>
              <w:rPr>
                <w:b/>
              </w:rPr>
              <w:t xml:space="preserve">Описывать </w:t>
            </w:r>
            <w:r>
              <w:t xml:space="preserve">значение бактерий  в природе и практической деятельности человека; </w:t>
            </w:r>
          </w:p>
          <w:p w:rsidR="00E07859" w:rsidRDefault="009E0A8B">
            <w:pPr>
              <w:spacing w:after="0" w:line="259" w:lineRule="auto"/>
              <w:ind w:right="1" w:firstLine="0"/>
            </w:pPr>
            <w:r>
              <w:rPr>
                <w:b/>
              </w:rPr>
              <w:t xml:space="preserve">Сравнивать </w:t>
            </w:r>
            <w:r>
              <w:t xml:space="preserve">особенности  строения и размножения клеток прокариот и эукариот.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1903" w:line="259" w:lineRule="auto"/>
              <w:ind w:right="0" w:firstLine="0"/>
              <w:jc w:val="left"/>
            </w:pPr>
            <w:r>
              <w:rPr>
                <w:b/>
              </w:rPr>
              <w:t xml:space="preserve"> </w:t>
            </w:r>
          </w:p>
          <w:p w:rsidR="00E07859" w:rsidRDefault="009E0A8B">
            <w:pPr>
              <w:spacing w:after="0" w:line="259" w:lineRule="auto"/>
              <w:ind w:left="-27" w:right="0" w:firstLine="0"/>
              <w:jc w:val="left"/>
            </w:pPr>
            <w: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pPr>
            <w:r>
              <w:t>учебник, тетрадьтренажѐр, электронное приложение к учебнику</w:t>
            </w:r>
            <w:r>
              <w:rPr>
                <w:b/>
              </w:rPr>
              <w:t xml:space="preserve"> .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1" w:lineRule="auto"/>
              <w:ind w:right="0" w:firstLine="0"/>
              <w:jc w:val="left"/>
            </w:pPr>
            <w:r>
              <w:t xml:space="preserve">Работа по карточкам, индивидуаль ный опрос </w:t>
            </w:r>
          </w:p>
          <w:p w:rsidR="00E07859" w:rsidRDefault="009E0A8B">
            <w:pPr>
              <w:spacing w:after="0" w:line="259" w:lineRule="auto"/>
              <w:ind w:left="-25" w:right="0" w:firstLine="0"/>
              <w:jc w:val="left"/>
            </w:pPr>
            <w:r>
              <w:t xml:space="preserve"> </w:t>
            </w:r>
          </w:p>
        </w:tc>
      </w:tr>
      <w:tr w:rsidR="00E07859">
        <w:trPr>
          <w:trHeight w:val="2772"/>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18.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Вирусы- неклеточные формы жизни. </w:t>
            </w:r>
          </w:p>
        </w:tc>
        <w:tc>
          <w:tcPr>
            <w:tcW w:w="113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7" w:lineRule="auto"/>
              <w:ind w:right="0" w:firstLine="0"/>
              <w:jc w:val="left"/>
            </w:pPr>
            <w:r>
              <w:rPr>
                <w:b/>
              </w:rPr>
              <w:t xml:space="preserve">Называть </w:t>
            </w:r>
            <w:r>
              <w:t xml:space="preserve">заболевания вирусной природы; </w:t>
            </w:r>
          </w:p>
          <w:p w:rsidR="00E07859" w:rsidRDefault="009E0A8B">
            <w:pPr>
              <w:spacing w:after="0" w:line="276" w:lineRule="auto"/>
              <w:ind w:right="0" w:firstLine="0"/>
              <w:jc w:val="left"/>
            </w:pPr>
            <w:r>
              <w:rPr>
                <w:b/>
              </w:rPr>
              <w:t xml:space="preserve">Определять </w:t>
            </w:r>
            <w:r>
              <w:t xml:space="preserve">понятия по теме урока; </w:t>
            </w:r>
          </w:p>
          <w:p w:rsidR="00E07859" w:rsidRDefault="009E0A8B">
            <w:pPr>
              <w:spacing w:after="0" w:line="251" w:lineRule="auto"/>
              <w:ind w:right="0" w:firstLine="0"/>
              <w:jc w:val="left"/>
            </w:pPr>
            <w:r>
              <w:rPr>
                <w:b/>
              </w:rPr>
              <w:t xml:space="preserve">Описывать </w:t>
            </w:r>
            <w:r>
              <w:t xml:space="preserve">характерные особенности строения вирусов, процесса взаимодействия вируса с клеткой; </w:t>
            </w:r>
          </w:p>
          <w:p w:rsidR="00E07859" w:rsidRDefault="009E0A8B">
            <w:pPr>
              <w:spacing w:after="0" w:line="259" w:lineRule="auto"/>
              <w:ind w:right="0" w:firstLine="0"/>
            </w:pPr>
            <w:r>
              <w:rPr>
                <w:b/>
              </w:rPr>
              <w:t xml:space="preserve">Сравнивать </w:t>
            </w:r>
            <w:r>
              <w:t xml:space="preserve">строение вирусов и клеточных форм жизни;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pPr>
            <w:r>
              <w:t>учебник, тетрадьтренажѐр, электронное приложение к учебнику</w:t>
            </w:r>
            <w:r>
              <w:rPr>
                <w:b/>
              </w:rPr>
              <w:t xml:space="preserve"> .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522" w:line="264" w:lineRule="auto"/>
              <w:ind w:right="0" w:firstLine="0"/>
              <w:jc w:val="left"/>
            </w:pPr>
            <w:r>
              <w:t xml:space="preserve">Тестировани е </w:t>
            </w:r>
          </w:p>
          <w:p w:rsidR="00E07859" w:rsidRDefault="009E0A8B">
            <w:pPr>
              <w:spacing w:after="0" w:line="259" w:lineRule="auto"/>
              <w:ind w:left="-25" w:right="0" w:firstLine="0"/>
              <w:jc w:val="left"/>
            </w:pPr>
            <w:r>
              <w:t xml:space="preserve"> </w:t>
            </w:r>
          </w:p>
        </w:tc>
      </w:tr>
    </w:tbl>
    <w:p w:rsidR="00E07859" w:rsidRDefault="00E07859">
      <w:pPr>
        <w:spacing w:after="0" w:line="259" w:lineRule="auto"/>
        <w:ind w:left="-1133" w:right="48" w:firstLine="0"/>
        <w:jc w:val="left"/>
      </w:pPr>
    </w:p>
    <w:tbl>
      <w:tblPr>
        <w:tblStyle w:val="TableGrid"/>
        <w:tblW w:w="15991" w:type="dxa"/>
        <w:tblInd w:w="-720" w:type="dxa"/>
        <w:tblCellMar>
          <w:top w:w="7" w:type="dxa"/>
        </w:tblCellMar>
        <w:tblLook w:val="04A0" w:firstRow="1" w:lastRow="0" w:firstColumn="1" w:lastColumn="0" w:noHBand="0" w:noVBand="1"/>
      </w:tblPr>
      <w:tblGrid>
        <w:gridCol w:w="830"/>
        <w:gridCol w:w="3432"/>
        <w:gridCol w:w="978"/>
        <w:gridCol w:w="145"/>
        <w:gridCol w:w="842"/>
        <w:gridCol w:w="4347"/>
        <w:gridCol w:w="1895"/>
        <w:gridCol w:w="1859"/>
        <w:gridCol w:w="1663"/>
      </w:tblGrid>
      <w:tr w:rsidR="00E07859">
        <w:trPr>
          <w:trHeight w:val="1114"/>
        </w:trPr>
        <w:tc>
          <w:tcPr>
            <w:tcW w:w="83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3432"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136" w:type="dxa"/>
            <w:gridSpan w:val="2"/>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85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Осознавать </w:t>
            </w:r>
            <w:r>
              <w:t xml:space="preserve">важность соблюдения здорового образа жизни для профилактики заражения СПИДом. </w:t>
            </w:r>
          </w:p>
          <w:p w:rsidR="00E07859" w:rsidRDefault="009E0A8B">
            <w:pPr>
              <w:spacing w:after="0" w:line="259" w:lineRule="auto"/>
              <w:ind w:right="0" w:firstLine="0"/>
              <w:jc w:val="left"/>
            </w:pPr>
            <w: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70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663"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4427"/>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19.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Контрольная работа № 1 </w:t>
            </w:r>
          </w:p>
        </w:tc>
        <w:tc>
          <w:tcPr>
            <w:tcW w:w="1136" w:type="dxa"/>
            <w:gridSpan w:val="2"/>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5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2" w:lineRule="auto"/>
              <w:ind w:right="40" w:firstLine="0"/>
              <w:jc w:val="left"/>
            </w:pPr>
            <w:r>
              <w:rPr>
                <w:b/>
              </w:rPr>
              <w:t xml:space="preserve">Называть </w:t>
            </w:r>
            <w:r>
              <w:t xml:space="preserve">основные даты в истории развития цитологии, основные методы изучения клеток, органоиды клеток эукариот; </w:t>
            </w:r>
          </w:p>
          <w:p w:rsidR="00E07859" w:rsidRDefault="009E0A8B">
            <w:pPr>
              <w:spacing w:after="0" w:line="276" w:lineRule="auto"/>
              <w:ind w:right="30" w:firstLine="0"/>
              <w:jc w:val="left"/>
            </w:pPr>
            <w:r>
              <w:rPr>
                <w:b/>
              </w:rPr>
              <w:t xml:space="preserve">Определять </w:t>
            </w:r>
            <w:r>
              <w:t xml:space="preserve">понятия по теме урока; </w:t>
            </w:r>
          </w:p>
          <w:p w:rsidR="00E07859" w:rsidRDefault="009E0A8B">
            <w:pPr>
              <w:spacing w:after="0" w:line="259" w:lineRule="auto"/>
              <w:ind w:right="41" w:firstLine="0"/>
              <w:jc w:val="left"/>
            </w:pPr>
            <w:r>
              <w:rPr>
                <w:b/>
              </w:rPr>
              <w:t xml:space="preserve">Описывать </w:t>
            </w:r>
            <w:r>
              <w:t xml:space="preserve">вклад учѐных в развитие знаний о клетке, основные положения клеточной теории, строение органоидов клеток эукариот и выполняемые ими функции, способы поступления веществ в клетку; </w:t>
            </w:r>
            <w:r>
              <w:rPr>
                <w:b/>
              </w:rPr>
              <w:t xml:space="preserve">Сравнивать </w:t>
            </w:r>
            <w:r>
              <w:t xml:space="preserve">строение растительной ,животной и грибной  клеток.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1627" w:line="259" w:lineRule="auto"/>
              <w:ind w:right="0" w:firstLine="0"/>
              <w:jc w:val="left"/>
            </w:pPr>
            <w:r>
              <w:rPr>
                <w:b/>
              </w:rPr>
              <w:t xml:space="preserve"> </w:t>
            </w:r>
          </w:p>
          <w:p w:rsidR="00E07859" w:rsidRDefault="009E0A8B">
            <w:pPr>
              <w:spacing w:after="0" w:line="259" w:lineRule="auto"/>
              <w:ind w:left="-21" w:right="0" w:firstLine="0"/>
              <w:jc w:val="left"/>
            </w:pPr>
            <w: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Тетрадь для </w:t>
            </w:r>
          </w:p>
          <w:p w:rsidR="00E07859" w:rsidRDefault="009E0A8B">
            <w:pPr>
              <w:spacing w:after="0" w:line="259" w:lineRule="auto"/>
              <w:ind w:right="0" w:firstLine="0"/>
            </w:pPr>
            <w:r>
              <w:t xml:space="preserve">контрольных </w:t>
            </w:r>
          </w:p>
          <w:p w:rsidR="00E07859" w:rsidRDefault="009E0A8B">
            <w:pPr>
              <w:spacing w:after="0" w:line="259" w:lineRule="auto"/>
              <w:ind w:right="0" w:firstLine="0"/>
              <w:jc w:val="left"/>
            </w:pPr>
            <w:r>
              <w:t xml:space="preserve">и </w:t>
            </w:r>
          </w:p>
          <w:p w:rsidR="00E07859" w:rsidRDefault="009E0A8B">
            <w:pPr>
              <w:spacing w:after="0" w:line="259" w:lineRule="auto"/>
              <w:ind w:right="0" w:firstLine="0"/>
              <w:jc w:val="left"/>
            </w:pPr>
            <w:r>
              <w:t xml:space="preserve">проверочных работ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24" w:firstLine="0"/>
              <w:jc w:val="left"/>
            </w:pPr>
            <w:r>
              <w:rPr>
                <w:b/>
              </w:rPr>
              <w:t xml:space="preserve">Контрольна я работа №1 </w:t>
            </w:r>
          </w:p>
        </w:tc>
      </w:tr>
      <w:tr w:rsidR="00E07859">
        <w:trPr>
          <w:trHeight w:val="562"/>
        </w:trPr>
        <w:tc>
          <w:tcPr>
            <w:tcW w:w="15991" w:type="dxa"/>
            <w:gridSpan w:val="9"/>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7995" w:right="4162" w:hanging="3773"/>
              <w:jc w:val="left"/>
            </w:pPr>
            <w:r>
              <w:rPr>
                <w:b/>
              </w:rPr>
              <w:t xml:space="preserve">Тема 2 Основные закономерности наследственности ( 15ч.)  </w:t>
            </w:r>
          </w:p>
        </w:tc>
      </w:tr>
      <w:tr w:rsidR="00E07859">
        <w:trPr>
          <w:trHeight w:val="2497"/>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20.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45" w:line="238" w:lineRule="auto"/>
              <w:ind w:right="0" w:firstLine="0"/>
              <w:jc w:val="left"/>
            </w:pPr>
            <w:r>
              <w:t xml:space="preserve">Закономерности наследственности. Первый и второй законы Г. </w:t>
            </w:r>
          </w:p>
          <w:p w:rsidR="00E07859" w:rsidRDefault="009E0A8B">
            <w:pPr>
              <w:spacing w:after="0" w:line="259" w:lineRule="auto"/>
              <w:ind w:right="0" w:firstLine="0"/>
              <w:jc w:val="left"/>
            </w:pPr>
            <w:r>
              <w:t xml:space="preserve">Менделя. </w:t>
            </w:r>
          </w:p>
        </w:tc>
        <w:tc>
          <w:tcPr>
            <w:tcW w:w="99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994" w:type="dxa"/>
            <w:gridSpan w:val="2"/>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7" w:lineRule="auto"/>
              <w:ind w:right="0" w:firstLine="0"/>
              <w:jc w:val="left"/>
            </w:pPr>
            <w:r>
              <w:rPr>
                <w:b/>
              </w:rPr>
              <w:t xml:space="preserve">Определять </w:t>
            </w:r>
            <w:r>
              <w:t xml:space="preserve">предмет изучения генетики; </w:t>
            </w:r>
          </w:p>
          <w:p w:rsidR="00E07859" w:rsidRDefault="009E0A8B">
            <w:pPr>
              <w:spacing w:after="0" w:line="276" w:lineRule="auto"/>
              <w:ind w:right="30" w:firstLine="0"/>
              <w:jc w:val="left"/>
            </w:pPr>
            <w:r>
              <w:rPr>
                <w:b/>
              </w:rPr>
              <w:t xml:space="preserve">Определять </w:t>
            </w:r>
            <w:r>
              <w:t xml:space="preserve">понятия по теме урока; </w:t>
            </w:r>
          </w:p>
          <w:p w:rsidR="00E07859" w:rsidRDefault="009E0A8B">
            <w:pPr>
              <w:spacing w:after="0" w:line="266" w:lineRule="auto"/>
              <w:ind w:right="0" w:firstLine="0"/>
              <w:jc w:val="left"/>
            </w:pPr>
            <w:r>
              <w:rPr>
                <w:b/>
              </w:rPr>
              <w:t xml:space="preserve">Описывать </w:t>
            </w:r>
            <w:r>
              <w:t xml:space="preserve">сущность первого и второго законов Г. Менделя; </w:t>
            </w:r>
            <w:r>
              <w:rPr>
                <w:b/>
              </w:rPr>
              <w:t xml:space="preserve">Использовать </w:t>
            </w:r>
            <w:r>
              <w:t xml:space="preserve">общепринятую генетическую символику. </w:t>
            </w:r>
          </w:p>
          <w:p w:rsidR="00E07859" w:rsidRDefault="009E0A8B">
            <w:pPr>
              <w:spacing w:after="0" w:line="259" w:lineRule="auto"/>
              <w:ind w:right="0" w:firstLine="0"/>
              <w:jc w:val="left"/>
            </w:pPr>
            <w: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45" w:firstLine="0"/>
            </w:pPr>
            <w:r>
              <w:t>учебник, тетрадьтренажѐр, электронное приложение к учебнику</w:t>
            </w:r>
            <w:r>
              <w:rPr>
                <w:b/>
              </w:rPr>
              <w:t xml:space="preserve"> .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508" w:line="276" w:lineRule="auto"/>
              <w:ind w:right="0" w:firstLine="0"/>
              <w:jc w:val="left"/>
            </w:pPr>
            <w:r>
              <w:t xml:space="preserve">Фронтальный опрос </w:t>
            </w:r>
          </w:p>
          <w:p w:rsidR="00E07859" w:rsidRDefault="009E0A8B">
            <w:pPr>
              <w:spacing w:after="0" w:line="259" w:lineRule="auto"/>
              <w:ind w:left="-25" w:right="0" w:firstLine="0"/>
              <w:jc w:val="left"/>
            </w:pPr>
            <w:r>
              <w:t xml:space="preserve"> </w:t>
            </w:r>
          </w:p>
        </w:tc>
      </w:tr>
      <w:tr w:rsidR="00E07859">
        <w:trPr>
          <w:trHeight w:val="561"/>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lastRenderedPageBreak/>
              <w:t xml:space="preserve">21.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Объяснение закона Г. Менделя с позиции </w:t>
            </w:r>
          </w:p>
        </w:tc>
        <w:tc>
          <w:tcPr>
            <w:tcW w:w="99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994" w:type="dxa"/>
            <w:gridSpan w:val="2"/>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30" w:firstLine="0"/>
              <w:jc w:val="left"/>
            </w:pPr>
            <w:r>
              <w:rPr>
                <w:b/>
              </w:rPr>
              <w:t xml:space="preserve">Определять </w:t>
            </w:r>
            <w:r>
              <w:t xml:space="preserve">понятия по теме урока;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учебник, тетрадь-</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Работа по карточкам, </w:t>
            </w:r>
          </w:p>
        </w:tc>
      </w:tr>
    </w:tbl>
    <w:p w:rsidR="00E07859" w:rsidRDefault="00E07859">
      <w:pPr>
        <w:spacing w:after="0" w:line="259" w:lineRule="auto"/>
        <w:ind w:left="-1133" w:right="36" w:firstLine="0"/>
        <w:jc w:val="left"/>
      </w:pPr>
    </w:p>
    <w:tbl>
      <w:tblPr>
        <w:tblStyle w:val="TableGrid"/>
        <w:tblW w:w="16003" w:type="dxa"/>
        <w:tblInd w:w="-720" w:type="dxa"/>
        <w:tblCellMar>
          <w:top w:w="7" w:type="dxa"/>
        </w:tblCellMar>
        <w:tblLook w:val="04A0" w:firstRow="1" w:lastRow="0" w:firstColumn="1" w:lastColumn="0" w:noHBand="0" w:noVBand="1"/>
      </w:tblPr>
      <w:tblGrid>
        <w:gridCol w:w="818"/>
        <w:gridCol w:w="3395"/>
        <w:gridCol w:w="967"/>
        <w:gridCol w:w="982"/>
        <w:gridCol w:w="4340"/>
        <w:gridCol w:w="1975"/>
        <w:gridCol w:w="1871"/>
        <w:gridCol w:w="1655"/>
      </w:tblGrid>
      <w:tr w:rsidR="00E07859">
        <w:trPr>
          <w:trHeight w:val="2494"/>
        </w:trPr>
        <w:tc>
          <w:tcPr>
            <w:tcW w:w="83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гипотезы чистоты гамет </w:t>
            </w:r>
          </w:p>
        </w:tc>
        <w:tc>
          <w:tcPr>
            <w:tcW w:w="991"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006"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438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5" w:lineRule="auto"/>
              <w:ind w:left="-2" w:right="30" w:firstLine="0"/>
              <w:jc w:val="left"/>
            </w:pPr>
            <w:r>
              <w:rPr>
                <w:b/>
              </w:rPr>
              <w:t xml:space="preserve">Описывать </w:t>
            </w:r>
            <w:r>
              <w:t xml:space="preserve">основные положения гипотезы чистоты гамет; </w:t>
            </w:r>
            <w:r>
              <w:rPr>
                <w:b/>
              </w:rPr>
              <w:t xml:space="preserve">Устанавливать </w:t>
            </w:r>
            <w:r>
              <w:t xml:space="preserve">причины неполного доминирования, последствия анализирующего скрещивания; </w:t>
            </w:r>
          </w:p>
          <w:p w:rsidR="00E07859" w:rsidRDefault="009E0A8B">
            <w:pPr>
              <w:spacing w:after="0" w:line="278" w:lineRule="auto"/>
              <w:ind w:left="-2" w:right="0" w:firstLine="0"/>
              <w:jc w:val="left"/>
            </w:pPr>
            <w:r>
              <w:rPr>
                <w:b/>
              </w:rPr>
              <w:t xml:space="preserve">Уметь </w:t>
            </w:r>
            <w:r>
              <w:t xml:space="preserve">решать задачи на моногибридное скрещивание. </w:t>
            </w:r>
          </w:p>
          <w:p w:rsidR="00E07859" w:rsidRDefault="009E0A8B">
            <w:pPr>
              <w:spacing w:after="0" w:line="259" w:lineRule="auto"/>
              <w:ind w:left="-2" w:right="0" w:firstLine="0"/>
              <w:jc w:val="left"/>
            </w:pPr>
            <w: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71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57" w:firstLine="0"/>
            </w:pPr>
            <w:r>
              <w:t>тренажѐр, электронное приложение к учебнику</w:t>
            </w:r>
            <w:r>
              <w:rPr>
                <w:b/>
              </w:rPr>
              <w:t xml:space="preserve"> .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индивидуаль ный опрос </w:t>
            </w:r>
          </w:p>
        </w:tc>
      </w:tr>
      <w:tr w:rsidR="00E07859">
        <w:trPr>
          <w:trHeight w:val="2218"/>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pPr>
            <w:r>
              <w:t xml:space="preserve">22-23.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9" w:lineRule="auto"/>
              <w:ind w:right="0" w:firstLine="0"/>
              <w:jc w:val="left"/>
            </w:pPr>
            <w:r>
              <w:t xml:space="preserve">Дигибридное скрещивание. Третий закон Г. Менделя. </w:t>
            </w:r>
          </w:p>
          <w:p w:rsidR="00E07859" w:rsidRDefault="009E0A8B">
            <w:pPr>
              <w:spacing w:after="0" w:line="259" w:lineRule="auto"/>
              <w:ind w:right="0" w:firstLine="0"/>
              <w:jc w:val="left"/>
            </w:pPr>
            <w:r>
              <w:t xml:space="preserve"> </w:t>
            </w:r>
          </w:p>
          <w:p w:rsidR="00E07859" w:rsidRDefault="009E0A8B">
            <w:pPr>
              <w:spacing w:after="0" w:line="259" w:lineRule="auto"/>
              <w:ind w:right="0" w:firstLine="0"/>
              <w:jc w:val="left"/>
            </w:pPr>
            <w:r>
              <w:t xml:space="preserve"> </w:t>
            </w:r>
          </w:p>
          <w:p w:rsidR="00E07859" w:rsidRDefault="009E0A8B">
            <w:pPr>
              <w:spacing w:after="0" w:line="259" w:lineRule="auto"/>
              <w:ind w:right="0" w:firstLine="0"/>
              <w:jc w:val="left"/>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100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438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210" w:firstLine="0"/>
              <w:jc w:val="left"/>
            </w:pPr>
            <w:r>
              <w:rPr>
                <w:b/>
              </w:rPr>
              <w:t xml:space="preserve">Описывать </w:t>
            </w:r>
            <w:r>
              <w:t xml:space="preserve">сущность дигибридного скрещивания; </w:t>
            </w:r>
            <w:r>
              <w:rPr>
                <w:b/>
              </w:rPr>
              <w:t xml:space="preserve">Объяснять </w:t>
            </w:r>
            <w:r>
              <w:t xml:space="preserve">особенности наследования признаков при дигибридном скрещивании; </w:t>
            </w:r>
            <w:r>
              <w:rPr>
                <w:b/>
              </w:rPr>
              <w:t xml:space="preserve">Уметь </w:t>
            </w:r>
            <w:r>
              <w:t xml:space="preserve">решать задачи на законы Г. Менделя. </w:t>
            </w:r>
          </w:p>
          <w:p w:rsidR="00E07859" w:rsidRDefault="009E0A8B">
            <w:pPr>
              <w:spacing w:after="0" w:line="259" w:lineRule="auto"/>
              <w:ind w:left="-2" w:right="0" w:firstLine="0"/>
              <w:jc w:val="left"/>
            </w:pPr>
            <w: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71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57" w:firstLine="0"/>
            </w:pPr>
            <w:r>
              <w:t>учебник, тетрадьтренажѐр, электронное приложение к учебнику</w:t>
            </w:r>
            <w:r>
              <w:rPr>
                <w:b/>
              </w:rPr>
              <w:t xml:space="preserve"> .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7" w:line="259" w:lineRule="auto"/>
              <w:ind w:left="-2" w:right="0" w:firstLine="0"/>
              <w:jc w:val="left"/>
            </w:pPr>
            <w:r>
              <w:t>Тестировани</w:t>
            </w:r>
          </w:p>
          <w:p w:rsidR="00E07859" w:rsidRDefault="009E0A8B">
            <w:pPr>
              <w:spacing w:after="0" w:line="259" w:lineRule="auto"/>
              <w:ind w:left="-2" w:right="0" w:firstLine="0"/>
              <w:jc w:val="left"/>
            </w:pPr>
            <w:r>
              <w:t xml:space="preserve">е </w:t>
            </w:r>
          </w:p>
        </w:tc>
      </w:tr>
      <w:tr w:rsidR="00E07859">
        <w:trPr>
          <w:trHeight w:val="4429"/>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lastRenderedPageBreak/>
              <w:t xml:space="preserve">24.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46" w:line="238" w:lineRule="auto"/>
              <w:ind w:right="0" w:firstLine="0"/>
              <w:jc w:val="left"/>
            </w:pPr>
            <w:r>
              <w:t xml:space="preserve">Хромосомная теория наследственности. Цитологическое обоснование законов Г. </w:t>
            </w:r>
          </w:p>
          <w:p w:rsidR="00E07859" w:rsidRDefault="009E0A8B">
            <w:pPr>
              <w:spacing w:after="0" w:line="259" w:lineRule="auto"/>
              <w:ind w:right="0" w:firstLine="0"/>
              <w:jc w:val="left"/>
            </w:pPr>
            <w:r>
              <w:t xml:space="preserve">Менделя. </w:t>
            </w:r>
          </w:p>
        </w:tc>
        <w:tc>
          <w:tcPr>
            <w:tcW w:w="99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100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438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7" w:lineRule="auto"/>
              <w:ind w:left="22" w:right="703" w:firstLine="0"/>
            </w:pPr>
            <w:r>
              <w:rPr>
                <w:b/>
              </w:rPr>
              <w:t xml:space="preserve">Называть </w:t>
            </w:r>
            <w:r>
              <w:t xml:space="preserve">учѐных , стоящих у истоков хромосомной теории наследственности; </w:t>
            </w:r>
          </w:p>
          <w:p w:rsidR="00E07859" w:rsidRDefault="009E0A8B">
            <w:pPr>
              <w:spacing w:after="0" w:line="276" w:lineRule="auto"/>
              <w:ind w:left="22" w:right="6" w:firstLine="0"/>
              <w:jc w:val="left"/>
            </w:pPr>
            <w:r>
              <w:rPr>
                <w:b/>
              </w:rPr>
              <w:t xml:space="preserve">Определять </w:t>
            </w:r>
            <w:r>
              <w:t xml:space="preserve">понятия по теме урока; </w:t>
            </w:r>
          </w:p>
          <w:p w:rsidR="00E07859" w:rsidRDefault="009E0A8B">
            <w:pPr>
              <w:spacing w:after="0" w:line="256" w:lineRule="auto"/>
              <w:ind w:left="22" w:right="272" w:firstLine="0"/>
              <w:jc w:val="left"/>
            </w:pPr>
            <w:r>
              <w:rPr>
                <w:b/>
              </w:rPr>
              <w:t xml:space="preserve">Описывать </w:t>
            </w:r>
            <w:r>
              <w:t xml:space="preserve">положения хромосомной теории наследственности; </w:t>
            </w:r>
            <w:r>
              <w:rPr>
                <w:b/>
              </w:rPr>
              <w:t xml:space="preserve">Объяснять </w:t>
            </w:r>
            <w:r>
              <w:t xml:space="preserve">значение идеи дискретной наследственности для развития дарвинизма; </w:t>
            </w:r>
            <w:r>
              <w:rPr>
                <w:b/>
              </w:rPr>
              <w:t xml:space="preserve">Устанавливать </w:t>
            </w:r>
            <w:r>
              <w:t xml:space="preserve">причины единообразия гибридов второго поколения с точки зрения хромосомной теории. </w:t>
            </w:r>
          </w:p>
          <w:p w:rsidR="00E07859" w:rsidRDefault="009E0A8B">
            <w:pPr>
              <w:spacing w:after="0" w:line="259" w:lineRule="auto"/>
              <w:ind w:left="22" w:right="0" w:firstLine="0"/>
              <w:jc w:val="left"/>
            </w:pPr>
            <w: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Практическая работа № 2 </w:t>
            </w:r>
            <w:r>
              <w:t>Решение задач по генетике</w:t>
            </w:r>
            <w:r>
              <w:rPr>
                <w:b/>
              </w:rPr>
              <w:t xml:space="preserve"> </w:t>
            </w:r>
          </w:p>
        </w:tc>
        <w:tc>
          <w:tcPr>
            <w:tcW w:w="171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57" w:firstLine="0"/>
            </w:pPr>
            <w:r>
              <w:t>учебник, тетрадьтренажѐр, электронное приложение к учебнику</w:t>
            </w:r>
            <w:r>
              <w:rPr>
                <w:b/>
              </w:rPr>
              <w:t xml:space="preserve"> .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2" w:right="0" w:firstLine="0"/>
              <w:jc w:val="left"/>
            </w:pPr>
            <w:r>
              <w:t xml:space="preserve">Биологическ ий диктант </w:t>
            </w:r>
          </w:p>
        </w:tc>
      </w:tr>
    </w:tbl>
    <w:p w:rsidR="00E07859" w:rsidRDefault="00E07859">
      <w:pPr>
        <w:spacing w:after="0" w:line="259" w:lineRule="auto"/>
        <w:ind w:left="-1133" w:right="48" w:firstLine="0"/>
      </w:pPr>
    </w:p>
    <w:tbl>
      <w:tblPr>
        <w:tblStyle w:val="TableGrid"/>
        <w:tblW w:w="15991" w:type="dxa"/>
        <w:tblInd w:w="-720" w:type="dxa"/>
        <w:tblCellMar>
          <w:top w:w="7" w:type="dxa"/>
        </w:tblCellMar>
        <w:tblLook w:val="04A0" w:firstRow="1" w:lastRow="0" w:firstColumn="1" w:lastColumn="0" w:noHBand="0" w:noVBand="1"/>
      </w:tblPr>
      <w:tblGrid>
        <w:gridCol w:w="821"/>
        <w:gridCol w:w="3407"/>
        <w:gridCol w:w="971"/>
        <w:gridCol w:w="974"/>
        <w:gridCol w:w="4356"/>
        <w:gridCol w:w="1945"/>
        <w:gridCol w:w="1859"/>
        <w:gridCol w:w="1658"/>
      </w:tblGrid>
      <w:tr w:rsidR="00E07859">
        <w:trPr>
          <w:trHeight w:val="3875"/>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pPr>
            <w:r>
              <w:t xml:space="preserve">25-26.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Сцепленное наследование генов. Генетические карты хромосом. </w:t>
            </w:r>
          </w:p>
        </w:tc>
        <w:tc>
          <w:tcPr>
            <w:tcW w:w="99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6" w:lineRule="auto"/>
              <w:ind w:right="30" w:firstLine="0"/>
              <w:jc w:val="left"/>
            </w:pPr>
            <w:r>
              <w:rPr>
                <w:b/>
              </w:rPr>
              <w:t xml:space="preserve">Определять </w:t>
            </w:r>
            <w:r>
              <w:t xml:space="preserve">понятия по теме урока; </w:t>
            </w:r>
          </w:p>
          <w:p w:rsidR="00E07859" w:rsidRDefault="009E0A8B">
            <w:pPr>
              <w:spacing w:after="0" w:line="258" w:lineRule="auto"/>
              <w:ind w:right="0" w:firstLine="0"/>
              <w:jc w:val="left"/>
            </w:pPr>
            <w:r>
              <w:rPr>
                <w:b/>
              </w:rPr>
              <w:t xml:space="preserve">Описывать </w:t>
            </w:r>
            <w:r>
              <w:t xml:space="preserve">сущность закона Т. Моргана, явление перекрѐста хромосом; </w:t>
            </w:r>
          </w:p>
          <w:p w:rsidR="00E07859" w:rsidRDefault="009E0A8B">
            <w:pPr>
              <w:spacing w:after="0" w:line="262" w:lineRule="auto"/>
              <w:ind w:right="361" w:firstLine="0"/>
            </w:pPr>
            <w:r>
              <w:rPr>
                <w:b/>
              </w:rPr>
              <w:t xml:space="preserve">Обосновывать </w:t>
            </w:r>
            <w:r>
              <w:t xml:space="preserve">значение генетических карт хромосом; </w:t>
            </w:r>
            <w:r>
              <w:rPr>
                <w:b/>
              </w:rPr>
              <w:t xml:space="preserve">Объяснять </w:t>
            </w:r>
            <w:r>
              <w:t xml:space="preserve">роль кроссинговера в обеспечении наследственной изменчивости организмов, прогнозировать его последствия; </w:t>
            </w:r>
            <w:r>
              <w:rPr>
                <w:b/>
              </w:rPr>
              <w:t xml:space="preserve">Устанавливать </w:t>
            </w:r>
            <w:r>
              <w:t xml:space="preserve"> причины и следствия сцепления генов. </w:t>
            </w:r>
          </w:p>
          <w:p w:rsidR="00E07859" w:rsidRDefault="009E0A8B">
            <w:pPr>
              <w:spacing w:after="0" w:line="259" w:lineRule="auto"/>
              <w:ind w:right="0" w:firstLine="0"/>
              <w:jc w:val="left"/>
            </w:pPr>
            <w: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45" w:firstLine="0"/>
            </w:pPr>
            <w:r>
              <w:t>учебник, тетрадьтренажѐр, электронное приложение к учебнику</w:t>
            </w:r>
            <w:r>
              <w:rPr>
                <w:b/>
              </w:rPr>
              <w:t xml:space="preserve"> .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39" w:line="239" w:lineRule="auto"/>
              <w:ind w:right="24" w:firstLine="0"/>
              <w:jc w:val="left"/>
            </w:pPr>
            <w:r>
              <w:rPr>
                <w:b/>
              </w:rPr>
              <w:t xml:space="preserve">Проверочна я работа №3 </w:t>
            </w:r>
          </w:p>
          <w:p w:rsidR="00E07859" w:rsidRDefault="009E0A8B">
            <w:pPr>
              <w:spacing w:after="0" w:line="259" w:lineRule="auto"/>
              <w:ind w:right="0" w:firstLine="0"/>
              <w:jc w:val="left"/>
            </w:pPr>
            <w:r>
              <w:t xml:space="preserve">по теме  </w:t>
            </w:r>
          </w:p>
          <w:p w:rsidR="00E07859" w:rsidRDefault="009E0A8B">
            <w:pPr>
              <w:spacing w:after="0" w:line="259" w:lineRule="auto"/>
              <w:ind w:right="0" w:firstLine="0"/>
              <w:jc w:val="left"/>
            </w:pPr>
            <w:r>
              <w:t xml:space="preserve"> « </w:t>
            </w:r>
          </w:p>
          <w:p w:rsidR="00E07859" w:rsidRDefault="009E0A8B">
            <w:pPr>
              <w:spacing w:after="0" w:line="238" w:lineRule="auto"/>
              <w:ind w:right="0" w:hanging="35"/>
              <w:jc w:val="left"/>
            </w:pPr>
            <w:r>
              <w:t xml:space="preserve"> Хромосомная теория наследственн ости. </w:t>
            </w:r>
          </w:p>
          <w:p w:rsidR="00E07859" w:rsidRDefault="009E0A8B">
            <w:pPr>
              <w:spacing w:after="0" w:line="259" w:lineRule="auto"/>
              <w:ind w:right="0" w:firstLine="0"/>
              <w:jc w:val="left"/>
            </w:pPr>
            <w:r>
              <w:t xml:space="preserve">Цитологичес кое обоснование законов Г. Менделя.» </w:t>
            </w:r>
          </w:p>
        </w:tc>
      </w:tr>
      <w:tr w:rsidR="00E07859">
        <w:trPr>
          <w:trHeight w:val="3322"/>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pPr>
            <w:r>
              <w:lastRenderedPageBreak/>
              <w:t xml:space="preserve">27-28.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Хромосомное определение  пола. Наследование, сцепленное с полом. </w:t>
            </w:r>
          </w:p>
        </w:tc>
        <w:tc>
          <w:tcPr>
            <w:tcW w:w="99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8" w:lineRule="auto"/>
              <w:ind w:right="0" w:firstLine="0"/>
            </w:pPr>
            <w:r>
              <w:rPr>
                <w:b/>
              </w:rPr>
              <w:t xml:space="preserve">Называть </w:t>
            </w:r>
            <w:r>
              <w:t xml:space="preserve"> признаки человека сцепленные с полом; </w:t>
            </w:r>
          </w:p>
          <w:p w:rsidR="00E07859" w:rsidRDefault="009E0A8B">
            <w:pPr>
              <w:spacing w:after="0" w:line="276" w:lineRule="auto"/>
              <w:ind w:right="30" w:firstLine="0"/>
              <w:jc w:val="left"/>
            </w:pPr>
            <w:r>
              <w:rPr>
                <w:b/>
              </w:rPr>
              <w:t xml:space="preserve">Определять </w:t>
            </w:r>
            <w:r>
              <w:t xml:space="preserve">понятия по теме урока; </w:t>
            </w:r>
          </w:p>
          <w:p w:rsidR="00E07859" w:rsidRDefault="009E0A8B">
            <w:pPr>
              <w:spacing w:after="0" w:line="258" w:lineRule="auto"/>
              <w:ind w:right="152" w:firstLine="0"/>
              <w:jc w:val="left"/>
            </w:pPr>
            <w:r>
              <w:rPr>
                <w:b/>
              </w:rPr>
              <w:t xml:space="preserve">Описывать </w:t>
            </w:r>
            <w:r>
              <w:t xml:space="preserve">особенности половых хромосом у животных и человека, механизм наследования признаков, сцепленных с полом; </w:t>
            </w:r>
            <w:r>
              <w:rPr>
                <w:b/>
              </w:rPr>
              <w:t xml:space="preserve">Уметь </w:t>
            </w:r>
            <w:r>
              <w:t xml:space="preserve">решать задачи на наследование признаков , сцепленных с полом. </w:t>
            </w:r>
          </w:p>
          <w:p w:rsidR="00E07859" w:rsidRDefault="009E0A8B">
            <w:pPr>
              <w:spacing w:after="0" w:line="259" w:lineRule="auto"/>
              <w:ind w:right="0" w:firstLine="0"/>
              <w:jc w:val="left"/>
            </w:pPr>
            <w:r>
              <w:rPr>
                <w:b/>
              </w:rP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учебник, тетрадьтренажѐр, электронное приложение к учебнику</w:t>
            </w:r>
            <w:r>
              <w:rPr>
                <w:b/>
              </w:rPr>
              <w:t xml:space="preserve">.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508" w:line="276" w:lineRule="auto"/>
              <w:ind w:right="0" w:firstLine="0"/>
              <w:jc w:val="left"/>
            </w:pPr>
            <w:r>
              <w:t xml:space="preserve">Фронтальный опрос </w:t>
            </w:r>
          </w:p>
          <w:p w:rsidR="00E07859" w:rsidRDefault="009E0A8B">
            <w:pPr>
              <w:spacing w:after="0" w:line="259" w:lineRule="auto"/>
              <w:ind w:left="-25" w:right="0" w:firstLine="0"/>
              <w:jc w:val="left"/>
            </w:pPr>
            <w:r>
              <w:t xml:space="preserve"> </w:t>
            </w:r>
          </w:p>
        </w:tc>
      </w:tr>
      <w:tr w:rsidR="00E07859">
        <w:trPr>
          <w:trHeight w:val="1944"/>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29.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Взаимодействие генов .  Цитоплазматическая наследственность. </w:t>
            </w:r>
          </w:p>
        </w:tc>
        <w:tc>
          <w:tcPr>
            <w:tcW w:w="99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6" w:lineRule="auto"/>
              <w:ind w:right="0" w:firstLine="0"/>
              <w:jc w:val="left"/>
            </w:pPr>
            <w:r>
              <w:rPr>
                <w:b/>
              </w:rPr>
              <w:t xml:space="preserve">Называть </w:t>
            </w:r>
            <w:r>
              <w:t xml:space="preserve">типы взаимодействия генов; </w:t>
            </w:r>
          </w:p>
          <w:p w:rsidR="00E07859" w:rsidRDefault="009E0A8B">
            <w:pPr>
              <w:spacing w:after="0" w:line="277" w:lineRule="auto"/>
              <w:ind w:right="30" w:firstLine="0"/>
              <w:jc w:val="left"/>
            </w:pPr>
            <w:r>
              <w:rPr>
                <w:b/>
              </w:rPr>
              <w:t xml:space="preserve">Определять </w:t>
            </w:r>
            <w:r>
              <w:t xml:space="preserve">понятия по теме урока; </w:t>
            </w:r>
          </w:p>
          <w:p w:rsidR="00E07859" w:rsidRDefault="009E0A8B">
            <w:pPr>
              <w:spacing w:after="0" w:line="259" w:lineRule="auto"/>
              <w:ind w:right="796" w:firstLine="0"/>
            </w:pPr>
            <w:r>
              <w:rPr>
                <w:b/>
              </w:rPr>
              <w:t xml:space="preserve">Описывать </w:t>
            </w:r>
            <w:r>
              <w:t xml:space="preserve">особенности наследования признаков  при разных типах взаимодействия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45" w:firstLine="0"/>
            </w:pPr>
            <w:r>
              <w:t>учебник, тетрадьтренажѐр, электронное приложение к учебнику</w:t>
            </w:r>
            <w:r>
              <w:rPr>
                <w:b/>
              </w:rPr>
              <w:t xml:space="preserve"> .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1" w:lineRule="auto"/>
              <w:ind w:right="0" w:firstLine="0"/>
              <w:jc w:val="left"/>
            </w:pPr>
            <w:r>
              <w:t xml:space="preserve">Работа по карточкам, индивидуаль ный опрос </w:t>
            </w:r>
          </w:p>
          <w:p w:rsidR="00E07859" w:rsidRDefault="009E0A8B">
            <w:pPr>
              <w:spacing w:after="0" w:line="259" w:lineRule="auto"/>
              <w:ind w:left="-25" w:right="0" w:firstLine="0"/>
              <w:jc w:val="left"/>
            </w:pPr>
            <w:r>
              <w:t xml:space="preserve"> </w:t>
            </w:r>
          </w:p>
        </w:tc>
      </w:tr>
    </w:tbl>
    <w:p w:rsidR="00E07859" w:rsidRDefault="00E07859">
      <w:pPr>
        <w:spacing w:after="0" w:line="259" w:lineRule="auto"/>
        <w:ind w:left="-1133" w:right="48" w:firstLine="0"/>
        <w:jc w:val="left"/>
      </w:pPr>
    </w:p>
    <w:tbl>
      <w:tblPr>
        <w:tblStyle w:val="TableGrid"/>
        <w:tblW w:w="15991" w:type="dxa"/>
        <w:tblInd w:w="-720" w:type="dxa"/>
        <w:tblCellMar>
          <w:top w:w="7" w:type="dxa"/>
        </w:tblCellMar>
        <w:tblLook w:val="04A0" w:firstRow="1" w:lastRow="0" w:firstColumn="1" w:lastColumn="0" w:noHBand="0" w:noVBand="1"/>
      </w:tblPr>
      <w:tblGrid>
        <w:gridCol w:w="806"/>
        <w:gridCol w:w="3347"/>
        <w:gridCol w:w="947"/>
        <w:gridCol w:w="950"/>
        <w:gridCol w:w="4296"/>
        <w:gridCol w:w="1896"/>
        <w:gridCol w:w="2096"/>
        <w:gridCol w:w="1653"/>
      </w:tblGrid>
      <w:tr w:rsidR="00E07859">
        <w:trPr>
          <w:trHeight w:val="1666"/>
        </w:trPr>
        <w:tc>
          <w:tcPr>
            <w:tcW w:w="83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3432"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991"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994"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генов; </w:t>
            </w:r>
          </w:p>
          <w:p w:rsidR="00E07859" w:rsidRDefault="009E0A8B">
            <w:pPr>
              <w:spacing w:after="0" w:line="265" w:lineRule="auto"/>
              <w:ind w:right="0" w:firstLine="0"/>
              <w:jc w:val="left"/>
            </w:pPr>
            <w:r>
              <w:rPr>
                <w:b/>
              </w:rPr>
              <w:t xml:space="preserve">Объяснять </w:t>
            </w:r>
            <w:r>
              <w:t xml:space="preserve">причины множественного действия генов; </w:t>
            </w:r>
            <w:r>
              <w:rPr>
                <w:b/>
              </w:rPr>
              <w:t xml:space="preserve">Уметь </w:t>
            </w:r>
            <w:r>
              <w:t xml:space="preserve">решать задачи не взаимодействие генов. </w:t>
            </w:r>
          </w:p>
          <w:p w:rsidR="00E07859" w:rsidRDefault="009E0A8B">
            <w:pPr>
              <w:spacing w:after="0" w:line="259" w:lineRule="auto"/>
              <w:ind w:right="0" w:firstLine="0"/>
              <w:jc w:val="left"/>
            </w:pPr>
            <w: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70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663"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3113"/>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lastRenderedPageBreak/>
              <w:t xml:space="preserve">30.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46" w:line="238" w:lineRule="auto"/>
              <w:ind w:right="0" w:firstLine="0"/>
              <w:jc w:val="left"/>
            </w:pPr>
            <w:r>
              <w:t xml:space="preserve">Молекулярная природа гена. Удвоение ДНК. </w:t>
            </w:r>
          </w:p>
          <w:p w:rsidR="00E07859" w:rsidRDefault="009E0A8B">
            <w:pPr>
              <w:spacing w:after="0" w:line="259" w:lineRule="auto"/>
              <w:ind w:right="0" w:firstLine="0"/>
              <w:jc w:val="left"/>
            </w:pPr>
            <w:r>
              <w:t xml:space="preserve">Транскрипция. </w:t>
            </w:r>
          </w:p>
        </w:tc>
        <w:tc>
          <w:tcPr>
            <w:tcW w:w="99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6" w:lineRule="auto"/>
              <w:ind w:right="30" w:firstLine="0"/>
              <w:jc w:val="left"/>
            </w:pPr>
            <w:r>
              <w:rPr>
                <w:b/>
              </w:rPr>
              <w:t xml:space="preserve">Определять </w:t>
            </w:r>
            <w:r>
              <w:t xml:space="preserve">понятия по теме урока; </w:t>
            </w:r>
          </w:p>
          <w:p w:rsidR="00E07859" w:rsidRDefault="009E0A8B">
            <w:pPr>
              <w:spacing w:after="0" w:line="259" w:lineRule="auto"/>
              <w:ind w:right="138" w:firstLine="0"/>
              <w:jc w:val="left"/>
            </w:pPr>
            <w:r>
              <w:rPr>
                <w:b/>
              </w:rPr>
              <w:t xml:space="preserve">Описывать </w:t>
            </w:r>
            <w:r>
              <w:t xml:space="preserve">процесс образования </w:t>
            </w:r>
            <w:r>
              <w:rPr>
                <w:sz w:val="16"/>
              </w:rPr>
              <w:t>и</w:t>
            </w:r>
            <w:r>
              <w:t xml:space="preserve">РНК на матрице ДНК: </w:t>
            </w:r>
            <w:r>
              <w:rPr>
                <w:b/>
              </w:rPr>
              <w:t xml:space="preserve">Объяснять </w:t>
            </w:r>
            <w:r>
              <w:t xml:space="preserve">роль ферментов в процессе транскрипции; </w:t>
            </w:r>
            <w:r>
              <w:rPr>
                <w:b/>
              </w:rPr>
              <w:t xml:space="preserve">Уметь </w:t>
            </w:r>
            <w:r>
              <w:t xml:space="preserve">определять последовательность нуклеотидов В ДНК, </w:t>
            </w:r>
            <w:r>
              <w:rPr>
                <w:vertAlign w:val="subscript"/>
              </w:rPr>
              <w:t>и</w:t>
            </w:r>
            <w:r>
              <w:t xml:space="preserve">РНК, составлять цепочки нуклеиновых кислот.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45" w:firstLine="0"/>
            </w:pPr>
            <w:r>
              <w:t>учебник, тетрадьтренажѐр, электронное приложение к учебнику</w:t>
            </w:r>
            <w:r>
              <w:rPr>
                <w:b/>
              </w:rPr>
              <w:t xml:space="preserve"> .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507" w:line="277" w:lineRule="auto"/>
              <w:ind w:right="0" w:firstLine="0"/>
              <w:jc w:val="left"/>
            </w:pPr>
            <w:r>
              <w:t xml:space="preserve">Биологическ ий диктант </w:t>
            </w:r>
          </w:p>
          <w:p w:rsidR="00E07859" w:rsidRDefault="009E0A8B">
            <w:pPr>
              <w:spacing w:after="0" w:line="259" w:lineRule="auto"/>
              <w:ind w:left="-25" w:right="0" w:firstLine="0"/>
              <w:jc w:val="left"/>
            </w:pPr>
            <w:r>
              <w:t xml:space="preserve"> </w:t>
            </w:r>
          </w:p>
        </w:tc>
      </w:tr>
      <w:tr w:rsidR="00E07859">
        <w:trPr>
          <w:trHeight w:val="2770"/>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31.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Генетический код, его свойства. </w:t>
            </w:r>
          </w:p>
        </w:tc>
        <w:tc>
          <w:tcPr>
            <w:tcW w:w="99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63" w:lineRule="auto"/>
              <w:ind w:right="224" w:firstLine="0"/>
            </w:pPr>
            <w:r>
              <w:rPr>
                <w:b/>
              </w:rPr>
              <w:t xml:space="preserve">Называть </w:t>
            </w:r>
            <w:r>
              <w:t xml:space="preserve">свойства генетического когда; </w:t>
            </w:r>
            <w:r>
              <w:rPr>
                <w:b/>
              </w:rPr>
              <w:t xml:space="preserve">Определять </w:t>
            </w:r>
            <w:r>
              <w:t xml:space="preserve">понятия по теме урока; </w:t>
            </w:r>
          </w:p>
          <w:p w:rsidR="00E07859" w:rsidRDefault="009E0A8B">
            <w:pPr>
              <w:spacing w:after="0" w:line="287" w:lineRule="auto"/>
              <w:ind w:right="14" w:firstLine="0"/>
              <w:jc w:val="left"/>
            </w:pPr>
            <w:r>
              <w:rPr>
                <w:b/>
              </w:rPr>
              <w:t xml:space="preserve">Описывать </w:t>
            </w:r>
            <w:r>
              <w:t xml:space="preserve">особенности строения и функции </w:t>
            </w:r>
            <w:r>
              <w:rPr>
                <w:vertAlign w:val="subscript"/>
              </w:rPr>
              <w:t>т</w:t>
            </w:r>
            <w:r>
              <w:t xml:space="preserve">РНК; </w:t>
            </w:r>
          </w:p>
          <w:p w:rsidR="00E07859" w:rsidRDefault="009E0A8B">
            <w:pPr>
              <w:spacing w:after="0" w:line="258" w:lineRule="auto"/>
              <w:ind w:right="0" w:firstLine="0"/>
              <w:jc w:val="left"/>
            </w:pPr>
            <w:r>
              <w:rPr>
                <w:b/>
              </w:rPr>
              <w:t xml:space="preserve">Уметь </w:t>
            </w:r>
            <w:r>
              <w:t xml:space="preserve">использовать таблицу генетического кода для решения различных познавательных задач. </w:t>
            </w:r>
          </w:p>
          <w:p w:rsidR="00E07859" w:rsidRDefault="009E0A8B">
            <w:pPr>
              <w:spacing w:after="0" w:line="259" w:lineRule="auto"/>
              <w:ind w:right="0" w:firstLine="0"/>
              <w:jc w:val="left"/>
            </w:pPr>
            <w: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45" w:firstLine="0"/>
            </w:pPr>
            <w:r>
              <w:t>учебник, тетрадьтренажѐр, электронное приложение к учебнику</w:t>
            </w:r>
            <w:r>
              <w:rPr>
                <w:b/>
              </w:rPr>
              <w:t xml:space="preserve"> .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1" w:lineRule="auto"/>
              <w:ind w:right="0" w:firstLine="0"/>
              <w:jc w:val="left"/>
            </w:pPr>
            <w:r>
              <w:t>Работа по карточкам, индивидуаль ный опрос</w:t>
            </w:r>
            <w:r>
              <w:rPr>
                <w:b/>
              </w:rPr>
              <w:t xml:space="preserve"> </w:t>
            </w:r>
          </w:p>
          <w:p w:rsidR="00E07859" w:rsidRDefault="009E0A8B">
            <w:pPr>
              <w:spacing w:after="0" w:line="259" w:lineRule="auto"/>
              <w:ind w:left="-25" w:right="0" w:firstLine="0"/>
              <w:jc w:val="left"/>
            </w:pPr>
            <w:r>
              <w:t xml:space="preserve"> </w:t>
            </w:r>
          </w:p>
        </w:tc>
      </w:tr>
      <w:tr w:rsidR="00E07859">
        <w:trPr>
          <w:trHeight w:val="1668"/>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32.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Биосинтез белков. </w:t>
            </w:r>
          </w:p>
        </w:tc>
        <w:tc>
          <w:tcPr>
            <w:tcW w:w="99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8" w:lineRule="auto"/>
              <w:ind w:right="0" w:firstLine="0"/>
              <w:jc w:val="left"/>
            </w:pPr>
            <w:r>
              <w:rPr>
                <w:b/>
              </w:rPr>
              <w:t xml:space="preserve">Называть </w:t>
            </w:r>
            <w:r>
              <w:t xml:space="preserve">типы РНК, выполняемые ими функции; </w:t>
            </w:r>
          </w:p>
          <w:p w:rsidR="00E07859" w:rsidRDefault="009E0A8B">
            <w:pPr>
              <w:spacing w:after="0" w:line="276" w:lineRule="auto"/>
              <w:ind w:right="30" w:firstLine="0"/>
              <w:jc w:val="left"/>
            </w:pPr>
            <w:r>
              <w:rPr>
                <w:b/>
              </w:rPr>
              <w:t xml:space="preserve">Определять </w:t>
            </w:r>
            <w:r>
              <w:t xml:space="preserve">понятия по теме урока; </w:t>
            </w:r>
          </w:p>
          <w:p w:rsidR="00E07859" w:rsidRDefault="009E0A8B">
            <w:pPr>
              <w:spacing w:after="0" w:line="259" w:lineRule="auto"/>
              <w:ind w:right="0" w:firstLine="0"/>
            </w:pPr>
            <w:r>
              <w:rPr>
                <w:b/>
              </w:rPr>
              <w:t xml:space="preserve">Описывать </w:t>
            </w:r>
            <w:r>
              <w:t xml:space="preserve">сущность, значение процесса трансляции;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45" w:firstLine="0"/>
            </w:pPr>
            <w:r>
              <w:t>учебник, тетрадьтренажѐр, электронное приложение к учебнику</w:t>
            </w:r>
            <w:r>
              <w:rPr>
                <w:b/>
              </w:rPr>
              <w:t xml:space="preserve"> .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508" w:line="276" w:lineRule="auto"/>
              <w:ind w:right="0" w:firstLine="0"/>
              <w:jc w:val="left"/>
            </w:pPr>
            <w:r>
              <w:t xml:space="preserve">Фронтальный опрос </w:t>
            </w:r>
          </w:p>
          <w:p w:rsidR="00E07859" w:rsidRDefault="009E0A8B">
            <w:pPr>
              <w:spacing w:after="0" w:line="259" w:lineRule="auto"/>
              <w:ind w:left="-25" w:right="0" w:firstLine="0"/>
              <w:jc w:val="left"/>
            </w:pPr>
            <w:r>
              <w:t xml:space="preserve"> </w:t>
            </w:r>
          </w:p>
        </w:tc>
      </w:tr>
      <w:tr w:rsidR="00E07859">
        <w:trPr>
          <w:trHeight w:val="1390"/>
        </w:trPr>
        <w:tc>
          <w:tcPr>
            <w:tcW w:w="83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3432"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991"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994"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8" w:lineRule="auto"/>
              <w:ind w:right="0" w:firstLine="0"/>
              <w:jc w:val="left"/>
            </w:pPr>
            <w:r>
              <w:rPr>
                <w:b/>
              </w:rPr>
              <w:t xml:space="preserve">Объяснять </w:t>
            </w:r>
            <w:r>
              <w:t xml:space="preserve">явление обратной транскрипции; </w:t>
            </w:r>
          </w:p>
          <w:p w:rsidR="00E07859" w:rsidRDefault="009E0A8B">
            <w:pPr>
              <w:spacing w:after="0" w:line="277" w:lineRule="auto"/>
              <w:ind w:right="0" w:firstLine="0"/>
              <w:jc w:val="left"/>
            </w:pPr>
            <w:r>
              <w:rPr>
                <w:b/>
              </w:rPr>
              <w:t xml:space="preserve">Решать </w:t>
            </w:r>
            <w:r>
              <w:t xml:space="preserve">задачи по молекулярной генетике. </w:t>
            </w:r>
          </w:p>
          <w:p w:rsidR="00E07859" w:rsidRDefault="009E0A8B">
            <w:pPr>
              <w:spacing w:after="0" w:line="259" w:lineRule="auto"/>
              <w:ind w:right="0" w:firstLine="0"/>
              <w:jc w:val="left"/>
            </w:pPr>
            <w: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70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663"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1942"/>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lastRenderedPageBreak/>
              <w:t xml:space="preserve">33.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Контрольная работа № 2 </w:t>
            </w:r>
          </w:p>
        </w:tc>
        <w:tc>
          <w:tcPr>
            <w:tcW w:w="99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46" w:lineRule="auto"/>
              <w:ind w:right="0" w:firstLine="0"/>
              <w:jc w:val="left"/>
            </w:pPr>
            <w:r>
              <w:rPr>
                <w:b/>
              </w:rPr>
              <w:t xml:space="preserve">Применять </w:t>
            </w:r>
            <w:r>
              <w:t xml:space="preserve">знания и умения в различных познавательных и практических ситуациях, при решении генетических задач, владеть информационной компетентностью. </w:t>
            </w:r>
          </w:p>
          <w:p w:rsidR="00E07859" w:rsidRDefault="009E0A8B">
            <w:pPr>
              <w:spacing w:after="0" w:line="259" w:lineRule="auto"/>
              <w:ind w:right="0" w:firstLine="0"/>
              <w:jc w:val="left"/>
            </w:pPr>
            <w: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Тетрадьэкзаменатор</w:t>
            </w:r>
            <w:r>
              <w:rPr>
                <w:b/>
              </w:rPr>
              <w:t xml:space="preserve">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24" w:firstLine="0"/>
              <w:jc w:val="left"/>
            </w:pPr>
            <w:r>
              <w:rPr>
                <w:b/>
              </w:rPr>
              <w:t xml:space="preserve">Контрольна я работа №2 </w:t>
            </w:r>
          </w:p>
        </w:tc>
      </w:tr>
      <w:tr w:rsidR="00E07859">
        <w:trPr>
          <w:trHeight w:val="2494"/>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34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Молекулярная теория гена. Генная инженерия. </w:t>
            </w:r>
          </w:p>
        </w:tc>
        <w:tc>
          <w:tcPr>
            <w:tcW w:w="99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6" w:lineRule="auto"/>
              <w:ind w:right="30" w:firstLine="0"/>
              <w:jc w:val="left"/>
            </w:pPr>
            <w:r>
              <w:rPr>
                <w:b/>
              </w:rPr>
              <w:t xml:space="preserve">Определять </w:t>
            </w:r>
            <w:r>
              <w:t xml:space="preserve">понятия по теме урока; </w:t>
            </w:r>
          </w:p>
          <w:p w:rsidR="00E07859" w:rsidRDefault="009E0A8B">
            <w:pPr>
              <w:spacing w:after="0" w:line="265" w:lineRule="auto"/>
              <w:ind w:right="0" w:firstLine="0"/>
              <w:jc w:val="left"/>
            </w:pPr>
            <w:r>
              <w:rPr>
                <w:b/>
              </w:rPr>
              <w:t xml:space="preserve">Описывать </w:t>
            </w:r>
            <w:r>
              <w:t xml:space="preserve">основные положения  молекулярной теории гена; </w:t>
            </w:r>
            <w:r>
              <w:rPr>
                <w:b/>
              </w:rPr>
              <w:t xml:space="preserve">Сравнивать </w:t>
            </w:r>
            <w:r>
              <w:t xml:space="preserve">геном прокариот и эукариот; </w:t>
            </w:r>
          </w:p>
          <w:p w:rsidR="00E07859" w:rsidRDefault="009E0A8B">
            <w:pPr>
              <w:spacing w:after="0" w:line="279" w:lineRule="auto"/>
              <w:ind w:right="0" w:firstLine="0"/>
              <w:jc w:val="left"/>
            </w:pPr>
            <w:r>
              <w:rPr>
                <w:b/>
              </w:rPr>
              <w:t xml:space="preserve">Объяснять </w:t>
            </w:r>
            <w:r>
              <w:t xml:space="preserve">практическое значение молекулярной теории гена. </w:t>
            </w:r>
          </w:p>
          <w:p w:rsidR="00E07859" w:rsidRDefault="009E0A8B">
            <w:pPr>
              <w:spacing w:after="0" w:line="259" w:lineRule="auto"/>
              <w:ind w:right="0" w:firstLine="0"/>
              <w:jc w:val="left"/>
            </w:pPr>
            <w: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45" w:firstLine="0"/>
            </w:pPr>
            <w:r>
              <w:t>учебник, тетрадьтренажѐр, электронное приложение к учебнику</w:t>
            </w:r>
            <w:r>
              <w:rPr>
                <w:b/>
              </w:rPr>
              <w:t xml:space="preserve"> .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508" w:line="276" w:lineRule="auto"/>
              <w:ind w:right="0" w:firstLine="0"/>
              <w:jc w:val="left"/>
            </w:pPr>
            <w:r>
              <w:t>Фронтальный опрос</w:t>
            </w:r>
            <w:r>
              <w:rPr>
                <w:b/>
              </w:rPr>
              <w:t xml:space="preserve"> </w:t>
            </w:r>
          </w:p>
          <w:p w:rsidR="00E07859" w:rsidRDefault="009E0A8B">
            <w:pPr>
              <w:spacing w:after="0" w:line="259" w:lineRule="auto"/>
              <w:ind w:left="-25" w:right="0" w:firstLine="0"/>
              <w:jc w:val="left"/>
            </w:pPr>
            <w:r>
              <w:t xml:space="preserve"> </w:t>
            </w:r>
          </w:p>
        </w:tc>
      </w:tr>
      <w:tr w:rsidR="00E07859">
        <w:trPr>
          <w:trHeight w:val="564"/>
        </w:trPr>
        <w:tc>
          <w:tcPr>
            <w:tcW w:w="83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35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Итоговый урок </w:t>
            </w:r>
          </w:p>
          <w:p w:rsidR="00E07859" w:rsidRDefault="009E0A8B">
            <w:pPr>
              <w:spacing w:after="0" w:line="259" w:lineRule="auto"/>
              <w:ind w:right="0" w:firstLine="0"/>
              <w:jc w:val="left"/>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439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7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663"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r>
    </w:tbl>
    <w:p w:rsidR="00E07859" w:rsidRDefault="009E0A8B">
      <w:pPr>
        <w:spacing w:after="256" w:line="259" w:lineRule="auto"/>
        <w:ind w:left="0" w:right="0" w:firstLine="0"/>
        <w:jc w:val="left"/>
      </w:pPr>
      <w:r>
        <w:rPr>
          <w:rFonts w:ascii="Calibri" w:eastAsia="Calibri" w:hAnsi="Calibri" w:cs="Calibri"/>
          <w:b/>
          <w:sz w:val="28"/>
        </w:rPr>
        <w:t xml:space="preserve">                                                                </w:t>
      </w:r>
      <w:r>
        <w:rPr>
          <w:b/>
          <w:sz w:val="28"/>
        </w:rPr>
        <w:t>Тематическое планирование уроков  биологии 11 класс</w:t>
      </w:r>
      <w:r>
        <w:rPr>
          <w:sz w:val="28"/>
        </w:rPr>
        <w:t xml:space="preserve"> </w:t>
      </w:r>
    </w:p>
    <w:p w:rsidR="00E07859" w:rsidRDefault="009E0A8B">
      <w:pPr>
        <w:spacing w:after="27" w:line="259" w:lineRule="auto"/>
        <w:ind w:left="0" w:right="5018" w:firstLine="0"/>
        <w:jc w:val="right"/>
      </w:pPr>
      <w:r>
        <w:rPr>
          <w:b/>
          <w:sz w:val="28"/>
        </w:rPr>
        <w:t>Учебник</w:t>
      </w:r>
      <w:r>
        <w:rPr>
          <w:sz w:val="28"/>
        </w:rPr>
        <w:t xml:space="preserve">  Биология. Живой организм 10-11 класс.  </w:t>
      </w:r>
    </w:p>
    <w:p w:rsidR="00E07859" w:rsidRDefault="009E0A8B">
      <w:pPr>
        <w:spacing w:after="0" w:line="259" w:lineRule="auto"/>
        <w:ind w:left="3818" w:right="4484"/>
        <w:jc w:val="center"/>
      </w:pPr>
      <w:r>
        <w:rPr>
          <w:b/>
          <w:sz w:val="28"/>
        </w:rPr>
        <w:t>Автор:</w:t>
      </w:r>
      <w:r>
        <w:rPr>
          <w:sz w:val="28"/>
        </w:rPr>
        <w:t xml:space="preserve">  Л. Н. Сухорукова, В.С. Кучменко, Т.В. Иванова  35 часов ( 1 час в неделю) </w:t>
      </w:r>
    </w:p>
    <w:tbl>
      <w:tblPr>
        <w:tblStyle w:val="TableGrid"/>
        <w:tblW w:w="15981" w:type="dxa"/>
        <w:tblInd w:w="-720" w:type="dxa"/>
        <w:tblCellMar>
          <w:top w:w="55" w:type="dxa"/>
          <w:left w:w="7" w:type="dxa"/>
          <w:right w:w="19" w:type="dxa"/>
        </w:tblCellMar>
        <w:tblLook w:val="04A0" w:firstRow="1" w:lastRow="0" w:firstColumn="1" w:lastColumn="0" w:noHBand="0" w:noVBand="1"/>
      </w:tblPr>
      <w:tblGrid>
        <w:gridCol w:w="825"/>
        <w:gridCol w:w="3432"/>
        <w:gridCol w:w="1856"/>
        <w:gridCol w:w="4388"/>
        <w:gridCol w:w="1558"/>
        <w:gridCol w:w="2132"/>
        <w:gridCol w:w="1790"/>
      </w:tblGrid>
      <w:tr w:rsidR="00E07859">
        <w:trPr>
          <w:trHeight w:val="902"/>
        </w:trPr>
        <w:tc>
          <w:tcPr>
            <w:tcW w:w="826" w:type="dxa"/>
            <w:tcBorders>
              <w:top w:val="single" w:sz="4" w:space="0" w:color="000000"/>
              <w:left w:val="single" w:sz="4" w:space="0" w:color="000000"/>
              <w:bottom w:val="nil"/>
              <w:right w:val="single" w:sz="4" w:space="0" w:color="000000"/>
            </w:tcBorders>
          </w:tcPr>
          <w:p w:rsidR="00E07859" w:rsidRDefault="009E0A8B">
            <w:pPr>
              <w:spacing w:after="0" w:line="259" w:lineRule="auto"/>
              <w:ind w:left="2" w:right="0" w:firstLine="0"/>
              <w:jc w:val="left"/>
            </w:pPr>
            <w:r>
              <w:rPr>
                <w:b/>
              </w:rPr>
              <w:t xml:space="preserve">№ </w:t>
            </w:r>
          </w:p>
        </w:tc>
        <w:tc>
          <w:tcPr>
            <w:tcW w:w="3432" w:type="dxa"/>
            <w:tcBorders>
              <w:top w:val="single" w:sz="4" w:space="0" w:color="000000"/>
              <w:left w:val="single" w:sz="4" w:space="0" w:color="000000"/>
              <w:bottom w:val="nil"/>
              <w:right w:val="single" w:sz="4" w:space="0" w:color="000000"/>
            </w:tcBorders>
          </w:tcPr>
          <w:p w:rsidR="00E07859" w:rsidRDefault="009E0A8B">
            <w:pPr>
              <w:spacing w:after="0" w:line="259" w:lineRule="auto"/>
              <w:ind w:left="2" w:right="0" w:firstLine="0"/>
              <w:jc w:val="left"/>
            </w:pPr>
            <w:r>
              <w:rPr>
                <w:b/>
              </w:rPr>
              <w:t xml:space="preserve">Основное содержание по темам </w:t>
            </w:r>
          </w:p>
        </w:tc>
        <w:tc>
          <w:tcPr>
            <w:tcW w:w="185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t xml:space="preserve">Сроки выполнения </w:t>
            </w:r>
          </w:p>
        </w:tc>
        <w:tc>
          <w:tcPr>
            <w:tcW w:w="4388" w:type="dxa"/>
            <w:tcBorders>
              <w:top w:val="single" w:sz="4" w:space="0" w:color="000000"/>
              <w:left w:val="single" w:sz="4" w:space="0" w:color="000000"/>
              <w:bottom w:val="nil"/>
              <w:right w:val="single" w:sz="4" w:space="0" w:color="000000"/>
            </w:tcBorders>
          </w:tcPr>
          <w:p w:rsidR="00E07859" w:rsidRDefault="009E0A8B">
            <w:pPr>
              <w:spacing w:after="0" w:line="259" w:lineRule="auto"/>
              <w:ind w:left="2" w:right="0" w:firstLine="0"/>
              <w:jc w:val="left"/>
            </w:pPr>
            <w:r>
              <w:rPr>
                <w:b/>
              </w:rPr>
              <w:t xml:space="preserve">Характеристика основных видов деятельности ученика (на уровне </w:t>
            </w:r>
          </w:p>
        </w:tc>
        <w:tc>
          <w:tcPr>
            <w:tcW w:w="1558" w:type="dxa"/>
            <w:tcBorders>
              <w:top w:val="single" w:sz="4" w:space="0" w:color="000000"/>
              <w:left w:val="single" w:sz="4" w:space="0" w:color="000000"/>
              <w:bottom w:val="nil"/>
              <w:right w:val="single" w:sz="4" w:space="0" w:color="000000"/>
            </w:tcBorders>
          </w:tcPr>
          <w:p w:rsidR="00E07859" w:rsidRDefault="009E0A8B">
            <w:pPr>
              <w:spacing w:after="64" w:line="259" w:lineRule="auto"/>
              <w:ind w:left="2" w:right="0" w:firstLine="0"/>
            </w:pPr>
            <w:r>
              <w:rPr>
                <w:b/>
              </w:rPr>
              <w:t>Практическа</w:t>
            </w:r>
          </w:p>
          <w:p w:rsidR="00E07859" w:rsidRDefault="009E0A8B">
            <w:pPr>
              <w:spacing w:after="0" w:line="259" w:lineRule="auto"/>
              <w:ind w:left="2" w:right="0" w:firstLine="0"/>
              <w:jc w:val="left"/>
            </w:pPr>
            <w:r>
              <w:rPr>
                <w:b/>
              </w:rPr>
              <w:t xml:space="preserve">я часть </w:t>
            </w:r>
          </w:p>
        </w:tc>
        <w:tc>
          <w:tcPr>
            <w:tcW w:w="2132" w:type="dxa"/>
            <w:tcBorders>
              <w:top w:val="single" w:sz="4" w:space="0" w:color="000000"/>
              <w:left w:val="single" w:sz="4" w:space="0" w:color="000000"/>
              <w:bottom w:val="nil"/>
              <w:right w:val="single" w:sz="4" w:space="0" w:color="000000"/>
            </w:tcBorders>
          </w:tcPr>
          <w:p w:rsidR="00E07859" w:rsidRDefault="009E0A8B">
            <w:pPr>
              <w:spacing w:after="0" w:line="259" w:lineRule="auto"/>
              <w:ind w:left="2" w:right="0" w:firstLine="0"/>
              <w:jc w:val="left"/>
            </w:pPr>
            <w:r>
              <w:rPr>
                <w:b/>
              </w:rPr>
              <w:t xml:space="preserve">Оборудование </w:t>
            </w:r>
          </w:p>
        </w:tc>
        <w:tc>
          <w:tcPr>
            <w:tcW w:w="1790" w:type="dxa"/>
            <w:tcBorders>
              <w:top w:val="single" w:sz="4" w:space="0" w:color="000000"/>
              <w:left w:val="single" w:sz="4" w:space="0" w:color="000000"/>
              <w:bottom w:val="nil"/>
              <w:right w:val="single" w:sz="4" w:space="0" w:color="000000"/>
            </w:tcBorders>
          </w:tcPr>
          <w:p w:rsidR="00E07859" w:rsidRDefault="009E0A8B">
            <w:pPr>
              <w:spacing w:after="0" w:line="259" w:lineRule="auto"/>
              <w:ind w:left="0" w:right="0" w:firstLine="0"/>
              <w:jc w:val="left"/>
            </w:pPr>
            <w:r>
              <w:rPr>
                <w:b/>
              </w:rPr>
              <w:t xml:space="preserve">Формы  и темы контроля </w:t>
            </w:r>
          </w:p>
        </w:tc>
      </w:tr>
    </w:tbl>
    <w:p w:rsidR="00E07859" w:rsidRDefault="00E07859">
      <w:pPr>
        <w:spacing w:after="0" w:line="259" w:lineRule="auto"/>
        <w:ind w:left="-1133" w:right="53" w:firstLine="0"/>
        <w:jc w:val="left"/>
      </w:pPr>
    </w:p>
    <w:tbl>
      <w:tblPr>
        <w:tblStyle w:val="TableGrid"/>
        <w:tblW w:w="15986" w:type="dxa"/>
        <w:tblInd w:w="-720" w:type="dxa"/>
        <w:tblCellMar>
          <w:top w:w="7" w:type="dxa"/>
          <w:left w:w="7" w:type="dxa"/>
        </w:tblCellMar>
        <w:tblLook w:val="04A0" w:firstRow="1" w:lastRow="0" w:firstColumn="1" w:lastColumn="0" w:noHBand="0" w:noVBand="1"/>
      </w:tblPr>
      <w:tblGrid>
        <w:gridCol w:w="821"/>
        <w:gridCol w:w="3404"/>
        <w:gridCol w:w="970"/>
        <w:gridCol w:w="842"/>
        <w:gridCol w:w="4327"/>
        <w:gridCol w:w="1554"/>
        <w:gridCol w:w="139"/>
        <w:gridCol w:w="2141"/>
        <w:gridCol w:w="1788"/>
      </w:tblGrid>
      <w:tr w:rsidR="00E07859">
        <w:trPr>
          <w:trHeight w:val="574"/>
        </w:trPr>
        <w:tc>
          <w:tcPr>
            <w:tcW w:w="826" w:type="dxa"/>
            <w:tcBorders>
              <w:top w:val="nil"/>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t xml:space="preserve">урока </w:t>
            </w:r>
          </w:p>
        </w:tc>
        <w:tc>
          <w:tcPr>
            <w:tcW w:w="3432" w:type="dxa"/>
            <w:tcBorders>
              <w:top w:val="nil"/>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99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t xml:space="preserve"> </w:t>
            </w:r>
          </w:p>
        </w:tc>
        <w:tc>
          <w:tcPr>
            <w:tcW w:w="86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t xml:space="preserve"> </w:t>
            </w:r>
          </w:p>
        </w:tc>
        <w:tc>
          <w:tcPr>
            <w:tcW w:w="4388" w:type="dxa"/>
            <w:tcBorders>
              <w:top w:val="nil"/>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t xml:space="preserve">учебных действий) </w:t>
            </w:r>
          </w:p>
        </w:tc>
        <w:tc>
          <w:tcPr>
            <w:tcW w:w="1558" w:type="dxa"/>
            <w:tcBorders>
              <w:top w:val="nil"/>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2132" w:type="dxa"/>
            <w:gridSpan w:val="2"/>
            <w:tcBorders>
              <w:top w:val="nil"/>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t xml:space="preserve">урока </w:t>
            </w:r>
          </w:p>
        </w:tc>
        <w:tc>
          <w:tcPr>
            <w:tcW w:w="1795" w:type="dxa"/>
            <w:tcBorders>
              <w:top w:val="nil"/>
              <w:left w:val="single" w:sz="4" w:space="0" w:color="000000"/>
              <w:bottom w:val="single" w:sz="4" w:space="0" w:color="000000"/>
              <w:right w:val="single" w:sz="8" w:space="0" w:color="000000"/>
            </w:tcBorders>
          </w:tcPr>
          <w:p w:rsidR="00E07859" w:rsidRDefault="00E07859">
            <w:pPr>
              <w:spacing w:after="160" w:line="259" w:lineRule="auto"/>
              <w:ind w:left="0" w:right="0" w:firstLine="0"/>
              <w:jc w:val="left"/>
            </w:pPr>
          </w:p>
        </w:tc>
      </w:tr>
      <w:tr w:rsidR="00E07859">
        <w:trPr>
          <w:trHeight w:val="804"/>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lastRenderedPageBreak/>
              <w:t xml:space="preserve"> </w:t>
            </w:r>
          </w:p>
        </w:tc>
        <w:tc>
          <w:tcPr>
            <w:tcW w:w="15160" w:type="dxa"/>
            <w:gridSpan w:val="8"/>
            <w:tcBorders>
              <w:top w:val="single" w:sz="4" w:space="0" w:color="000000"/>
              <w:left w:val="single" w:sz="4" w:space="0" w:color="000000"/>
              <w:bottom w:val="single" w:sz="4" w:space="0" w:color="000000"/>
              <w:right w:val="single" w:sz="8" w:space="0" w:color="000000"/>
            </w:tcBorders>
          </w:tcPr>
          <w:p w:rsidR="00E07859" w:rsidRDefault="009E0A8B">
            <w:pPr>
              <w:spacing w:after="29" w:line="259" w:lineRule="auto"/>
              <w:ind w:left="2" w:right="0" w:firstLine="0"/>
              <w:jc w:val="left"/>
            </w:pPr>
            <w:r>
              <w:rPr>
                <w:b/>
              </w:rPr>
              <w:t xml:space="preserve"> </w:t>
            </w:r>
          </w:p>
          <w:p w:rsidR="00E07859" w:rsidRDefault="009E0A8B">
            <w:pPr>
              <w:spacing w:after="0" w:line="259" w:lineRule="auto"/>
              <w:ind w:left="0" w:right="7" w:firstLine="0"/>
              <w:jc w:val="center"/>
            </w:pPr>
            <w:r>
              <w:rPr>
                <w:b/>
              </w:rPr>
              <w:t xml:space="preserve">Основные закономерности изменчивости.  Селекция ( 11 часов). </w:t>
            </w:r>
          </w:p>
        </w:tc>
      </w:tr>
      <w:tr w:rsidR="00E07859">
        <w:trPr>
          <w:trHeight w:val="3598"/>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1.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Наследственная изменчивость. Типы мутаций. </w:t>
            </w:r>
          </w:p>
        </w:tc>
        <w:tc>
          <w:tcPr>
            <w:tcW w:w="99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86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8" w:lineRule="auto"/>
              <w:ind w:left="2" w:right="22" w:firstLine="0"/>
              <w:jc w:val="left"/>
            </w:pPr>
            <w:r>
              <w:rPr>
                <w:b/>
              </w:rPr>
              <w:t xml:space="preserve">Называть </w:t>
            </w:r>
            <w:r>
              <w:t xml:space="preserve">типы наследственной изменчивости, типы мутаций и иллюстрировать их примерами; </w:t>
            </w:r>
            <w:r>
              <w:rPr>
                <w:b/>
              </w:rPr>
              <w:t xml:space="preserve">Определять </w:t>
            </w:r>
            <w:r>
              <w:t xml:space="preserve">понятия по теме урока; </w:t>
            </w:r>
          </w:p>
          <w:p w:rsidR="00E07859" w:rsidRDefault="009E0A8B">
            <w:pPr>
              <w:spacing w:after="47" w:line="238" w:lineRule="auto"/>
              <w:ind w:left="2" w:right="0" w:firstLine="0"/>
              <w:jc w:val="left"/>
            </w:pPr>
            <w:r>
              <w:rPr>
                <w:b/>
              </w:rPr>
              <w:t xml:space="preserve">Описывать </w:t>
            </w:r>
            <w:r>
              <w:t xml:space="preserve">вклад Г. Де Фриза в становление знаний о </w:t>
            </w:r>
          </w:p>
          <w:p w:rsidR="00E07859" w:rsidRDefault="009E0A8B">
            <w:pPr>
              <w:spacing w:after="0" w:line="269" w:lineRule="auto"/>
              <w:ind w:left="2" w:right="0" w:firstLine="0"/>
              <w:jc w:val="left"/>
            </w:pPr>
            <w:r>
              <w:t xml:space="preserve">наследственной изменчивости; </w:t>
            </w:r>
            <w:r>
              <w:rPr>
                <w:b/>
              </w:rPr>
              <w:t xml:space="preserve">Объяснять </w:t>
            </w:r>
            <w:r>
              <w:t xml:space="preserve">причины комбинативной изменчивости; </w:t>
            </w:r>
            <w:r>
              <w:rPr>
                <w:b/>
              </w:rPr>
              <w:t xml:space="preserve">Прогнозировать </w:t>
            </w:r>
            <w:r>
              <w:t xml:space="preserve">последствия мутаций. </w:t>
            </w:r>
          </w:p>
          <w:p w:rsidR="00E07859" w:rsidRDefault="009E0A8B">
            <w:pPr>
              <w:spacing w:after="0" w:line="259" w:lineRule="auto"/>
              <w:ind w:left="2" w:right="0" w:firstLine="0"/>
              <w:jc w:val="left"/>
            </w:pPr>
            <w:r>
              <w:t xml:space="preserve"> </w:t>
            </w:r>
          </w:p>
        </w:tc>
        <w:tc>
          <w:tcPr>
            <w:tcW w:w="1699" w:type="dxa"/>
            <w:gridSpan w:val="2"/>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335" w:firstLine="0"/>
            </w:pPr>
            <w:r>
              <w:t>учебник, тетрадьтренажѐр, электронное приложение к учебнику</w:t>
            </w:r>
            <w:r>
              <w:rPr>
                <w:b/>
              </w:rPr>
              <w:t xml:space="preserve"> .</w:t>
            </w:r>
            <w:r>
              <w:t xml:space="preserve"> </w:t>
            </w:r>
          </w:p>
        </w:tc>
        <w:tc>
          <w:tcPr>
            <w:tcW w:w="1795" w:type="dxa"/>
            <w:tcBorders>
              <w:top w:val="single" w:sz="4" w:space="0" w:color="000000"/>
              <w:left w:val="single" w:sz="4" w:space="0" w:color="000000"/>
              <w:bottom w:val="single" w:sz="4" w:space="0" w:color="000000"/>
              <w:right w:val="single" w:sz="8" w:space="0" w:color="000000"/>
            </w:tcBorders>
          </w:tcPr>
          <w:p w:rsidR="00E07859" w:rsidRDefault="009E0A8B">
            <w:pPr>
              <w:spacing w:after="0" w:line="259" w:lineRule="auto"/>
              <w:ind w:left="0" w:right="0" w:firstLine="0"/>
              <w:jc w:val="left"/>
            </w:pPr>
            <w:r>
              <w:t xml:space="preserve">Беседа </w:t>
            </w:r>
          </w:p>
        </w:tc>
      </w:tr>
      <w:tr w:rsidR="00E07859">
        <w:trPr>
          <w:trHeight w:val="1666"/>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2.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Закон гомологических рядов в наследственной изменчивости. </w:t>
            </w:r>
          </w:p>
        </w:tc>
        <w:tc>
          <w:tcPr>
            <w:tcW w:w="99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86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9" w:lineRule="auto"/>
              <w:ind w:left="2" w:right="141" w:firstLine="0"/>
              <w:jc w:val="left"/>
            </w:pPr>
            <w:r>
              <w:rPr>
                <w:b/>
              </w:rPr>
              <w:t xml:space="preserve">Называть </w:t>
            </w:r>
            <w:r>
              <w:t xml:space="preserve">следствия, вытекающие из закона Н.И. Вавилова. </w:t>
            </w:r>
            <w:r>
              <w:rPr>
                <w:b/>
              </w:rPr>
              <w:t>Работать</w:t>
            </w:r>
            <w:r>
              <w:t xml:space="preserve"> с различными источниками информации. </w:t>
            </w:r>
          </w:p>
          <w:p w:rsidR="00E07859" w:rsidRDefault="009E0A8B">
            <w:pPr>
              <w:spacing w:after="0" w:line="259" w:lineRule="auto"/>
              <w:ind w:left="2" w:right="0" w:firstLine="0"/>
              <w:jc w:val="left"/>
            </w:pPr>
            <w:r>
              <w:rPr>
                <w:b/>
              </w:rPr>
              <w:t xml:space="preserve"> </w:t>
            </w:r>
          </w:p>
        </w:tc>
        <w:tc>
          <w:tcPr>
            <w:tcW w:w="1699" w:type="dxa"/>
            <w:gridSpan w:val="2"/>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учебник, тетрадьтренажѐр, электронное приложение к учебнику</w:t>
            </w:r>
            <w:r>
              <w:rPr>
                <w:b/>
              </w:rPr>
              <w:t xml:space="preserve">. </w:t>
            </w:r>
          </w:p>
        </w:tc>
        <w:tc>
          <w:tcPr>
            <w:tcW w:w="1795" w:type="dxa"/>
            <w:tcBorders>
              <w:top w:val="single" w:sz="4" w:space="0" w:color="000000"/>
              <w:left w:val="single" w:sz="4" w:space="0" w:color="000000"/>
              <w:bottom w:val="single" w:sz="4" w:space="0" w:color="000000"/>
              <w:right w:val="single" w:sz="8" w:space="0" w:color="000000"/>
            </w:tcBorders>
          </w:tcPr>
          <w:p w:rsidR="00E07859" w:rsidRDefault="009E0A8B">
            <w:pPr>
              <w:spacing w:after="0" w:line="259" w:lineRule="auto"/>
              <w:ind w:left="0" w:right="0" w:firstLine="0"/>
              <w:jc w:val="left"/>
            </w:pPr>
            <w:r>
              <w:t xml:space="preserve">Индивидуальн ый опрос </w:t>
            </w:r>
          </w:p>
        </w:tc>
      </w:tr>
      <w:tr w:rsidR="00E07859">
        <w:trPr>
          <w:trHeight w:val="2494"/>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3.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626" w:firstLine="0"/>
            </w:pPr>
            <w:r>
              <w:t xml:space="preserve">Методы изучения наследственной изменчивости человека </w:t>
            </w:r>
          </w:p>
        </w:tc>
        <w:tc>
          <w:tcPr>
            <w:tcW w:w="99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t xml:space="preserve"> </w:t>
            </w:r>
          </w:p>
        </w:tc>
        <w:tc>
          <w:tcPr>
            <w:tcW w:w="86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38" w:line="248" w:lineRule="auto"/>
              <w:ind w:left="2" w:right="0" w:firstLine="0"/>
              <w:jc w:val="left"/>
            </w:pPr>
            <w:r>
              <w:rPr>
                <w:b/>
              </w:rPr>
              <w:t xml:space="preserve">Называть </w:t>
            </w:r>
            <w:r>
              <w:t xml:space="preserve">основные методы изучения наследственности человека, меры профилактики наследственных заболеваний человека; </w:t>
            </w:r>
          </w:p>
          <w:p w:rsidR="00E07859" w:rsidRDefault="009E0A8B">
            <w:pPr>
              <w:spacing w:after="0" w:line="276" w:lineRule="auto"/>
              <w:ind w:left="2" w:right="22" w:firstLine="0"/>
              <w:jc w:val="left"/>
            </w:pPr>
            <w:r>
              <w:rPr>
                <w:b/>
              </w:rPr>
              <w:t>Определять</w:t>
            </w:r>
            <w:r>
              <w:t xml:space="preserve"> понятия по теме урока; </w:t>
            </w:r>
          </w:p>
          <w:p w:rsidR="00E07859" w:rsidRDefault="009E0A8B">
            <w:pPr>
              <w:spacing w:after="0" w:line="259" w:lineRule="auto"/>
              <w:ind w:left="2" w:right="0" w:firstLine="0"/>
            </w:pPr>
            <w:r>
              <w:rPr>
                <w:b/>
              </w:rPr>
              <w:t xml:space="preserve">Описывать </w:t>
            </w:r>
            <w:r>
              <w:t xml:space="preserve">сущность основных методов изучения </w:t>
            </w:r>
          </w:p>
        </w:tc>
        <w:tc>
          <w:tcPr>
            <w:tcW w:w="1699" w:type="dxa"/>
            <w:gridSpan w:val="2"/>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t xml:space="preserve">Практическа я работа №1  </w:t>
            </w:r>
            <w:r>
              <w:t xml:space="preserve"> Составление родословных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335" w:firstLine="0"/>
            </w:pPr>
            <w:r>
              <w:t>учебник, тетрадьтренажѐр, электронное приложение к учебнику</w:t>
            </w:r>
            <w:r>
              <w:rPr>
                <w:b/>
              </w:rPr>
              <w:t xml:space="preserve"> .</w:t>
            </w:r>
            <w:r>
              <w:t xml:space="preserve"> </w:t>
            </w:r>
          </w:p>
        </w:tc>
        <w:tc>
          <w:tcPr>
            <w:tcW w:w="1795" w:type="dxa"/>
            <w:tcBorders>
              <w:top w:val="single" w:sz="4" w:space="0" w:color="000000"/>
              <w:left w:val="single" w:sz="4" w:space="0" w:color="000000"/>
              <w:bottom w:val="single" w:sz="4" w:space="0" w:color="000000"/>
              <w:right w:val="single" w:sz="8" w:space="0" w:color="000000"/>
            </w:tcBorders>
          </w:tcPr>
          <w:p w:rsidR="00E07859" w:rsidRDefault="009E0A8B">
            <w:pPr>
              <w:spacing w:after="0" w:line="259" w:lineRule="auto"/>
              <w:ind w:left="0" w:right="0" w:firstLine="0"/>
              <w:jc w:val="left"/>
            </w:pPr>
            <w:r>
              <w:t xml:space="preserve">Фронтальный опрос </w:t>
            </w:r>
          </w:p>
        </w:tc>
      </w:tr>
    </w:tbl>
    <w:p w:rsidR="00E07859" w:rsidRDefault="00E07859">
      <w:pPr>
        <w:spacing w:after="0" w:line="259" w:lineRule="auto"/>
        <w:ind w:left="-1133" w:right="48" w:firstLine="0"/>
        <w:jc w:val="left"/>
      </w:pPr>
    </w:p>
    <w:tbl>
      <w:tblPr>
        <w:tblStyle w:val="TableGrid"/>
        <w:tblW w:w="15991" w:type="dxa"/>
        <w:tblInd w:w="-720" w:type="dxa"/>
        <w:tblCellMar>
          <w:top w:w="7" w:type="dxa"/>
          <w:left w:w="7" w:type="dxa"/>
        </w:tblCellMar>
        <w:tblLook w:val="04A0" w:firstRow="1" w:lastRow="0" w:firstColumn="1" w:lastColumn="0" w:noHBand="0" w:noVBand="1"/>
      </w:tblPr>
      <w:tblGrid>
        <w:gridCol w:w="812"/>
        <w:gridCol w:w="3399"/>
        <w:gridCol w:w="972"/>
        <w:gridCol w:w="843"/>
        <w:gridCol w:w="4339"/>
        <w:gridCol w:w="1693"/>
        <w:gridCol w:w="2141"/>
        <w:gridCol w:w="1792"/>
      </w:tblGrid>
      <w:tr w:rsidR="00E07859">
        <w:trPr>
          <w:trHeight w:val="1666"/>
        </w:trPr>
        <w:tc>
          <w:tcPr>
            <w:tcW w:w="826"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3432"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994" w:type="dxa"/>
            <w:tcBorders>
              <w:top w:val="single" w:sz="4" w:space="0" w:color="000000"/>
              <w:left w:val="single" w:sz="4" w:space="0" w:color="000000"/>
              <w:bottom w:val="single" w:sz="4" w:space="0" w:color="000000"/>
              <w:right w:val="single" w:sz="4" w:space="0" w:color="000000"/>
            </w:tcBorders>
            <w:vAlign w:val="bottom"/>
          </w:tcPr>
          <w:p w:rsidR="00E07859" w:rsidRDefault="00E07859">
            <w:pPr>
              <w:spacing w:after="160" w:line="259" w:lineRule="auto"/>
              <w:ind w:left="0" w:right="0" w:firstLine="0"/>
              <w:jc w:val="left"/>
            </w:pPr>
          </w:p>
        </w:tc>
        <w:tc>
          <w:tcPr>
            <w:tcW w:w="862"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69" w:lineRule="auto"/>
              <w:ind w:left="2" w:right="0" w:firstLine="0"/>
              <w:jc w:val="left"/>
            </w:pPr>
            <w:r>
              <w:t xml:space="preserve">наследственности человека; </w:t>
            </w:r>
            <w:r>
              <w:rPr>
                <w:b/>
              </w:rPr>
              <w:t xml:space="preserve">Объяснять </w:t>
            </w:r>
            <w:r>
              <w:t xml:space="preserve">значение медикогенетического консультирования; </w:t>
            </w:r>
            <w:r>
              <w:rPr>
                <w:b/>
              </w:rPr>
              <w:t xml:space="preserve">Уметь строить и анализировать </w:t>
            </w:r>
            <w:r>
              <w:t xml:space="preserve">схему родословных. </w:t>
            </w:r>
          </w:p>
          <w:p w:rsidR="00E07859" w:rsidRDefault="009E0A8B">
            <w:pPr>
              <w:spacing w:after="0" w:line="259" w:lineRule="auto"/>
              <w:ind w:left="2" w:right="0" w:firstLine="0"/>
              <w:jc w:val="left"/>
            </w:pPr>
            <w:r>
              <w:t xml:space="preserve">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99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80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3046"/>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4.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Модификационная изменчивость </w:t>
            </w:r>
          </w:p>
        </w:tc>
        <w:tc>
          <w:tcPr>
            <w:tcW w:w="99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86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8" w:lineRule="auto"/>
              <w:ind w:left="2" w:right="0" w:firstLine="0"/>
              <w:jc w:val="left"/>
            </w:pPr>
            <w:r>
              <w:rPr>
                <w:b/>
              </w:rPr>
              <w:t xml:space="preserve">Называть </w:t>
            </w:r>
            <w:r>
              <w:t>признаки отличающие модификации от мутаций</w:t>
            </w:r>
            <w:r>
              <w:rPr>
                <w:b/>
              </w:rPr>
              <w:t xml:space="preserve"> ;</w:t>
            </w:r>
            <w:r>
              <w:t xml:space="preserve"> </w:t>
            </w:r>
            <w:r>
              <w:rPr>
                <w:b/>
              </w:rPr>
              <w:t xml:space="preserve">Определять </w:t>
            </w:r>
            <w:r>
              <w:t xml:space="preserve"> понятия по теме урока; </w:t>
            </w:r>
          </w:p>
          <w:p w:rsidR="00E07859" w:rsidRDefault="009E0A8B">
            <w:pPr>
              <w:spacing w:after="0" w:line="252" w:lineRule="auto"/>
              <w:ind w:left="2" w:right="19" w:firstLine="0"/>
              <w:jc w:val="left"/>
            </w:pPr>
            <w:r>
              <w:rPr>
                <w:b/>
              </w:rPr>
              <w:t xml:space="preserve">Устанавливать </w:t>
            </w:r>
            <w:r>
              <w:t xml:space="preserve">взаимосвязь между выраженностью модификационной изменчивости и вариационного ряда от условий среды; </w:t>
            </w:r>
          </w:p>
          <w:p w:rsidR="00E07859" w:rsidRDefault="009E0A8B">
            <w:pPr>
              <w:spacing w:after="0" w:line="259" w:lineRule="auto"/>
              <w:ind w:left="2" w:right="0" w:firstLine="0"/>
              <w:jc w:val="left"/>
            </w:pPr>
            <w:r>
              <w:rPr>
                <w:b/>
              </w:rPr>
              <w:t xml:space="preserve">Уметь </w:t>
            </w:r>
            <w:r>
              <w:t xml:space="preserve">строить вариационный ряд и график изменчивости изучаемого признака.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1" w:lineRule="auto"/>
              <w:ind w:left="2" w:right="0" w:firstLine="0"/>
              <w:jc w:val="left"/>
            </w:pPr>
            <w:r>
              <w:rPr>
                <w:b/>
              </w:rPr>
              <w:t>Лабораторна я работа №1 «</w:t>
            </w:r>
            <w:r>
              <w:t xml:space="preserve">Модификац ионная </w:t>
            </w:r>
          </w:p>
          <w:p w:rsidR="00E07859" w:rsidRDefault="009E0A8B">
            <w:pPr>
              <w:spacing w:after="0" w:line="259" w:lineRule="auto"/>
              <w:ind w:left="2" w:right="0" w:firstLine="0"/>
            </w:pPr>
            <w:r>
              <w:t>изменчивость</w:t>
            </w:r>
          </w:p>
          <w:p w:rsidR="00E07859" w:rsidRDefault="009E0A8B">
            <w:pPr>
              <w:spacing w:after="0" w:line="259" w:lineRule="auto"/>
              <w:ind w:left="2" w:right="0" w:firstLine="0"/>
              <w:jc w:val="left"/>
            </w:pPr>
            <w:r>
              <w:t xml:space="preserve">. </w:t>
            </w:r>
          </w:p>
          <w:p w:rsidR="00E07859" w:rsidRDefault="009E0A8B">
            <w:pPr>
              <w:spacing w:after="0" w:line="259" w:lineRule="auto"/>
              <w:ind w:left="2" w:right="0" w:firstLine="0"/>
              <w:jc w:val="left"/>
            </w:pPr>
            <w:r>
              <w:t>Вариативный ряд»</w:t>
            </w: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335" w:firstLine="0"/>
            </w:pPr>
            <w:r>
              <w:t>учебник, тетрадьтренажѐр, электронное приложение к учебнику</w:t>
            </w:r>
            <w:r>
              <w:rPr>
                <w:b/>
              </w:rPr>
              <w:t xml:space="preserve"> .</w:t>
            </w: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28" w:firstLine="0"/>
              <w:jc w:val="left"/>
            </w:pPr>
            <w:r>
              <w:t xml:space="preserve">Работа по инструктивно й карточке </w:t>
            </w:r>
          </w:p>
        </w:tc>
      </w:tr>
      <w:tr w:rsidR="00E07859">
        <w:trPr>
          <w:trHeight w:val="2494"/>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5.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Генетика и селекция. </w:t>
            </w:r>
          </w:p>
          <w:p w:rsidR="00E07859" w:rsidRDefault="009E0A8B">
            <w:pPr>
              <w:spacing w:after="0" w:line="259" w:lineRule="auto"/>
              <w:ind w:left="2" w:right="0" w:firstLine="0"/>
              <w:jc w:val="left"/>
            </w:pPr>
            <w:r>
              <w:t xml:space="preserve">Искусственный отбор. Центры происхождения культурных растений. </w:t>
            </w:r>
          </w:p>
        </w:tc>
        <w:tc>
          <w:tcPr>
            <w:tcW w:w="99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86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48" w:line="236" w:lineRule="auto"/>
              <w:ind w:left="2" w:right="0" w:firstLine="0"/>
              <w:jc w:val="left"/>
            </w:pPr>
            <w:r>
              <w:rPr>
                <w:b/>
              </w:rPr>
              <w:t>Называть</w:t>
            </w:r>
            <w:r>
              <w:t xml:space="preserve"> основные центры происхождения культурных </w:t>
            </w:r>
          </w:p>
          <w:p w:rsidR="00E07859" w:rsidRDefault="009E0A8B">
            <w:pPr>
              <w:spacing w:after="24" w:line="259" w:lineRule="auto"/>
              <w:ind w:left="2" w:right="0" w:firstLine="0"/>
              <w:jc w:val="left"/>
            </w:pPr>
            <w:r>
              <w:t xml:space="preserve">растений; </w:t>
            </w:r>
          </w:p>
          <w:p w:rsidR="00E07859" w:rsidRDefault="009E0A8B">
            <w:pPr>
              <w:spacing w:after="0" w:line="276" w:lineRule="auto"/>
              <w:ind w:left="2" w:right="0" w:firstLine="0"/>
              <w:jc w:val="left"/>
            </w:pPr>
            <w:r>
              <w:rPr>
                <w:b/>
              </w:rPr>
              <w:t xml:space="preserve">Определять </w:t>
            </w:r>
            <w:r>
              <w:t xml:space="preserve"> понятия по теме урока; </w:t>
            </w:r>
          </w:p>
          <w:p w:rsidR="00E07859" w:rsidRDefault="009E0A8B">
            <w:pPr>
              <w:spacing w:after="0" w:line="259" w:lineRule="auto"/>
              <w:ind w:left="2" w:right="0" w:firstLine="0"/>
              <w:jc w:val="left"/>
            </w:pPr>
            <w:r>
              <w:rPr>
                <w:b/>
              </w:rPr>
              <w:t xml:space="preserve">Описывать </w:t>
            </w:r>
            <w:r>
              <w:t xml:space="preserve">вклад Н.И. Вавилова в развитие селекции как науки; </w:t>
            </w:r>
            <w:r>
              <w:rPr>
                <w:b/>
              </w:rPr>
              <w:t xml:space="preserve">Объяснять </w:t>
            </w:r>
            <w:r>
              <w:t xml:space="preserve">результаты искусственного отбора.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t xml:space="preserve">Лабораторна я работа №2  </w:t>
            </w:r>
            <w:r>
              <w:t xml:space="preserve">«Искусственн ый отбор и его результаты»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333" w:firstLine="0"/>
            </w:pPr>
            <w:r>
              <w:t>учебник, тетрадьтренажѐр, электронное приложение к учебнику</w:t>
            </w:r>
            <w:r>
              <w:rPr>
                <w:b/>
              </w:rPr>
              <w:t xml:space="preserve"> .</w:t>
            </w: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28" w:firstLine="0"/>
              <w:jc w:val="left"/>
            </w:pPr>
            <w:r>
              <w:t xml:space="preserve">Работа по инструктивно й карточке </w:t>
            </w:r>
          </w:p>
        </w:tc>
      </w:tr>
      <w:tr w:rsidR="00E07859">
        <w:trPr>
          <w:trHeight w:val="1944"/>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6.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Селекция растений </w:t>
            </w:r>
          </w:p>
        </w:tc>
        <w:tc>
          <w:tcPr>
            <w:tcW w:w="99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86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17" w:line="265" w:lineRule="auto"/>
              <w:ind w:left="2" w:right="22" w:firstLine="0"/>
              <w:jc w:val="left"/>
            </w:pPr>
            <w:r>
              <w:rPr>
                <w:b/>
              </w:rPr>
              <w:t xml:space="preserve">Называть </w:t>
            </w:r>
            <w:r>
              <w:t xml:space="preserve">основные методы, используемые в селекции растений; </w:t>
            </w:r>
            <w:r>
              <w:rPr>
                <w:b/>
              </w:rPr>
              <w:t xml:space="preserve">Определять </w:t>
            </w:r>
            <w:r>
              <w:t xml:space="preserve">понятия по теме урока; </w:t>
            </w:r>
          </w:p>
          <w:p w:rsidR="00E07859" w:rsidRDefault="009E0A8B">
            <w:pPr>
              <w:spacing w:after="0" w:line="259" w:lineRule="auto"/>
              <w:ind w:left="2" w:right="335" w:firstLine="0"/>
            </w:pPr>
            <w:r>
              <w:rPr>
                <w:b/>
              </w:rPr>
              <w:t>Описывать</w:t>
            </w:r>
            <w:r>
              <w:t xml:space="preserve"> особенности использования методов  генетики применительно к селекции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335" w:firstLine="0"/>
            </w:pPr>
            <w:r>
              <w:t>учебник, тетрадьтренажѐр, электронное приложение к учебнику</w:t>
            </w:r>
            <w:r>
              <w:rPr>
                <w:b/>
              </w:rPr>
              <w:t xml:space="preserve"> .</w:t>
            </w: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28" w:firstLine="0"/>
              <w:jc w:val="left"/>
            </w:pPr>
            <w:r>
              <w:t xml:space="preserve">Работа по инструктивно й карточке </w:t>
            </w:r>
          </w:p>
        </w:tc>
      </w:tr>
    </w:tbl>
    <w:p w:rsidR="00E07859" w:rsidRDefault="00E07859">
      <w:pPr>
        <w:spacing w:after="0" w:line="259" w:lineRule="auto"/>
        <w:ind w:left="-1133" w:right="48" w:firstLine="0"/>
        <w:jc w:val="left"/>
      </w:pPr>
    </w:p>
    <w:tbl>
      <w:tblPr>
        <w:tblStyle w:val="TableGrid"/>
        <w:tblW w:w="15991" w:type="dxa"/>
        <w:tblInd w:w="-720" w:type="dxa"/>
        <w:tblCellMar>
          <w:top w:w="7" w:type="dxa"/>
          <w:left w:w="7" w:type="dxa"/>
          <w:right w:w="10" w:type="dxa"/>
        </w:tblCellMar>
        <w:tblLook w:val="04A0" w:firstRow="1" w:lastRow="0" w:firstColumn="1" w:lastColumn="0" w:noHBand="0" w:noVBand="1"/>
      </w:tblPr>
      <w:tblGrid>
        <w:gridCol w:w="814"/>
        <w:gridCol w:w="3412"/>
        <w:gridCol w:w="976"/>
        <w:gridCol w:w="846"/>
        <w:gridCol w:w="4342"/>
        <w:gridCol w:w="1668"/>
        <w:gridCol w:w="2138"/>
        <w:gridCol w:w="1795"/>
      </w:tblGrid>
      <w:tr w:rsidR="00E07859">
        <w:trPr>
          <w:trHeight w:val="838"/>
        </w:trPr>
        <w:tc>
          <w:tcPr>
            <w:tcW w:w="826"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3432"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994"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862"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8" w:lineRule="auto"/>
              <w:ind w:left="2" w:right="0" w:firstLine="0"/>
              <w:jc w:val="left"/>
            </w:pPr>
            <w:r>
              <w:t>растений, вклад отечественных учѐных в еѐ развитие.</w:t>
            </w:r>
            <w:r>
              <w:rPr>
                <w:b/>
              </w:rPr>
              <w:t xml:space="preserve"> </w:t>
            </w:r>
            <w:r>
              <w:t xml:space="preserve"> </w:t>
            </w:r>
          </w:p>
          <w:p w:rsidR="00E07859" w:rsidRDefault="009E0A8B">
            <w:pPr>
              <w:spacing w:after="0" w:line="259" w:lineRule="auto"/>
              <w:ind w:left="2" w:right="0" w:firstLine="0"/>
              <w:jc w:val="left"/>
            </w:pPr>
            <w:r>
              <w:t xml:space="preserve">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99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80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2770"/>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7.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Селекция животных. Близкородственное и дальнородственное скрещивание, межвидовые гибриды. </w:t>
            </w:r>
          </w:p>
        </w:tc>
        <w:tc>
          <w:tcPr>
            <w:tcW w:w="99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86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8" w:lineRule="auto"/>
              <w:ind w:left="2" w:right="0" w:firstLine="0"/>
            </w:pPr>
            <w:r>
              <w:rPr>
                <w:b/>
              </w:rPr>
              <w:t xml:space="preserve">Называть </w:t>
            </w:r>
            <w:r>
              <w:t xml:space="preserve"> основные методы селекции животных  </w:t>
            </w:r>
          </w:p>
          <w:p w:rsidR="00E07859" w:rsidRDefault="009E0A8B">
            <w:pPr>
              <w:spacing w:after="0" w:line="276" w:lineRule="auto"/>
              <w:ind w:left="2" w:right="12" w:firstLine="0"/>
              <w:jc w:val="left"/>
            </w:pPr>
            <w:r>
              <w:rPr>
                <w:b/>
              </w:rPr>
              <w:t xml:space="preserve">Определять </w:t>
            </w:r>
            <w:r>
              <w:t xml:space="preserve">понятия по теме урока; </w:t>
            </w:r>
          </w:p>
          <w:p w:rsidR="00E07859" w:rsidRDefault="009E0A8B">
            <w:pPr>
              <w:spacing w:after="0" w:line="258" w:lineRule="auto"/>
              <w:ind w:left="2" w:right="0" w:firstLine="0"/>
              <w:jc w:val="left"/>
            </w:pPr>
            <w:r>
              <w:rPr>
                <w:b/>
              </w:rPr>
              <w:t xml:space="preserve">Описывать </w:t>
            </w:r>
            <w:r>
              <w:t xml:space="preserve">особенности использования селекции животных и микроорганизмов; </w:t>
            </w:r>
          </w:p>
          <w:p w:rsidR="00E07859" w:rsidRDefault="009E0A8B">
            <w:pPr>
              <w:spacing w:after="5" w:line="238" w:lineRule="auto"/>
              <w:ind w:left="2" w:right="0" w:firstLine="0"/>
              <w:jc w:val="left"/>
            </w:pPr>
            <w:r>
              <w:rPr>
                <w:b/>
              </w:rPr>
              <w:t xml:space="preserve">Воспроизводить </w:t>
            </w:r>
            <w:r>
              <w:t xml:space="preserve">информацию о достижениях в селекции животных. </w:t>
            </w:r>
          </w:p>
          <w:p w:rsidR="00E07859" w:rsidRDefault="009E0A8B">
            <w:pPr>
              <w:spacing w:after="0" w:line="259" w:lineRule="auto"/>
              <w:ind w:left="2" w:right="0" w:firstLine="0"/>
              <w:jc w:val="left"/>
            </w:pPr>
            <w:r>
              <w:rPr>
                <w:b/>
              </w:rPr>
              <w:t xml:space="preserve">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325" w:firstLine="0"/>
            </w:pPr>
            <w:r>
              <w:t>учебник, тетрадьтренажѐр, электронное приложение к учебнику</w:t>
            </w:r>
            <w:r>
              <w:rPr>
                <w:b/>
              </w:rPr>
              <w:t xml:space="preserve"> .</w:t>
            </w: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t xml:space="preserve">Индивидуальн ый опрос у доски </w:t>
            </w:r>
          </w:p>
        </w:tc>
      </w:tr>
      <w:tr w:rsidR="00E07859">
        <w:trPr>
          <w:trHeight w:val="2460"/>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8. </w:t>
            </w:r>
          </w:p>
          <w:p w:rsidR="00E07859" w:rsidRDefault="009E0A8B">
            <w:pPr>
              <w:spacing w:after="0" w:line="259" w:lineRule="auto"/>
              <w:ind w:left="2" w:right="0" w:firstLine="0"/>
              <w:jc w:val="left"/>
            </w:pPr>
            <w:r>
              <w:t xml:space="preserve"> </w:t>
            </w:r>
          </w:p>
          <w:p w:rsidR="00E07859" w:rsidRDefault="009E0A8B">
            <w:pPr>
              <w:spacing w:after="0" w:line="259" w:lineRule="auto"/>
              <w:ind w:left="2" w:right="0" w:firstLine="0"/>
              <w:jc w:val="left"/>
            </w:pPr>
            <w:r>
              <w:t xml:space="preserve">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8" w:lineRule="auto"/>
              <w:ind w:left="2" w:right="0" w:firstLine="0"/>
              <w:jc w:val="left"/>
            </w:pPr>
            <w:r>
              <w:t xml:space="preserve">Разнообразие пород сельскохозяйственных животных </w:t>
            </w:r>
          </w:p>
          <w:p w:rsidR="00E07859" w:rsidRDefault="009E0A8B">
            <w:pPr>
              <w:spacing w:after="0" w:line="259" w:lineRule="auto"/>
              <w:ind w:left="2" w:right="0" w:firstLine="0"/>
              <w:jc w:val="left"/>
            </w:pPr>
            <w:r>
              <w:t xml:space="preserve"> </w:t>
            </w:r>
          </w:p>
          <w:p w:rsidR="00E07859" w:rsidRDefault="009E0A8B">
            <w:pPr>
              <w:spacing w:after="0" w:line="259" w:lineRule="auto"/>
              <w:ind w:left="2" w:right="0" w:firstLine="0"/>
              <w:jc w:val="left"/>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p w:rsidR="00E07859" w:rsidRDefault="009E0A8B">
            <w:pPr>
              <w:spacing w:after="0" w:line="259" w:lineRule="auto"/>
              <w:ind w:left="2" w:right="0" w:firstLine="0"/>
              <w:jc w:val="left"/>
            </w:pPr>
            <w:r>
              <w:t xml:space="preserve"> </w:t>
            </w:r>
          </w:p>
          <w:p w:rsidR="00E07859" w:rsidRDefault="009E0A8B">
            <w:pPr>
              <w:spacing w:after="0" w:line="259" w:lineRule="auto"/>
              <w:ind w:left="2" w:right="0" w:firstLine="0"/>
              <w:jc w:val="left"/>
            </w:pPr>
            <w:r>
              <w:t xml:space="preserve"> </w:t>
            </w:r>
          </w:p>
          <w:p w:rsidR="00E07859" w:rsidRDefault="009E0A8B">
            <w:pPr>
              <w:spacing w:after="0" w:line="259" w:lineRule="auto"/>
              <w:ind w:left="2" w:right="0" w:firstLine="0"/>
              <w:jc w:val="left"/>
            </w:pPr>
            <w:r>
              <w:t xml:space="preserve"> </w:t>
            </w:r>
          </w:p>
          <w:p w:rsidR="00E07859" w:rsidRDefault="009E0A8B">
            <w:pPr>
              <w:spacing w:after="0" w:line="259" w:lineRule="auto"/>
              <w:ind w:left="2" w:right="0" w:firstLine="0"/>
              <w:jc w:val="left"/>
            </w:pPr>
            <w:r>
              <w:t xml:space="preserve"> </w:t>
            </w:r>
          </w:p>
          <w:p w:rsidR="00E07859" w:rsidRDefault="009E0A8B">
            <w:pPr>
              <w:spacing w:after="0" w:line="259" w:lineRule="auto"/>
              <w:ind w:left="2" w:right="0" w:firstLine="0"/>
              <w:jc w:val="left"/>
            </w:pPr>
            <w:r>
              <w:t xml:space="preserve"> </w:t>
            </w:r>
          </w:p>
          <w:p w:rsidR="00E07859" w:rsidRDefault="009E0A8B">
            <w:pPr>
              <w:spacing w:after="0" w:line="259" w:lineRule="auto"/>
              <w:ind w:left="2" w:right="0" w:firstLine="0"/>
              <w:jc w:val="left"/>
            </w:pPr>
            <w:r>
              <w:t xml:space="preserve"> </w:t>
            </w:r>
          </w:p>
          <w:p w:rsidR="00E07859" w:rsidRDefault="009E0A8B">
            <w:pPr>
              <w:spacing w:after="0" w:line="259" w:lineRule="auto"/>
              <w:ind w:left="2" w:right="0" w:firstLine="0"/>
              <w:jc w:val="left"/>
            </w:pPr>
            <w:r>
              <w:t xml:space="preserve"> </w:t>
            </w:r>
          </w:p>
        </w:tc>
        <w:tc>
          <w:tcPr>
            <w:tcW w:w="862" w:type="dxa"/>
            <w:tcBorders>
              <w:top w:val="single" w:sz="4" w:space="0" w:color="000000"/>
              <w:left w:val="single" w:sz="4" w:space="0" w:color="000000"/>
              <w:bottom w:val="single" w:sz="4" w:space="0" w:color="000000"/>
              <w:right w:val="single" w:sz="4" w:space="0" w:color="000000"/>
            </w:tcBorders>
          </w:tcPr>
          <w:p w:rsidR="00E07859" w:rsidRDefault="009E0A8B">
            <w:pPr>
              <w:spacing w:after="216" w:line="259" w:lineRule="auto"/>
              <w:ind w:left="2" w:right="0" w:firstLine="0"/>
              <w:jc w:val="left"/>
            </w:pPr>
            <w:r>
              <w:t xml:space="preserve"> </w:t>
            </w:r>
          </w:p>
          <w:p w:rsidR="00E07859" w:rsidRDefault="009E0A8B">
            <w:pPr>
              <w:spacing w:after="218" w:line="259" w:lineRule="auto"/>
              <w:ind w:left="2" w:right="0" w:firstLine="0"/>
              <w:jc w:val="left"/>
            </w:pPr>
            <w:r>
              <w:t xml:space="preserve"> </w:t>
            </w:r>
          </w:p>
          <w:p w:rsidR="00E07859" w:rsidRDefault="009E0A8B">
            <w:pPr>
              <w:spacing w:after="216" w:line="259" w:lineRule="auto"/>
              <w:ind w:left="2" w:right="0" w:firstLine="0"/>
              <w:jc w:val="left"/>
            </w:pPr>
            <w:r>
              <w:t xml:space="preserve"> </w:t>
            </w:r>
          </w:p>
          <w:p w:rsidR="00E07859" w:rsidRDefault="009E0A8B">
            <w:pPr>
              <w:spacing w:after="0" w:line="259" w:lineRule="auto"/>
              <w:ind w:left="2"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6" w:lineRule="auto"/>
              <w:ind w:left="2" w:right="0" w:firstLine="0"/>
              <w:jc w:val="left"/>
            </w:pPr>
            <w:r>
              <w:rPr>
                <w:b/>
              </w:rPr>
              <w:t xml:space="preserve">Называть </w:t>
            </w:r>
            <w:r>
              <w:t>местные породы животных;</w:t>
            </w:r>
            <w:r>
              <w:rPr>
                <w:b/>
              </w:rPr>
              <w:t xml:space="preserve"> </w:t>
            </w:r>
            <w:r>
              <w:t xml:space="preserve"> </w:t>
            </w:r>
          </w:p>
          <w:p w:rsidR="00E07859" w:rsidRDefault="009E0A8B">
            <w:pPr>
              <w:spacing w:after="2" w:line="278" w:lineRule="auto"/>
              <w:ind w:left="2" w:right="0" w:firstLine="0"/>
              <w:jc w:val="left"/>
            </w:pPr>
            <w:r>
              <w:rPr>
                <w:b/>
              </w:rPr>
              <w:t xml:space="preserve">Описывать </w:t>
            </w:r>
            <w:r>
              <w:t xml:space="preserve">особенности местных пород животных; </w:t>
            </w:r>
          </w:p>
          <w:p w:rsidR="00E07859" w:rsidRDefault="009E0A8B">
            <w:pPr>
              <w:spacing w:after="0" w:line="259" w:lineRule="auto"/>
              <w:ind w:left="2" w:right="0" w:firstLine="0"/>
              <w:jc w:val="left"/>
            </w:pPr>
            <w:r>
              <w:rPr>
                <w:b/>
              </w:rPr>
              <w:t>Проводить</w:t>
            </w:r>
            <w:r>
              <w:t xml:space="preserve"> наблюдения и фиксировать их результаты.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учебник, тетрадьтренажѐр, электронное приложение к учебнику</w:t>
            </w:r>
            <w:r>
              <w:rPr>
                <w:b/>
              </w:rPr>
              <w:t>.</w:t>
            </w: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t xml:space="preserve">Работа по карточкам, индивидуальн ый опрос </w:t>
            </w:r>
          </w:p>
        </w:tc>
      </w:tr>
      <w:tr w:rsidR="00E07859">
        <w:trPr>
          <w:trHeight w:val="2494"/>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9.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46" w:line="238" w:lineRule="auto"/>
              <w:ind w:left="2" w:right="46" w:firstLine="0"/>
              <w:jc w:val="left"/>
            </w:pPr>
            <w:r>
              <w:t xml:space="preserve">Селекция микроорганизмов. </w:t>
            </w:r>
          </w:p>
          <w:p w:rsidR="00E07859" w:rsidRDefault="009E0A8B">
            <w:pPr>
              <w:spacing w:after="0" w:line="259" w:lineRule="auto"/>
              <w:ind w:left="2" w:right="0" w:firstLine="0"/>
              <w:jc w:val="left"/>
            </w:pPr>
            <w:r>
              <w:t xml:space="preserve">Биотехнология. </w:t>
            </w:r>
          </w:p>
        </w:tc>
        <w:tc>
          <w:tcPr>
            <w:tcW w:w="99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862" w:type="dxa"/>
            <w:tcBorders>
              <w:top w:val="single" w:sz="4" w:space="0" w:color="000000"/>
              <w:left w:val="single" w:sz="4" w:space="0" w:color="000000"/>
              <w:bottom w:val="single" w:sz="4" w:space="0" w:color="000000"/>
              <w:right w:val="single" w:sz="4" w:space="0" w:color="000000"/>
            </w:tcBorders>
          </w:tcPr>
          <w:p w:rsidR="00E07859" w:rsidRDefault="009E0A8B">
            <w:pPr>
              <w:spacing w:after="218" w:line="259" w:lineRule="auto"/>
              <w:ind w:left="2" w:right="0" w:firstLine="0"/>
              <w:jc w:val="left"/>
            </w:pPr>
            <w:r>
              <w:t xml:space="preserve"> </w:t>
            </w:r>
          </w:p>
          <w:p w:rsidR="00E07859" w:rsidRDefault="009E0A8B">
            <w:pPr>
              <w:spacing w:after="216" w:line="259" w:lineRule="auto"/>
              <w:ind w:left="2" w:right="0" w:firstLine="0"/>
              <w:jc w:val="left"/>
            </w:pPr>
            <w:r>
              <w:t xml:space="preserve"> </w:t>
            </w:r>
          </w:p>
          <w:p w:rsidR="00E07859" w:rsidRDefault="009E0A8B">
            <w:pPr>
              <w:spacing w:after="218" w:line="259" w:lineRule="auto"/>
              <w:ind w:left="2" w:right="0" w:firstLine="0"/>
              <w:jc w:val="left"/>
            </w:pPr>
            <w:r>
              <w:t xml:space="preserve"> </w:t>
            </w:r>
          </w:p>
          <w:p w:rsidR="00E07859" w:rsidRDefault="009E0A8B">
            <w:pPr>
              <w:spacing w:after="0" w:line="259" w:lineRule="auto"/>
              <w:ind w:left="2"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8" w:lineRule="auto"/>
              <w:ind w:left="2" w:right="0" w:firstLine="0"/>
              <w:jc w:val="left"/>
            </w:pPr>
            <w:r>
              <w:rPr>
                <w:b/>
              </w:rPr>
              <w:t xml:space="preserve">Называть </w:t>
            </w:r>
            <w:r>
              <w:t xml:space="preserve">методы селекции микроорганизмов </w:t>
            </w:r>
          </w:p>
          <w:p w:rsidR="00E07859" w:rsidRDefault="009E0A8B">
            <w:pPr>
              <w:spacing w:after="0" w:line="265" w:lineRule="auto"/>
              <w:ind w:left="2" w:right="0" w:firstLine="0"/>
              <w:jc w:val="left"/>
            </w:pPr>
            <w:r>
              <w:rPr>
                <w:b/>
              </w:rPr>
              <w:t xml:space="preserve">Описывать </w:t>
            </w:r>
            <w:r>
              <w:t>механизм мутагенеза, культуры тканей</w:t>
            </w:r>
            <w:r>
              <w:rPr>
                <w:b/>
              </w:rPr>
              <w:t>,</w:t>
            </w:r>
            <w:r>
              <w:t xml:space="preserve"> особенности использования селекции животных и микроорганизмов; </w:t>
            </w:r>
          </w:p>
          <w:p w:rsidR="00E07859" w:rsidRDefault="009E0A8B">
            <w:pPr>
              <w:spacing w:after="0" w:line="279" w:lineRule="auto"/>
              <w:ind w:left="2" w:right="0" w:firstLine="0"/>
              <w:jc w:val="left"/>
            </w:pPr>
            <w:r>
              <w:t xml:space="preserve">Проводить исследования по теме и подготовить проекты </w:t>
            </w:r>
          </w:p>
          <w:p w:rsidR="00E07859" w:rsidRDefault="009E0A8B">
            <w:pPr>
              <w:spacing w:after="0" w:line="259" w:lineRule="auto"/>
              <w:ind w:left="2" w:right="0" w:firstLine="0"/>
              <w:jc w:val="left"/>
            </w:pPr>
            <w:r>
              <w:rPr>
                <w:b/>
              </w:rPr>
              <w:lastRenderedPageBreak/>
              <w:t xml:space="preserve">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lastRenderedPageBreak/>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учебник, тетрадьтренажѐр, электронное приложение к учебнику</w:t>
            </w:r>
            <w:r>
              <w:rPr>
                <w:b/>
              </w:rPr>
              <w:t>.</w:t>
            </w: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t xml:space="preserve"> </w:t>
            </w:r>
          </w:p>
        </w:tc>
      </w:tr>
    </w:tbl>
    <w:p w:rsidR="00E07859" w:rsidRDefault="00E07859">
      <w:pPr>
        <w:spacing w:after="0" w:line="259" w:lineRule="auto"/>
        <w:ind w:left="-1133" w:right="48" w:firstLine="0"/>
        <w:jc w:val="left"/>
      </w:pPr>
    </w:p>
    <w:tbl>
      <w:tblPr>
        <w:tblStyle w:val="TableGrid"/>
        <w:tblW w:w="15991" w:type="dxa"/>
        <w:tblInd w:w="-720" w:type="dxa"/>
        <w:tblCellMar>
          <w:top w:w="7" w:type="dxa"/>
          <w:right w:w="63" w:type="dxa"/>
        </w:tblCellMar>
        <w:tblLook w:val="04A0" w:firstRow="1" w:lastRow="0" w:firstColumn="1" w:lastColumn="0" w:noHBand="0" w:noVBand="1"/>
      </w:tblPr>
      <w:tblGrid>
        <w:gridCol w:w="821"/>
        <w:gridCol w:w="3412"/>
        <w:gridCol w:w="998"/>
        <w:gridCol w:w="823"/>
        <w:gridCol w:w="4339"/>
        <w:gridCol w:w="1659"/>
        <w:gridCol w:w="2140"/>
        <w:gridCol w:w="1799"/>
      </w:tblGrid>
      <w:tr w:rsidR="00E07859">
        <w:trPr>
          <w:trHeight w:val="2494"/>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10.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Защита проектов по теме: «Достижения современной селекции» </w:t>
            </w:r>
          </w:p>
        </w:tc>
        <w:tc>
          <w:tcPr>
            <w:tcW w:w="101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3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5"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8" w:lineRule="auto"/>
              <w:ind w:right="0" w:firstLine="0"/>
              <w:jc w:val="left"/>
            </w:pPr>
            <w:r>
              <w:rPr>
                <w:b/>
              </w:rPr>
              <w:t xml:space="preserve">Называть </w:t>
            </w:r>
            <w:r>
              <w:t xml:space="preserve">методы селекции микроорганизмов </w:t>
            </w:r>
          </w:p>
          <w:p w:rsidR="00E07859" w:rsidRDefault="009E0A8B">
            <w:pPr>
              <w:spacing w:after="17" w:line="265" w:lineRule="auto"/>
              <w:ind w:right="0" w:firstLine="0"/>
              <w:jc w:val="left"/>
            </w:pPr>
            <w:r>
              <w:rPr>
                <w:b/>
              </w:rPr>
              <w:t xml:space="preserve">Описывать </w:t>
            </w:r>
            <w:r>
              <w:t>механизм мутагенеза, культуры тканей</w:t>
            </w:r>
            <w:r>
              <w:rPr>
                <w:b/>
              </w:rPr>
              <w:t>,</w:t>
            </w:r>
            <w:r>
              <w:t xml:space="preserve"> особенности использования селекции животных и микроорганизмов; </w:t>
            </w:r>
          </w:p>
          <w:p w:rsidR="00E07859" w:rsidRDefault="009E0A8B">
            <w:pPr>
              <w:spacing w:after="0" w:line="278" w:lineRule="auto"/>
              <w:ind w:right="0" w:firstLine="0"/>
            </w:pPr>
            <w:r>
              <w:t xml:space="preserve"> </w:t>
            </w:r>
            <w:r>
              <w:rPr>
                <w:b/>
              </w:rPr>
              <w:t>Применять</w:t>
            </w:r>
            <w:r>
              <w:t xml:space="preserve">: умения защищать по теме   проекты </w:t>
            </w:r>
          </w:p>
          <w:p w:rsidR="00E07859" w:rsidRDefault="009E0A8B">
            <w:pPr>
              <w:spacing w:after="0" w:line="259" w:lineRule="auto"/>
              <w:ind w:right="0" w:firstLine="0"/>
              <w:jc w:val="left"/>
            </w:pPr>
            <w:r>
              <w:rPr>
                <w:b/>
              </w:rPr>
              <w:t xml:space="preserve">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7" w:right="0" w:firstLine="0"/>
              <w:jc w:val="left"/>
            </w:pPr>
            <w:r>
              <w:rPr>
                <w:b/>
              </w:rPr>
              <w:t xml:space="preserve">Проекты учащихся </w:t>
            </w:r>
          </w:p>
        </w:tc>
      </w:tr>
      <w:tr w:rsidR="00E07859">
        <w:trPr>
          <w:trHeight w:val="1390"/>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p w:rsidR="00E07859" w:rsidRDefault="009E0A8B">
            <w:pPr>
              <w:spacing w:after="0" w:line="259" w:lineRule="auto"/>
              <w:ind w:right="0" w:firstLine="0"/>
              <w:jc w:val="left"/>
            </w:pPr>
            <w:r>
              <w:t xml:space="preserve">11.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6" w:lineRule="auto"/>
              <w:ind w:right="0" w:firstLine="0"/>
              <w:jc w:val="left"/>
            </w:pPr>
            <w:r>
              <w:t xml:space="preserve">Контрольно-обобщающий урок </w:t>
            </w:r>
          </w:p>
          <w:p w:rsidR="00E07859" w:rsidRDefault="009E0A8B">
            <w:pPr>
              <w:spacing w:after="0" w:line="259" w:lineRule="auto"/>
              <w:ind w:right="0" w:firstLine="0"/>
              <w:jc w:val="left"/>
            </w:pPr>
            <w:r>
              <w:t xml:space="preserve"> </w:t>
            </w:r>
          </w:p>
        </w:tc>
        <w:tc>
          <w:tcPr>
            <w:tcW w:w="101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p w:rsidR="00E07859" w:rsidRDefault="009E0A8B">
            <w:pPr>
              <w:spacing w:after="0" w:line="259" w:lineRule="auto"/>
              <w:ind w:right="0" w:firstLine="0"/>
              <w:jc w:val="left"/>
            </w:pPr>
            <w:r>
              <w:t xml:space="preserve"> </w:t>
            </w:r>
          </w:p>
        </w:tc>
        <w:tc>
          <w:tcPr>
            <w:tcW w:w="838" w:type="dxa"/>
            <w:tcBorders>
              <w:top w:val="single" w:sz="4" w:space="0" w:color="000000"/>
              <w:left w:val="single" w:sz="4" w:space="0" w:color="000000"/>
              <w:bottom w:val="single" w:sz="4" w:space="0" w:color="000000"/>
              <w:right w:val="single" w:sz="4" w:space="0" w:color="000000"/>
            </w:tcBorders>
          </w:tcPr>
          <w:p w:rsidR="00E07859" w:rsidRDefault="009E0A8B">
            <w:pPr>
              <w:spacing w:after="219" w:line="259" w:lineRule="auto"/>
              <w:ind w:left="-15" w:right="0" w:firstLine="0"/>
              <w:jc w:val="left"/>
            </w:pPr>
            <w:r>
              <w:t xml:space="preserve"> </w:t>
            </w:r>
          </w:p>
          <w:p w:rsidR="00E07859" w:rsidRDefault="009E0A8B">
            <w:pPr>
              <w:spacing w:after="0" w:line="259" w:lineRule="auto"/>
              <w:ind w:left="-15"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2" w:lineRule="auto"/>
              <w:ind w:right="0" w:firstLine="0"/>
              <w:jc w:val="left"/>
            </w:pPr>
            <w:r>
              <w:rPr>
                <w:b/>
              </w:rPr>
              <w:t xml:space="preserve">Применять </w:t>
            </w:r>
            <w:r>
              <w:t xml:space="preserve">знания и умения в различных ситуациях, владеть основными учебными компетенциями. </w:t>
            </w:r>
          </w:p>
          <w:p w:rsidR="00E07859" w:rsidRDefault="009E0A8B">
            <w:pPr>
              <w:spacing w:after="0" w:line="259" w:lineRule="auto"/>
              <w:ind w:right="0" w:firstLine="0"/>
              <w:jc w:val="left"/>
            </w:pPr>
            <w:r>
              <w:rPr>
                <w:b/>
              </w:rPr>
              <w:t xml:space="preserve">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Тетрадь для контрольных и проверочных работ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7" w:right="0" w:firstLine="0"/>
              <w:jc w:val="left"/>
            </w:pPr>
            <w:r>
              <w:rPr>
                <w:b/>
              </w:rPr>
              <w:t xml:space="preserve">Контрольная работа №1 </w:t>
            </w:r>
          </w:p>
        </w:tc>
      </w:tr>
      <w:tr w:rsidR="00E07859">
        <w:trPr>
          <w:trHeight w:val="564"/>
        </w:trPr>
        <w:tc>
          <w:tcPr>
            <w:tcW w:w="15991" w:type="dxa"/>
            <w:gridSpan w:val="8"/>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4508" w:firstLine="4618"/>
              <w:jc w:val="left"/>
            </w:pPr>
            <w:r>
              <w:rPr>
                <w:b/>
              </w:rPr>
              <w:t xml:space="preserve">Закономерности микро- и макроэволюции (12 часов) </w:t>
            </w:r>
            <w:r>
              <w:t xml:space="preserve">  </w:t>
            </w:r>
          </w:p>
        </w:tc>
      </w:tr>
      <w:tr w:rsidR="00E07859">
        <w:trPr>
          <w:trHeight w:val="2218"/>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lastRenderedPageBreak/>
              <w:t xml:space="preserve">12.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Из истории развития эволюционной теории </w:t>
            </w:r>
          </w:p>
        </w:tc>
        <w:tc>
          <w:tcPr>
            <w:tcW w:w="101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3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2"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8" w:lineRule="auto"/>
              <w:ind w:right="0" w:firstLine="0"/>
            </w:pPr>
            <w:r>
              <w:rPr>
                <w:b/>
              </w:rPr>
              <w:t xml:space="preserve">Называть </w:t>
            </w:r>
            <w:r>
              <w:t xml:space="preserve">учѐных , внѐсших вклад в развитие теории эволюции; </w:t>
            </w:r>
          </w:p>
          <w:p w:rsidR="00E07859" w:rsidRDefault="009E0A8B">
            <w:pPr>
              <w:spacing w:after="0" w:line="276" w:lineRule="auto"/>
              <w:ind w:right="0" w:firstLine="0"/>
              <w:jc w:val="left"/>
            </w:pPr>
            <w:r>
              <w:rPr>
                <w:b/>
              </w:rPr>
              <w:t xml:space="preserve">Определять </w:t>
            </w:r>
            <w:r>
              <w:t xml:space="preserve">понятия по теме урока; </w:t>
            </w:r>
          </w:p>
          <w:p w:rsidR="00E07859" w:rsidRDefault="009E0A8B">
            <w:pPr>
              <w:spacing w:after="0" w:line="258" w:lineRule="auto"/>
              <w:ind w:right="0" w:firstLine="0"/>
              <w:jc w:val="left"/>
            </w:pPr>
            <w:r>
              <w:rPr>
                <w:b/>
              </w:rPr>
              <w:t xml:space="preserve">Воспроизводить </w:t>
            </w:r>
            <w:r>
              <w:t xml:space="preserve">информацию об истории становления эволюционной теории. </w:t>
            </w:r>
          </w:p>
          <w:p w:rsidR="00E07859" w:rsidRDefault="009E0A8B">
            <w:pPr>
              <w:spacing w:after="0" w:line="259" w:lineRule="auto"/>
              <w:ind w:right="0" w:firstLine="0"/>
              <w:jc w:val="left"/>
            </w:pPr>
            <w:r>
              <w:t xml:space="preserve">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273" w:firstLine="0"/>
            </w:pPr>
            <w:r>
              <w:t>учебник, тетрадьтренажѐр, электронное приложение к учебнику</w:t>
            </w:r>
            <w:r>
              <w:rPr>
                <w:b/>
              </w:rPr>
              <w:t xml:space="preserve"> .</w:t>
            </w: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7" w:right="0" w:firstLine="0"/>
              <w:jc w:val="left"/>
            </w:pPr>
            <w:r>
              <w:t xml:space="preserve">Фронтальный опрос </w:t>
            </w:r>
          </w:p>
        </w:tc>
      </w:tr>
      <w:tr w:rsidR="00E07859">
        <w:trPr>
          <w:trHeight w:val="2494"/>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13.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Микроэволюция. Популяция как эволюционная структура </w:t>
            </w:r>
          </w:p>
        </w:tc>
        <w:tc>
          <w:tcPr>
            <w:tcW w:w="101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3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34"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24" w:line="259" w:lineRule="auto"/>
              <w:ind w:right="0" w:firstLine="0"/>
              <w:jc w:val="left"/>
            </w:pPr>
            <w:r>
              <w:rPr>
                <w:b/>
              </w:rPr>
              <w:t xml:space="preserve">Называть </w:t>
            </w:r>
            <w:r>
              <w:t xml:space="preserve">критерии вида; </w:t>
            </w:r>
          </w:p>
          <w:p w:rsidR="00E07859" w:rsidRDefault="009E0A8B">
            <w:pPr>
              <w:spacing w:after="0" w:line="276" w:lineRule="auto"/>
              <w:ind w:right="0" w:firstLine="0"/>
              <w:jc w:val="left"/>
            </w:pPr>
            <w:r>
              <w:rPr>
                <w:b/>
              </w:rPr>
              <w:t>Определять</w:t>
            </w:r>
            <w:r>
              <w:t xml:space="preserve"> понятия по теме урока; </w:t>
            </w:r>
          </w:p>
          <w:p w:rsidR="00E07859" w:rsidRDefault="009E0A8B">
            <w:pPr>
              <w:spacing w:after="0" w:line="259" w:lineRule="auto"/>
              <w:ind w:right="0" w:firstLine="0"/>
              <w:jc w:val="left"/>
            </w:pPr>
            <w:r>
              <w:rPr>
                <w:b/>
              </w:rPr>
              <w:t xml:space="preserve">Воспроизводить </w:t>
            </w:r>
            <w:r>
              <w:t xml:space="preserve">учебную информацию об элементарном эволюционном явлении, о вкладе ряда учѐных в развитие эволюционных представлений; </w:t>
            </w:r>
            <w:r>
              <w:rPr>
                <w:b/>
              </w:rPr>
              <w:t xml:space="preserve">Описывать </w:t>
            </w:r>
            <w:r>
              <w:t xml:space="preserve">популяцию как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273" w:firstLine="0"/>
            </w:pPr>
            <w:r>
              <w:t>учебник, тетрадьтренажѐр, электронное приложение к учебнику</w:t>
            </w:r>
            <w:r>
              <w:rPr>
                <w:b/>
              </w:rPr>
              <w:t xml:space="preserve"> .</w:t>
            </w: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7" w:right="0" w:firstLine="0"/>
              <w:jc w:val="left"/>
            </w:pPr>
            <w:r>
              <w:t xml:space="preserve">Работа по инструктивно й карточке </w:t>
            </w:r>
          </w:p>
        </w:tc>
      </w:tr>
    </w:tbl>
    <w:p w:rsidR="00E07859" w:rsidRDefault="00E07859">
      <w:pPr>
        <w:spacing w:after="0" w:line="259" w:lineRule="auto"/>
        <w:ind w:left="-1133" w:right="36" w:firstLine="0"/>
        <w:jc w:val="left"/>
      </w:pPr>
    </w:p>
    <w:tbl>
      <w:tblPr>
        <w:tblStyle w:val="TableGrid"/>
        <w:tblW w:w="16003" w:type="dxa"/>
        <w:tblInd w:w="-720" w:type="dxa"/>
        <w:tblCellMar>
          <w:top w:w="7" w:type="dxa"/>
        </w:tblCellMar>
        <w:tblLook w:val="04A0" w:firstRow="1" w:lastRow="0" w:firstColumn="1" w:lastColumn="0" w:noHBand="0" w:noVBand="1"/>
      </w:tblPr>
      <w:tblGrid>
        <w:gridCol w:w="812"/>
        <w:gridCol w:w="3393"/>
        <w:gridCol w:w="1006"/>
        <w:gridCol w:w="808"/>
        <w:gridCol w:w="4338"/>
        <w:gridCol w:w="1693"/>
        <w:gridCol w:w="2149"/>
        <w:gridCol w:w="1804"/>
      </w:tblGrid>
      <w:tr w:rsidR="00E07859">
        <w:trPr>
          <w:trHeight w:val="1942"/>
        </w:trPr>
        <w:tc>
          <w:tcPr>
            <w:tcW w:w="826"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3432"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031"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828" w:type="dxa"/>
            <w:tcBorders>
              <w:top w:val="single" w:sz="4" w:space="0" w:color="000000"/>
              <w:left w:val="single" w:sz="4" w:space="0" w:color="000000"/>
              <w:bottom w:val="single" w:sz="4" w:space="0" w:color="000000"/>
              <w:right w:val="single" w:sz="7" w:space="0" w:color="000000"/>
            </w:tcBorders>
          </w:tcPr>
          <w:p w:rsidR="00E07859" w:rsidRDefault="00E07859">
            <w:pPr>
              <w:spacing w:after="160" w:line="259" w:lineRule="auto"/>
              <w:ind w:left="0" w:right="0" w:firstLine="0"/>
              <w:jc w:val="left"/>
            </w:pPr>
          </w:p>
        </w:tc>
        <w:tc>
          <w:tcPr>
            <w:tcW w:w="4388" w:type="dxa"/>
            <w:tcBorders>
              <w:top w:val="single" w:sz="4" w:space="0" w:color="000000"/>
              <w:left w:val="single" w:sz="7" w:space="0" w:color="000000"/>
              <w:bottom w:val="single" w:sz="4" w:space="0" w:color="000000"/>
              <w:right w:val="single" w:sz="7" w:space="0" w:color="000000"/>
            </w:tcBorders>
          </w:tcPr>
          <w:p w:rsidR="00E07859" w:rsidRDefault="009E0A8B">
            <w:pPr>
              <w:spacing w:after="0" w:line="246" w:lineRule="auto"/>
              <w:ind w:left="6" w:right="197" w:firstLine="0"/>
            </w:pPr>
            <w:r>
              <w:t xml:space="preserve">элементарную единицу эволюции; </w:t>
            </w:r>
            <w:r>
              <w:rPr>
                <w:b/>
              </w:rPr>
              <w:t xml:space="preserve">Объяснять, устанавливать </w:t>
            </w:r>
            <w:r>
              <w:t xml:space="preserve">взаимосвязь между генетическим разнообразием  и приспособленностью популяции  к условиям обитания. </w:t>
            </w:r>
          </w:p>
          <w:p w:rsidR="00E07859" w:rsidRDefault="009E0A8B">
            <w:pPr>
              <w:spacing w:after="0" w:line="259" w:lineRule="auto"/>
              <w:ind w:left="6" w:right="0" w:firstLine="0"/>
              <w:jc w:val="left"/>
            </w:pPr>
            <w:r>
              <w:t xml:space="preserve"> </w:t>
            </w:r>
          </w:p>
        </w:tc>
        <w:tc>
          <w:tcPr>
            <w:tcW w:w="1699" w:type="dxa"/>
            <w:tcBorders>
              <w:top w:val="single" w:sz="4" w:space="0" w:color="000000"/>
              <w:left w:val="single" w:sz="7" w:space="0" w:color="000000"/>
              <w:bottom w:val="single" w:sz="4" w:space="0" w:color="000000"/>
              <w:right w:val="single" w:sz="7" w:space="0" w:color="000000"/>
            </w:tcBorders>
          </w:tcPr>
          <w:p w:rsidR="00E07859" w:rsidRDefault="00E07859">
            <w:pPr>
              <w:spacing w:after="160" w:line="259" w:lineRule="auto"/>
              <w:ind w:left="0" w:right="0" w:firstLine="0"/>
              <w:jc w:val="left"/>
            </w:pPr>
          </w:p>
        </w:tc>
        <w:tc>
          <w:tcPr>
            <w:tcW w:w="1987" w:type="dxa"/>
            <w:tcBorders>
              <w:top w:val="single" w:sz="4" w:space="0" w:color="000000"/>
              <w:left w:val="single" w:sz="7"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812"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3599"/>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lastRenderedPageBreak/>
              <w:t xml:space="preserve">14.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45" w:line="238" w:lineRule="auto"/>
              <w:ind w:right="0" w:firstLine="0"/>
            </w:pPr>
            <w:r>
              <w:t xml:space="preserve">Факторы- поставщики материала для эволюции. </w:t>
            </w:r>
          </w:p>
          <w:p w:rsidR="00E07859" w:rsidRDefault="009E0A8B">
            <w:pPr>
              <w:spacing w:after="0" w:line="259" w:lineRule="auto"/>
              <w:ind w:right="0" w:firstLine="0"/>
              <w:jc w:val="left"/>
            </w:pPr>
            <w:r>
              <w:t xml:space="preserve">Изоляция </w:t>
            </w:r>
          </w:p>
        </w:tc>
        <w:tc>
          <w:tcPr>
            <w:tcW w:w="103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28" w:type="dxa"/>
            <w:tcBorders>
              <w:top w:val="single" w:sz="4" w:space="0" w:color="000000"/>
              <w:left w:val="single" w:sz="4" w:space="0" w:color="000000"/>
              <w:bottom w:val="single" w:sz="4" w:space="0" w:color="000000"/>
              <w:right w:val="single" w:sz="7" w:space="0" w:color="000000"/>
            </w:tcBorders>
          </w:tcPr>
          <w:p w:rsidR="00E07859" w:rsidRDefault="009E0A8B">
            <w:pPr>
              <w:spacing w:after="0" w:line="259" w:lineRule="auto"/>
              <w:ind w:left="-1" w:right="0" w:firstLine="0"/>
              <w:jc w:val="left"/>
            </w:pPr>
            <w:r>
              <w:t xml:space="preserve">  </w:t>
            </w:r>
          </w:p>
          <w:p w:rsidR="00E07859" w:rsidRDefault="009E0A8B">
            <w:pPr>
              <w:spacing w:after="0" w:line="259" w:lineRule="auto"/>
              <w:ind w:left="-1" w:right="0" w:firstLine="0"/>
              <w:jc w:val="left"/>
            </w:pPr>
            <w:r>
              <w:t xml:space="preserve"> </w:t>
            </w:r>
          </w:p>
        </w:tc>
        <w:tc>
          <w:tcPr>
            <w:tcW w:w="4388" w:type="dxa"/>
            <w:tcBorders>
              <w:top w:val="single" w:sz="4" w:space="0" w:color="000000"/>
              <w:left w:val="single" w:sz="7" w:space="0" w:color="000000"/>
              <w:bottom w:val="single" w:sz="4" w:space="0" w:color="000000"/>
              <w:right w:val="single" w:sz="7" w:space="0" w:color="000000"/>
            </w:tcBorders>
          </w:tcPr>
          <w:p w:rsidR="00E07859" w:rsidRDefault="009E0A8B">
            <w:pPr>
              <w:spacing w:after="25" w:line="259" w:lineRule="auto"/>
              <w:ind w:left="13" w:right="0" w:firstLine="0"/>
              <w:jc w:val="left"/>
            </w:pPr>
            <w:r>
              <w:t xml:space="preserve"> </w:t>
            </w:r>
          </w:p>
          <w:p w:rsidR="00E07859" w:rsidRDefault="009E0A8B">
            <w:pPr>
              <w:spacing w:after="0" w:line="277" w:lineRule="auto"/>
              <w:ind w:left="13" w:right="491" w:firstLine="0"/>
              <w:jc w:val="left"/>
            </w:pPr>
            <w:r>
              <w:rPr>
                <w:b/>
              </w:rPr>
              <w:t xml:space="preserve">Прогнозировать </w:t>
            </w:r>
            <w:r>
              <w:t xml:space="preserve">последствия </w:t>
            </w:r>
            <w:r>
              <w:rPr>
                <w:b/>
              </w:rPr>
              <w:t>Н</w:t>
            </w:r>
            <w:r>
              <w:t xml:space="preserve"> дрейфа генов малочисленной </w:t>
            </w:r>
            <w:r>
              <w:rPr>
                <w:b/>
              </w:rPr>
              <w:t>а</w:t>
            </w:r>
            <w:r>
              <w:t xml:space="preserve"> популяции. </w:t>
            </w:r>
          </w:p>
          <w:p w:rsidR="00E07859" w:rsidRDefault="009E0A8B">
            <w:pPr>
              <w:spacing w:after="18" w:line="259" w:lineRule="auto"/>
              <w:ind w:left="13" w:right="0" w:firstLine="0"/>
              <w:jc w:val="left"/>
            </w:pPr>
            <w:r>
              <w:rPr>
                <w:b/>
              </w:rPr>
              <w:t>з</w:t>
            </w:r>
            <w:r>
              <w:t xml:space="preserve"> </w:t>
            </w:r>
          </w:p>
          <w:p w:rsidR="00E07859" w:rsidRDefault="009E0A8B">
            <w:pPr>
              <w:spacing w:after="0" w:line="278" w:lineRule="auto"/>
              <w:ind w:left="13" w:right="19" w:firstLine="0"/>
              <w:jc w:val="left"/>
            </w:pPr>
            <w:r>
              <w:rPr>
                <w:b/>
              </w:rPr>
              <w:t xml:space="preserve">ывать </w:t>
            </w:r>
            <w:r>
              <w:t>факторы микроэволюции;</w:t>
            </w:r>
            <w:r>
              <w:rPr>
                <w:b/>
              </w:rPr>
              <w:t xml:space="preserve"> </w:t>
            </w:r>
            <w:r>
              <w:t xml:space="preserve"> </w:t>
            </w:r>
            <w:r>
              <w:rPr>
                <w:b/>
              </w:rPr>
              <w:t>Определять</w:t>
            </w:r>
            <w:r>
              <w:t xml:space="preserve"> понятия по теме урока; </w:t>
            </w:r>
          </w:p>
          <w:p w:rsidR="00E07859" w:rsidRDefault="009E0A8B">
            <w:pPr>
              <w:spacing w:after="46" w:line="238" w:lineRule="auto"/>
              <w:ind w:left="13" w:right="0" w:firstLine="0"/>
              <w:jc w:val="left"/>
            </w:pPr>
            <w:r>
              <w:rPr>
                <w:b/>
              </w:rPr>
              <w:t xml:space="preserve">Описывать </w:t>
            </w:r>
            <w:r>
              <w:t xml:space="preserve">действие мутационного процесса, популяционных волн, дрейфа генов, изоляции в </w:t>
            </w:r>
          </w:p>
          <w:p w:rsidR="00E07859" w:rsidRDefault="009E0A8B">
            <w:pPr>
              <w:spacing w:after="0" w:line="259" w:lineRule="auto"/>
              <w:ind w:left="13" w:right="0" w:firstLine="0"/>
              <w:jc w:val="left"/>
            </w:pPr>
            <w:r>
              <w:t xml:space="preserve">эволюционном процессе; </w:t>
            </w:r>
          </w:p>
          <w:p w:rsidR="00E07859" w:rsidRDefault="009E0A8B">
            <w:pPr>
              <w:spacing w:after="0" w:line="259" w:lineRule="auto"/>
              <w:ind w:left="13" w:right="0" w:firstLine="0"/>
              <w:jc w:val="left"/>
            </w:pPr>
            <w:r>
              <w:t xml:space="preserve"> </w:t>
            </w:r>
          </w:p>
        </w:tc>
        <w:tc>
          <w:tcPr>
            <w:tcW w:w="1699" w:type="dxa"/>
            <w:tcBorders>
              <w:top w:val="single" w:sz="4" w:space="0" w:color="000000"/>
              <w:left w:val="single" w:sz="7" w:space="0" w:color="000000"/>
              <w:bottom w:val="single" w:sz="4" w:space="0" w:color="000000"/>
              <w:right w:val="single" w:sz="7" w:space="0" w:color="000000"/>
            </w:tcBorders>
          </w:tcPr>
          <w:p w:rsidR="00E07859" w:rsidRDefault="009E0A8B">
            <w:pPr>
              <w:spacing w:after="1903" w:line="259" w:lineRule="auto"/>
              <w:ind w:left="13" w:right="0" w:firstLine="0"/>
              <w:jc w:val="left"/>
            </w:pPr>
            <w:r>
              <w:rPr>
                <w:b/>
              </w:rPr>
              <w:t xml:space="preserve"> </w:t>
            </w:r>
          </w:p>
          <w:p w:rsidR="00E07859" w:rsidRDefault="009E0A8B">
            <w:pPr>
              <w:spacing w:after="0" w:line="259" w:lineRule="auto"/>
              <w:ind w:left="-16" w:right="0" w:firstLine="0"/>
              <w:jc w:val="left"/>
            </w:pPr>
            <w:r>
              <w:t xml:space="preserve"> </w:t>
            </w:r>
          </w:p>
        </w:tc>
        <w:tc>
          <w:tcPr>
            <w:tcW w:w="1987" w:type="dxa"/>
            <w:tcBorders>
              <w:top w:val="single" w:sz="4" w:space="0" w:color="000000"/>
              <w:left w:val="single" w:sz="7" w:space="0" w:color="000000"/>
              <w:bottom w:val="single" w:sz="4" w:space="0" w:color="000000"/>
              <w:right w:val="single" w:sz="4" w:space="0" w:color="000000"/>
            </w:tcBorders>
          </w:tcPr>
          <w:p w:rsidR="00E07859" w:rsidRDefault="009E0A8B">
            <w:pPr>
              <w:spacing w:after="0" w:line="259" w:lineRule="auto"/>
              <w:ind w:left="13" w:right="328" w:firstLine="0"/>
            </w:pPr>
            <w:r>
              <w:t>учебник, тетрадьтренажѐр, электронное приложение к учебнику</w:t>
            </w:r>
            <w:r>
              <w:rPr>
                <w:b/>
              </w:rPr>
              <w:t xml:space="preserve"> .</w:t>
            </w:r>
            <w:r>
              <w:t xml:space="preserve"> </w:t>
            </w:r>
          </w:p>
        </w:tc>
        <w:tc>
          <w:tcPr>
            <w:tcW w:w="181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7" w:right="29" w:firstLine="0"/>
              <w:jc w:val="left"/>
            </w:pPr>
            <w:r>
              <w:t xml:space="preserve">Биологически й диктант </w:t>
            </w:r>
          </w:p>
        </w:tc>
      </w:tr>
      <w:tr w:rsidR="00E07859">
        <w:trPr>
          <w:trHeight w:val="3322"/>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15.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Естественный отбор и его результаты. </w:t>
            </w:r>
          </w:p>
        </w:tc>
        <w:tc>
          <w:tcPr>
            <w:tcW w:w="103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28" w:type="dxa"/>
            <w:tcBorders>
              <w:top w:val="single" w:sz="4" w:space="0" w:color="000000"/>
              <w:left w:val="single" w:sz="4" w:space="0" w:color="000000"/>
              <w:bottom w:val="single" w:sz="4" w:space="0" w:color="000000"/>
              <w:right w:val="single" w:sz="7" w:space="0" w:color="000000"/>
            </w:tcBorders>
          </w:tcPr>
          <w:p w:rsidR="00E07859" w:rsidRDefault="009E0A8B">
            <w:pPr>
              <w:spacing w:after="0" w:line="259" w:lineRule="auto"/>
              <w:ind w:left="-1" w:right="0" w:firstLine="0"/>
              <w:jc w:val="left"/>
            </w:pPr>
            <w:r>
              <w:t xml:space="preserve"> </w:t>
            </w:r>
          </w:p>
        </w:tc>
        <w:tc>
          <w:tcPr>
            <w:tcW w:w="4388" w:type="dxa"/>
            <w:tcBorders>
              <w:top w:val="single" w:sz="4" w:space="0" w:color="000000"/>
              <w:left w:val="single" w:sz="7" w:space="0" w:color="000000"/>
              <w:bottom w:val="single" w:sz="4" w:space="0" w:color="000000"/>
              <w:right w:val="single" w:sz="7" w:space="0" w:color="000000"/>
            </w:tcBorders>
          </w:tcPr>
          <w:p w:rsidR="00E07859" w:rsidRDefault="009E0A8B">
            <w:pPr>
              <w:spacing w:after="0" w:line="258" w:lineRule="auto"/>
              <w:ind w:left="6" w:right="26" w:firstLine="0"/>
              <w:jc w:val="left"/>
            </w:pPr>
            <w:r>
              <w:rPr>
                <w:b/>
              </w:rPr>
              <w:t xml:space="preserve">Называть </w:t>
            </w:r>
            <w:r>
              <w:t xml:space="preserve">результаты эволюции; </w:t>
            </w:r>
            <w:r>
              <w:rPr>
                <w:b/>
              </w:rPr>
              <w:t xml:space="preserve">Определять </w:t>
            </w:r>
            <w:r>
              <w:t xml:space="preserve">понятия по теме урока; </w:t>
            </w:r>
          </w:p>
          <w:p w:rsidR="00E07859" w:rsidRDefault="009E0A8B">
            <w:pPr>
              <w:spacing w:after="0" w:line="250" w:lineRule="auto"/>
              <w:ind w:left="6" w:right="0" w:firstLine="0"/>
              <w:jc w:val="left"/>
            </w:pPr>
            <w:r>
              <w:rPr>
                <w:b/>
              </w:rPr>
              <w:t xml:space="preserve">Описывать </w:t>
            </w:r>
            <w:r>
              <w:t xml:space="preserve">особенности действия естественного отбора как направляющего фактора эволюции; </w:t>
            </w:r>
            <w:r>
              <w:rPr>
                <w:b/>
              </w:rPr>
              <w:t xml:space="preserve">Объяснять </w:t>
            </w:r>
            <w:r>
              <w:t xml:space="preserve">: использовать знания о движущих силах эволюции для объяснения еѐ результатов , уметь устанавливать относительный характер приспособлений. </w:t>
            </w:r>
          </w:p>
          <w:p w:rsidR="00E07859" w:rsidRDefault="009E0A8B">
            <w:pPr>
              <w:spacing w:after="0" w:line="259" w:lineRule="auto"/>
              <w:ind w:left="6" w:right="0" w:firstLine="0"/>
              <w:jc w:val="left"/>
            </w:pPr>
            <w:r>
              <w:t xml:space="preserve"> </w:t>
            </w:r>
          </w:p>
        </w:tc>
        <w:tc>
          <w:tcPr>
            <w:tcW w:w="1699" w:type="dxa"/>
            <w:tcBorders>
              <w:top w:val="single" w:sz="4" w:space="0" w:color="000000"/>
              <w:left w:val="single" w:sz="7" w:space="0" w:color="000000"/>
              <w:bottom w:val="single" w:sz="4" w:space="0" w:color="000000"/>
              <w:right w:val="single" w:sz="7" w:space="0" w:color="000000"/>
            </w:tcBorders>
          </w:tcPr>
          <w:p w:rsidR="00E07859" w:rsidRDefault="009E0A8B">
            <w:pPr>
              <w:spacing w:after="0" w:line="259" w:lineRule="auto"/>
              <w:ind w:left="6" w:right="0" w:firstLine="0"/>
              <w:jc w:val="left"/>
            </w:pPr>
            <w:r>
              <w:rPr>
                <w:b/>
              </w:rPr>
              <w:t xml:space="preserve"> </w:t>
            </w:r>
          </w:p>
        </w:tc>
        <w:tc>
          <w:tcPr>
            <w:tcW w:w="1987" w:type="dxa"/>
            <w:tcBorders>
              <w:top w:val="single" w:sz="4" w:space="0" w:color="000000"/>
              <w:left w:val="single" w:sz="7" w:space="0" w:color="000000"/>
              <w:bottom w:val="single" w:sz="4" w:space="0" w:color="000000"/>
              <w:right w:val="single" w:sz="4" w:space="0" w:color="000000"/>
            </w:tcBorders>
          </w:tcPr>
          <w:p w:rsidR="00E07859" w:rsidRDefault="009E0A8B">
            <w:pPr>
              <w:spacing w:after="0" w:line="259" w:lineRule="auto"/>
              <w:ind w:left="6" w:right="335" w:firstLine="0"/>
            </w:pPr>
            <w:r>
              <w:t>учебник, тетрадьтренажѐр, электронное приложение к учебнику</w:t>
            </w:r>
            <w:r>
              <w:rPr>
                <w:b/>
              </w:rPr>
              <w:t xml:space="preserve"> .</w:t>
            </w:r>
            <w:r>
              <w:t xml:space="preserve"> </w:t>
            </w:r>
          </w:p>
        </w:tc>
        <w:tc>
          <w:tcPr>
            <w:tcW w:w="1812" w:type="dxa"/>
            <w:tcBorders>
              <w:top w:val="single" w:sz="4" w:space="0" w:color="000000"/>
              <w:left w:val="single" w:sz="4" w:space="0" w:color="000000"/>
              <w:bottom w:val="single" w:sz="4" w:space="0" w:color="000000"/>
              <w:right w:val="single" w:sz="4" w:space="0" w:color="000000"/>
            </w:tcBorders>
          </w:tcPr>
          <w:p w:rsidR="00E07859" w:rsidRDefault="009E0A8B">
            <w:pPr>
              <w:spacing w:after="31" w:line="250" w:lineRule="auto"/>
              <w:ind w:left="7" w:right="0" w:firstLine="0"/>
              <w:jc w:val="left"/>
            </w:pPr>
            <w:r>
              <w:rPr>
                <w:b/>
              </w:rPr>
              <w:t>Проверочная работа №1 по теме «</w:t>
            </w:r>
            <w:r>
              <w:t xml:space="preserve"> Факторы- поставщики материала для эволюции. </w:t>
            </w:r>
          </w:p>
          <w:p w:rsidR="00E07859" w:rsidRDefault="009E0A8B">
            <w:pPr>
              <w:spacing w:after="0" w:line="259" w:lineRule="auto"/>
              <w:ind w:left="7" w:right="0" w:firstLine="0"/>
              <w:jc w:val="left"/>
            </w:pPr>
            <w:r>
              <w:t>Изоляция».</w:t>
            </w:r>
            <w:r>
              <w:rPr>
                <w:b/>
              </w:rPr>
              <w:t xml:space="preserve"> </w:t>
            </w:r>
          </w:p>
        </w:tc>
      </w:tr>
      <w:tr w:rsidR="00E07859">
        <w:trPr>
          <w:trHeight w:val="288"/>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16.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Видообразование. </w:t>
            </w:r>
          </w:p>
        </w:tc>
        <w:tc>
          <w:tcPr>
            <w:tcW w:w="103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28" w:type="dxa"/>
            <w:tcBorders>
              <w:top w:val="single" w:sz="4" w:space="0" w:color="000000"/>
              <w:left w:val="single" w:sz="4" w:space="0" w:color="000000"/>
              <w:bottom w:val="single" w:sz="4" w:space="0" w:color="000000"/>
              <w:right w:val="single" w:sz="7" w:space="0" w:color="000000"/>
            </w:tcBorders>
          </w:tcPr>
          <w:p w:rsidR="00E07859" w:rsidRDefault="009E0A8B">
            <w:pPr>
              <w:spacing w:after="0" w:line="259" w:lineRule="auto"/>
              <w:ind w:left="-1" w:right="0" w:firstLine="0"/>
              <w:jc w:val="left"/>
            </w:pPr>
            <w:r>
              <w:t xml:space="preserve"> </w:t>
            </w:r>
          </w:p>
        </w:tc>
        <w:tc>
          <w:tcPr>
            <w:tcW w:w="4388" w:type="dxa"/>
            <w:tcBorders>
              <w:top w:val="single" w:sz="4" w:space="0" w:color="000000"/>
              <w:left w:val="single" w:sz="7" w:space="0" w:color="000000"/>
              <w:bottom w:val="single" w:sz="4" w:space="0" w:color="000000"/>
              <w:right w:val="single" w:sz="7" w:space="0" w:color="000000"/>
            </w:tcBorders>
          </w:tcPr>
          <w:p w:rsidR="00E07859" w:rsidRDefault="009E0A8B">
            <w:pPr>
              <w:spacing w:after="0" w:line="259" w:lineRule="auto"/>
              <w:ind w:left="6" w:right="0" w:firstLine="0"/>
              <w:jc w:val="left"/>
            </w:pPr>
            <w:r>
              <w:rPr>
                <w:b/>
              </w:rPr>
              <w:t xml:space="preserve">Называть: </w:t>
            </w:r>
            <w:r>
              <w:t xml:space="preserve">основные типы </w:t>
            </w:r>
          </w:p>
        </w:tc>
        <w:tc>
          <w:tcPr>
            <w:tcW w:w="1699" w:type="dxa"/>
            <w:tcBorders>
              <w:top w:val="single" w:sz="4" w:space="0" w:color="000000"/>
              <w:left w:val="single" w:sz="7" w:space="0" w:color="000000"/>
              <w:bottom w:val="single" w:sz="4" w:space="0" w:color="000000"/>
              <w:right w:val="single" w:sz="7" w:space="0" w:color="000000"/>
            </w:tcBorders>
          </w:tcPr>
          <w:p w:rsidR="00E07859" w:rsidRDefault="009E0A8B">
            <w:pPr>
              <w:spacing w:after="0" w:line="259" w:lineRule="auto"/>
              <w:ind w:left="6" w:right="0" w:firstLine="0"/>
            </w:pPr>
            <w:r>
              <w:rPr>
                <w:b/>
                <w:color w:val="333333"/>
              </w:rPr>
              <w:t>Лабораторна</w:t>
            </w:r>
          </w:p>
        </w:tc>
        <w:tc>
          <w:tcPr>
            <w:tcW w:w="1987" w:type="dxa"/>
            <w:tcBorders>
              <w:top w:val="single" w:sz="4" w:space="0" w:color="000000"/>
              <w:left w:val="single" w:sz="7" w:space="0" w:color="000000"/>
              <w:bottom w:val="single" w:sz="4" w:space="0" w:color="000000"/>
              <w:right w:val="single" w:sz="4" w:space="0" w:color="000000"/>
            </w:tcBorders>
          </w:tcPr>
          <w:p w:rsidR="00E07859" w:rsidRDefault="009E0A8B">
            <w:pPr>
              <w:spacing w:after="0" w:line="259" w:lineRule="auto"/>
              <w:ind w:left="6" w:right="0" w:firstLine="0"/>
              <w:jc w:val="left"/>
            </w:pPr>
            <w:r>
              <w:t xml:space="preserve">учебник, </w:t>
            </w:r>
          </w:p>
        </w:tc>
        <w:tc>
          <w:tcPr>
            <w:tcW w:w="181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7" w:right="0" w:firstLine="0"/>
              <w:jc w:val="left"/>
            </w:pPr>
            <w:r>
              <w:rPr>
                <w:b/>
              </w:rPr>
              <w:t xml:space="preserve"> </w:t>
            </w:r>
          </w:p>
        </w:tc>
      </w:tr>
    </w:tbl>
    <w:p w:rsidR="00E07859" w:rsidRDefault="00E07859">
      <w:pPr>
        <w:spacing w:after="0" w:line="259" w:lineRule="auto"/>
        <w:ind w:left="-1133" w:right="48" w:firstLine="0"/>
        <w:jc w:val="left"/>
      </w:pPr>
    </w:p>
    <w:tbl>
      <w:tblPr>
        <w:tblStyle w:val="TableGrid"/>
        <w:tblW w:w="15991" w:type="dxa"/>
        <w:tblInd w:w="-720" w:type="dxa"/>
        <w:tblCellMar>
          <w:top w:w="7" w:type="dxa"/>
          <w:left w:w="7" w:type="dxa"/>
        </w:tblCellMar>
        <w:tblLook w:val="04A0" w:firstRow="1" w:lastRow="0" w:firstColumn="1" w:lastColumn="0" w:noHBand="0" w:noVBand="1"/>
      </w:tblPr>
      <w:tblGrid>
        <w:gridCol w:w="826"/>
        <w:gridCol w:w="3432"/>
        <w:gridCol w:w="1020"/>
        <w:gridCol w:w="836"/>
        <w:gridCol w:w="4388"/>
        <w:gridCol w:w="1699"/>
        <w:gridCol w:w="1990"/>
        <w:gridCol w:w="1800"/>
      </w:tblGrid>
      <w:tr w:rsidR="00E07859">
        <w:trPr>
          <w:trHeight w:val="1942"/>
        </w:trPr>
        <w:tc>
          <w:tcPr>
            <w:tcW w:w="826"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3432"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02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836"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24" w:line="259" w:lineRule="auto"/>
              <w:ind w:left="2" w:right="0" w:firstLine="0"/>
              <w:jc w:val="left"/>
            </w:pPr>
            <w:r>
              <w:t xml:space="preserve">видообразования; </w:t>
            </w:r>
          </w:p>
          <w:p w:rsidR="00E07859" w:rsidRDefault="009E0A8B">
            <w:pPr>
              <w:spacing w:after="0" w:line="279" w:lineRule="auto"/>
              <w:ind w:left="2" w:right="60" w:firstLine="0"/>
            </w:pPr>
            <w:r>
              <w:rPr>
                <w:b/>
              </w:rPr>
              <w:t>Описывать:</w:t>
            </w:r>
            <w:r>
              <w:t xml:space="preserve"> особей одного вида по морфологическому критерию. </w:t>
            </w:r>
            <w:r>
              <w:rPr>
                <w:b/>
              </w:rPr>
              <w:t>Объяснять:</w:t>
            </w:r>
            <w:r>
              <w:t xml:space="preserve"> генетические основы видообразования. </w:t>
            </w:r>
          </w:p>
          <w:p w:rsidR="00E07859" w:rsidRDefault="009E0A8B">
            <w:pPr>
              <w:spacing w:after="0" w:line="259" w:lineRule="auto"/>
              <w:ind w:left="2" w:right="0" w:firstLine="0"/>
              <w:jc w:val="left"/>
            </w:pPr>
            <w:r>
              <w:rPr>
                <w:b/>
              </w:rPr>
              <w:t xml:space="preserve">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107" w:firstLine="0"/>
            </w:pPr>
            <w:r>
              <w:rPr>
                <w:b/>
                <w:color w:val="333333"/>
              </w:rPr>
              <w:t>я работа № 3</w:t>
            </w:r>
            <w:r>
              <w:rPr>
                <w:color w:val="333333"/>
              </w:rPr>
              <w:t xml:space="preserve">  «Описание особей вида по морфологиче скому критерию».</w:t>
            </w:r>
            <w:r>
              <w:rPr>
                <w:b/>
                <w:color w:val="333333"/>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тетрадь-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3630"/>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17.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Макроэволюция: законы и закономерности. </w:t>
            </w:r>
          </w:p>
        </w:tc>
        <w:tc>
          <w:tcPr>
            <w:tcW w:w="102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83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3"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7" w:lineRule="auto"/>
              <w:ind w:left="2" w:right="22" w:firstLine="0"/>
              <w:jc w:val="left"/>
            </w:pPr>
            <w:r>
              <w:rPr>
                <w:b/>
              </w:rPr>
              <w:t xml:space="preserve">Называть </w:t>
            </w:r>
            <w:r>
              <w:t xml:space="preserve">основные закономерности макроэволюции; </w:t>
            </w:r>
            <w:r>
              <w:rPr>
                <w:b/>
              </w:rPr>
              <w:t>Определять</w:t>
            </w:r>
            <w:r>
              <w:t xml:space="preserve"> понятия по теме урока;</w:t>
            </w:r>
            <w:r>
              <w:rPr>
                <w:b/>
              </w:rPr>
              <w:t xml:space="preserve"> </w:t>
            </w:r>
            <w:r>
              <w:t xml:space="preserve"> </w:t>
            </w:r>
          </w:p>
          <w:p w:rsidR="00E07859" w:rsidRDefault="009E0A8B">
            <w:pPr>
              <w:spacing w:after="0" w:line="275" w:lineRule="auto"/>
              <w:ind w:left="2" w:right="0" w:firstLine="0"/>
              <w:jc w:val="left"/>
            </w:pPr>
            <w:r>
              <w:rPr>
                <w:b/>
              </w:rPr>
              <w:t xml:space="preserve">Описывать </w:t>
            </w:r>
            <w:r>
              <w:t>особенности конвергенции</w:t>
            </w:r>
            <w:r>
              <w:rPr>
                <w:b/>
              </w:rPr>
              <w:t xml:space="preserve"> , </w:t>
            </w:r>
          </w:p>
          <w:p w:rsidR="00E07859" w:rsidRDefault="009E0A8B">
            <w:pPr>
              <w:spacing w:after="0" w:line="259" w:lineRule="auto"/>
              <w:ind w:left="2" w:right="0" w:firstLine="0"/>
              <w:jc w:val="left"/>
            </w:pPr>
            <w:r>
              <w:t xml:space="preserve">параллелизма, раскрыть сущность биогенетического закона и закона необратимости эволюции; </w:t>
            </w:r>
            <w:r>
              <w:rPr>
                <w:b/>
              </w:rPr>
              <w:t xml:space="preserve">Сравнивать </w:t>
            </w:r>
            <w:r>
              <w:t xml:space="preserve">особенности процессов микро- и макроэволюции.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t xml:space="preserve"> </w:t>
            </w:r>
          </w:p>
          <w:p w:rsidR="00E07859" w:rsidRDefault="009E0A8B">
            <w:pPr>
              <w:spacing w:after="0" w:line="259" w:lineRule="auto"/>
              <w:ind w:left="2" w:right="0" w:firstLine="0"/>
              <w:jc w:val="left"/>
            </w:pPr>
            <w:r>
              <w:rPr>
                <w:b/>
              </w:rPr>
              <w:t xml:space="preserve"> </w:t>
            </w:r>
          </w:p>
          <w:p w:rsidR="00E07859" w:rsidRDefault="009E0A8B">
            <w:pPr>
              <w:spacing w:after="0" w:line="259" w:lineRule="auto"/>
              <w:ind w:left="2" w:right="0" w:firstLine="0"/>
              <w:jc w:val="left"/>
            </w:pPr>
            <w:r>
              <w:rPr>
                <w:b/>
              </w:rPr>
              <w:t xml:space="preserve"> </w:t>
            </w:r>
          </w:p>
          <w:p w:rsidR="00E07859" w:rsidRDefault="009E0A8B">
            <w:pPr>
              <w:spacing w:after="0" w:line="259" w:lineRule="auto"/>
              <w:ind w:left="2" w:right="0" w:firstLine="0"/>
              <w:jc w:val="left"/>
            </w:pPr>
            <w:r>
              <w:rPr>
                <w:b/>
              </w:rPr>
              <w:t xml:space="preserve"> </w:t>
            </w:r>
          </w:p>
          <w:p w:rsidR="00E07859" w:rsidRDefault="009E0A8B">
            <w:pPr>
              <w:spacing w:after="0" w:line="259" w:lineRule="auto"/>
              <w:ind w:left="2" w:right="0" w:firstLine="0"/>
              <w:jc w:val="left"/>
            </w:pPr>
            <w:r>
              <w:rPr>
                <w:b/>
              </w:rPr>
              <w:t xml:space="preserve"> </w:t>
            </w:r>
          </w:p>
          <w:p w:rsidR="00E07859" w:rsidRDefault="009E0A8B">
            <w:pPr>
              <w:spacing w:after="0" w:line="259" w:lineRule="auto"/>
              <w:ind w:left="2" w:right="0" w:firstLine="0"/>
              <w:jc w:val="left"/>
            </w:pPr>
            <w:r>
              <w:rPr>
                <w:b/>
              </w:rPr>
              <w:t xml:space="preserve"> </w:t>
            </w:r>
          </w:p>
          <w:p w:rsidR="00E07859" w:rsidRDefault="009E0A8B">
            <w:pPr>
              <w:spacing w:after="0" w:line="259" w:lineRule="auto"/>
              <w:ind w:left="2" w:right="0" w:firstLine="0"/>
              <w:jc w:val="left"/>
            </w:pPr>
            <w:r>
              <w:rPr>
                <w:b/>
              </w:rPr>
              <w:t xml:space="preserve"> </w:t>
            </w:r>
          </w:p>
          <w:p w:rsidR="00E07859" w:rsidRDefault="009E0A8B">
            <w:pPr>
              <w:spacing w:after="0" w:line="259" w:lineRule="auto"/>
              <w:ind w:left="2" w:right="0" w:firstLine="0"/>
              <w:jc w:val="left"/>
            </w:pPr>
            <w:r>
              <w:rPr>
                <w:b/>
              </w:rPr>
              <w:t xml:space="preserve"> </w:t>
            </w:r>
          </w:p>
          <w:p w:rsidR="00E07859" w:rsidRDefault="009E0A8B">
            <w:pPr>
              <w:spacing w:after="0" w:line="259" w:lineRule="auto"/>
              <w:ind w:left="2" w:right="0" w:firstLine="0"/>
              <w:jc w:val="left"/>
            </w:pPr>
            <w:r>
              <w:rPr>
                <w:b/>
              </w:rPr>
              <w:t xml:space="preserve"> </w:t>
            </w:r>
          </w:p>
          <w:p w:rsidR="00E07859" w:rsidRDefault="009E0A8B">
            <w:pPr>
              <w:spacing w:after="0" w:line="259" w:lineRule="auto"/>
              <w:ind w:left="2" w:right="0" w:firstLine="0"/>
              <w:jc w:val="left"/>
            </w:pP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учебник, тетрадьтренажѐр, электронное приложение к учебнику</w:t>
            </w:r>
            <w:r>
              <w:rPr>
                <w:b/>
              </w:rPr>
              <w:t>.</w:t>
            </w: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t xml:space="preserve">Работа по карточкам, индивидуальн ый опрос. </w:t>
            </w:r>
          </w:p>
        </w:tc>
      </w:tr>
      <w:tr w:rsidR="00E07859">
        <w:trPr>
          <w:trHeight w:val="3046"/>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18.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pPr>
            <w:r>
              <w:t xml:space="preserve">Палеонтология и эволюция </w:t>
            </w:r>
          </w:p>
        </w:tc>
        <w:tc>
          <w:tcPr>
            <w:tcW w:w="102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83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3"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24" w:line="258" w:lineRule="auto"/>
              <w:ind w:left="2" w:right="0" w:firstLine="0"/>
              <w:jc w:val="left"/>
            </w:pPr>
            <w:r>
              <w:rPr>
                <w:b/>
              </w:rPr>
              <w:t xml:space="preserve">Иллюстрировать </w:t>
            </w:r>
            <w:r>
              <w:t xml:space="preserve">примерами палеонтологические доказательства эволюции, </w:t>
            </w:r>
          </w:p>
          <w:p w:rsidR="00E07859" w:rsidRDefault="009E0A8B">
            <w:pPr>
              <w:spacing w:after="24" w:line="259" w:lineRule="auto"/>
              <w:ind w:left="2" w:right="0" w:firstLine="0"/>
              <w:jc w:val="left"/>
            </w:pPr>
            <w:r>
              <w:t xml:space="preserve">переходные формы; </w:t>
            </w:r>
          </w:p>
          <w:p w:rsidR="00E07859" w:rsidRDefault="009E0A8B">
            <w:pPr>
              <w:spacing w:after="0" w:line="273" w:lineRule="auto"/>
              <w:ind w:left="2" w:right="22" w:firstLine="0"/>
              <w:jc w:val="left"/>
            </w:pPr>
            <w:r>
              <w:rPr>
                <w:b/>
              </w:rPr>
              <w:t>Определять</w:t>
            </w:r>
            <w:r>
              <w:t xml:space="preserve"> понятия по теме урока;</w:t>
            </w:r>
            <w:r>
              <w:rPr>
                <w:b/>
              </w:rPr>
              <w:t xml:space="preserve"> </w:t>
            </w:r>
            <w:r>
              <w:t xml:space="preserve"> </w:t>
            </w:r>
          </w:p>
          <w:p w:rsidR="00E07859" w:rsidRDefault="009E0A8B">
            <w:pPr>
              <w:spacing w:after="0" w:line="259" w:lineRule="auto"/>
              <w:ind w:left="2" w:right="90" w:firstLine="0"/>
              <w:jc w:val="left"/>
            </w:pPr>
            <w:r>
              <w:rPr>
                <w:b/>
              </w:rPr>
              <w:t xml:space="preserve">Использовать </w:t>
            </w:r>
            <w:r>
              <w:t xml:space="preserve">знания о движущих силах для объяснения процесса формирования приспособлений на примере эволюции лошадей; </w:t>
            </w:r>
            <w:r>
              <w:rPr>
                <w:b/>
              </w:rPr>
              <w:t xml:space="preserve">Уметь </w:t>
            </w:r>
            <w:r>
              <w:t xml:space="preserve">работать в группах.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учебник, тетрадьтренажѐр, электронное приложение к учебнику</w:t>
            </w:r>
            <w:r>
              <w:rPr>
                <w:b/>
              </w:rPr>
              <w:t>.</w:t>
            </w: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t xml:space="preserve">Фронтальный опрос </w:t>
            </w:r>
          </w:p>
        </w:tc>
      </w:tr>
      <w:tr w:rsidR="00E07859">
        <w:trPr>
          <w:trHeight w:val="561"/>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lastRenderedPageBreak/>
              <w:t xml:space="preserve">19.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Биогеографические доказательства эволюции </w:t>
            </w:r>
          </w:p>
        </w:tc>
        <w:tc>
          <w:tcPr>
            <w:tcW w:w="102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83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3"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t xml:space="preserve">Иллюстрировать </w:t>
            </w:r>
            <w:r>
              <w:t xml:space="preserve">примерами биогеографические доказательства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учебник, тетрадь-</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t>Работа по инструктивно</w:t>
            </w:r>
          </w:p>
        </w:tc>
      </w:tr>
    </w:tbl>
    <w:p w:rsidR="00E07859" w:rsidRDefault="00E07859">
      <w:pPr>
        <w:spacing w:after="0" w:line="259" w:lineRule="auto"/>
        <w:ind w:left="-1133" w:right="48" w:firstLine="0"/>
        <w:jc w:val="left"/>
      </w:pPr>
    </w:p>
    <w:tbl>
      <w:tblPr>
        <w:tblStyle w:val="TableGrid"/>
        <w:tblW w:w="15991" w:type="dxa"/>
        <w:tblInd w:w="-720" w:type="dxa"/>
        <w:tblCellMar>
          <w:top w:w="7" w:type="dxa"/>
        </w:tblCellMar>
        <w:tblLook w:val="04A0" w:firstRow="1" w:lastRow="0" w:firstColumn="1" w:lastColumn="0" w:noHBand="0" w:noVBand="1"/>
      </w:tblPr>
      <w:tblGrid>
        <w:gridCol w:w="817"/>
        <w:gridCol w:w="3399"/>
        <w:gridCol w:w="989"/>
        <w:gridCol w:w="834"/>
        <w:gridCol w:w="4340"/>
        <w:gridCol w:w="1669"/>
        <w:gridCol w:w="2149"/>
        <w:gridCol w:w="1794"/>
      </w:tblGrid>
      <w:tr w:rsidR="00E07859">
        <w:trPr>
          <w:trHeight w:val="3875"/>
        </w:trPr>
        <w:tc>
          <w:tcPr>
            <w:tcW w:w="826"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3432"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007"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849"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24" w:line="259" w:lineRule="auto"/>
              <w:ind w:right="0" w:firstLine="0"/>
              <w:jc w:val="left"/>
            </w:pPr>
            <w:r>
              <w:t xml:space="preserve">эволюции; </w:t>
            </w:r>
          </w:p>
          <w:p w:rsidR="00E07859" w:rsidRDefault="009E0A8B">
            <w:pPr>
              <w:spacing w:after="0" w:line="273" w:lineRule="auto"/>
              <w:ind w:right="22" w:firstLine="0"/>
              <w:jc w:val="left"/>
            </w:pPr>
            <w:r>
              <w:rPr>
                <w:b/>
              </w:rPr>
              <w:t>Определять</w:t>
            </w:r>
            <w:r>
              <w:t xml:space="preserve"> понятия по теме урока;</w:t>
            </w:r>
            <w:r>
              <w:rPr>
                <w:b/>
              </w:rPr>
              <w:t xml:space="preserve"> </w:t>
            </w:r>
            <w:r>
              <w:t xml:space="preserve"> </w:t>
            </w:r>
          </w:p>
          <w:p w:rsidR="00E07859" w:rsidRDefault="009E0A8B">
            <w:pPr>
              <w:spacing w:after="0" w:line="256" w:lineRule="auto"/>
              <w:ind w:right="173" w:firstLine="0"/>
              <w:jc w:val="left"/>
            </w:pPr>
            <w:r>
              <w:rPr>
                <w:b/>
              </w:rPr>
              <w:t xml:space="preserve">Описывать </w:t>
            </w:r>
            <w:r>
              <w:t xml:space="preserve">вклад А. Уоллеса и Ч. Дарвина в развитие эволюционных представлений , особенности флоры и фауны разных континентов, видового состава флоры и фауны островов; </w:t>
            </w:r>
            <w:r>
              <w:rPr>
                <w:b/>
              </w:rPr>
              <w:t xml:space="preserve">Делать выводы </w:t>
            </w:r>
            <w:r>
              <w:t xml:space="preserve">на основе сравнения флоры и фауны разных континентов и островов;  </w:t>
            </w:r>
            <w:r>
              <w:rPr>
                <w:b/>
              </w:rPr>
              <w:t xml:space="preserve"> Уметь </w:t>
            </w:r>
            <w:r>
              <w:t xml:space="preserve">работать в группах. </w:t>
            </w:r>
          </w:p>
          <w:p w:rsidR="00E07859" w:rsidRDefault="009E0A8B">
            <w:pPr>
              <w:spacing w:after="0" w:line="259" w:lineRule="auto"/>
              <w:ind w:right="0" w:firstLine="0"/>
              <w:jc w:val="left"/>
            </w:pPr>
            <w:r>
              <w:t xml:space="preserve">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335" w:firstLine="0"/>
            </w:pPr>
            <w:r>
              <w:t>тренажѐр, электронное приложение к учебнику</w:t>
            </w:r>
            <w:r>
              <w:rPr>
                <w:b/>
              </w:rPr>
              <w:t xml:space="preserve"> .</w:t>
            </w: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7" w:right="0" w:firstLine="0"/>
              <w:jc w:val="left"/>
            </w:pPr>
            <w:r>
              <w:t xml:space="preserve">й карточке </w:t>
            </w:r>
          </w:p>
        </w:tc>
      </w:tr>
      <w:tr w:rsidR="00E07859">
        <w:trPr>
          <w:trHeight w:val="5254"/>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lastRenderedPageBreak/>
              <w:t xml:space="preserve">20.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45" w:line="238" w:lineRule="auto"/>
              <w:ind w:right="0" w:firstLine="0"/>
            </w:pPr>
            <w:r>
              <w:t xml:space="preserve">Основные направления и пути эволюционного </w:t>
            </w:r>
          </w:p>
          <w:p w:rsidR="00E07859" w:rsidRDefault="009E0A8B">
            <w:pPr>
              <w:spacing w:after="0" w:line="259" w:lineRule="auto"/>
              <w:ind w:right="0" w:firstLine="0"/>
              <w:jc w:val="left"/>
            </w:pPr>
            <w:r>
              <w:t xml:space="preserve">процесса </w:t>
            </w:r>
          </w:p>
        </w:tc>
        <w:tc>
          <w:tcPr>
            <w:tcW w:w="100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4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4"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33" w:line="251" w:lineRule="auto"/>
              <w:ind w:right="0" w:firstLine="0"/>
              <w:jc w:val="left"/>
            </w:pPr>
            <w:r>
              <w:rPr>
                <w:b/>
              </w:rPr>
              <w:t xml:space="preserve">Называть </w:t>
            </w:r>
            <w:r>
              <w:t xml:space="preserve">основные направления и пути эволюции, виды , стоящие на пути биологического прогресса и регресса; </w:t>
            </w:r>
          </w:p>
          <w:p w:rsidR="00E07859" w:rsidRDefault="009E0A8B">
            <w:pPr>
              <w:spacing w:after="0" w:line="273" w:lineRule="auto"/>
              <w:ind w:right="22" w:firstLine="0"/>
              <w:jc w:val="left"/>
            </w:pPr>
            <w:r>
              <w:rPr>
                <w:b/>
              </w:rPr>
              <w:t>Определять</w:t>
            </w:r>
            <w:r>
              <w:t xml:space="preserve"> понятия по теме урока;</w:t>
            </w:r>
            <w:r>
              <w:rPr>
                <w:b/>
              </w:rPr>
              <w:t xml:space="preserve"> </w:t>
            </w:r>
            <w:r>
              <w:t xml:space="preserve"> </w:t>
            </w:r>
          </w:p>
          <w:p w:rsidR="00E07859" w:rsidRDefault="009E0A8B">
            <w:pPr>
              <w:spacing w:after="0" w:line="248" w:lineRule="auto"/>
              <w:ind w:right="65" w:firstLine="0"/>
            </w:pPr>
            <w:r>
              <w:rPr>
                <w:b/>
              </w:rPr>
              <w:t xml:space="preserve">Описывать  </w:t>
            </w:r>
            <w:r>
              <w:t xml:space="preserve">характерные особенности биологического прогресса и регресса, вклад А.Н. Северцова в становление представлений об основных направлениях процесса эволюции; </w:t>
            </w:r>
            <w:r>
              <w:rPr>
                <w:b/>
              </w:rPr>
              <w:t xml:space="preserve">Объяснять </w:t>
            </w:r>
            <w:r>
              <w:t xml:space="preserve">значение ароморфозов , идиоадаптаций , общей дегенерации ; </w:t>
            </w:r>
          </w:p>
          <w:p w:rsidR="00E07859" w:rsidRDefault="009E0A8B">
            <w:pPr>
              <w:spacing w:after="0" w:line="259" w:lineRule="auto"/>
              <w:ind w:right="0" w:firstLine="0"/>
              <w:jc w:val="left"/>
            </w:pPr>
            <w:r>
              <w:rPr>
                <w:b/>
              </w:rPr>
              <w:t xml:space="preserve">Обосновывать </w:t>
            </w:r>
            <w:r>
              <w:t xml:space="preserve">причины биологического регресса видов , имеющих статус редких и исчезающих.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335" w:firstLine="0"/>
            </w:pPr>
            <w:r>
              <w:t>учебник, тетрадьтренажѐр, электронное приложение к учебнику</w:t>
            </w:r>
            <w:r>
              <w:rPr>
                <w:b/>
              </w:rPr>
              <w:t xml:space="preserve"> .</w:t>
            </w: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7" w:right="27" w:firstLine="0"/>
              <w:jc w:val="left"/>
            </w:pPr>
            <w:r>
              <w:t xml:space="preserve">Работа по инструктивно й карточке </w:t>
            </w:r>
          </w:p>
        </w:tc>
      </w:tr>
    </w:tbl>
    <w:p w:rsidR="00E07859" w:rsidRDefault="00E07859">
      <w:pPr>
        <w:spacing w:after="0" w:line="259" w:lineRule="auto"/>
        <w:ind w:left="-1133" w:right="48" w:firstLine="0"/>
        <w:jc w:val="left"/>
      </w:pPr>
    </w:p>
    <w:tbl>
      <w:tblPr>
        <w:tblStyle w:val="TableGrid"/>
        <w:tblW w:w="15991" w:type="dxa"/>
        <w:tblInd w:w="-720" w:type="dxa"/>
        <w:tblCellMar>
          <w:top w:w="7" w:type="dxa"/>
        </w:tblCellMar>
        <w:tblLook w:val="04A0" w:firstRow="1" w:lastRow="0" w:firstColumn="1" w:lastColumn="0" w:noHBand="0" w:noVBand="1"/>
      </w:tblPr>
      <w:tblGrid>
        <w:gridCol w:w="815"/>
        <w:gridCol w:w="3402"/>
        <w:gridCol w:w="974"/>
        <w:gridCol w:w="845"/>
        <w:gridCol w:w="4348"/>
        <w:gridCol w:w="1664"/>
        <w:gridCol w:w="2149"/>
        <w:gridCol w:w="1794"/>
      </w:tblGrid>
      <w:tr w:rsidR="00E07859">
        <w:trPr>
          <w:trHeight w:val="286"/>
        </w:trPr>
        <w:tc>
          <w:tcPr>
            <w:tcW w:w="826"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3432"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994"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862"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99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80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3047"/>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21.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30" w:firstLine="0"/>
              <w:jc w:val="left"/>
            </w:pPr>
            <w:r>
              <w:t xml:space="preserve">Направленность и предсказуемость  эволюции. </w:t>
            </w:r>
          </w:p>
        </w:tc>
        <w:tc>
          <w:tcPr>
            <w:tcW w:w="99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6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Иллюстрировать </w:t>
            </w:r>
            <w:r>
              <w:t xml:space="preserve">примерами </w:t>
            </w:r>
          </w:p>
          <w:p w:rsidR="00E07859" w:rsidRDefault="009E0A8B">
            <w:pPr>
              <w:spacing w:after="25" w:line="258" w:lineRule="auto"/>
              <w:ind w:right="0" w:firstLine="0"/>
              <w:jc w:val="left"/>
            </w:pPr>
            <w:r>
              <w:t>генетические и морфофизиологические эволюционные ограничения;</w:t>
            </w:r>
            <w:r>
              <w:rPr>
                <w:b/>
              </w:rPr>
              <w:t xml:space="preserve"> </w:t>
            </w:r>
          </w:p>
          <w:p w:rsidR="00E07859" w:rsidRDefault="009E0A8B">
            <w:pPr>
              <w:spacing w:after="0" w:line="273" w:lineRule="auto"/>
              <w:ind w:right="22" w:firstLine="0"/>
              <w:jc w:val="left"/>
            </w:pPr>
            <w:r>
              <w:rPr>
                <w:b/>
              </w:rPr>
              <w:t>Определять</w:t>
            </w:r>
            <w:r>
              <w:t xml:space="preserve"> понятия по теме урока;</w:t>
            </w:r>
            <w:r>
              <w:rPr>
                <w:b/>
              </w:rPr>
              <w:t xml:space="preserve"> </w:t>
            </w:r>
            <w:r>
              <w:t xml:space="preserve"> </w:t>
            </w:r>
          </w:p>
          <w:p w:rsidR="00E07859" w:rsidRDefault="009E0A8B">
            <w:pPr>
              <w:spacing w:after="0" w:line="252" w:lineRule="auto"/>
              <w:ind w:right="0" w:firstLine="0"/>
              <w:jc w:val="left"/>
            </w:pPr>
            <w:r>
              <w:rPr>
                <w:b/>
              </w:rPr>
              <w:t xml:space="preserve">Описывать </w:t>
            </w:r>
            <w:r>
              <w:t xml:space="preserve">особенности генетических и морфофизиологических ограничений эволюции. </w:t>
            </w:r>
          </w:p>
          <w:p w:rsidR="00E07859" w:rsidRDefault="009E0A8B">
            <w:pPr>
              <w:spacing w:after="0" w:line="259" w:lineRule="auto"/>
              <w:ind w:right="0" w:firstLine="0"/>
              <w:jc w:val="left"/>
            </w:pPr>
            <w:r>
              <w:t xml:space="preserve">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335" w:firstLine="0"/>
            </w:pPr>
            <w:r>
              <w:t>учебник, тетрадьтренажѐр, электронное приложение к учебнику</w:t>
            </w:r>
            <w:r>
              <w:rPr>
                <w:b/>
              </w:rPr>
              <w:t xml:space="preserve"> .</w:t>
            </w: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6" w:lineRule="auto"/>
              <w:ind w:left="7" w:right="0" w:firstLine="0"/>
              <w:jc w:val="left"/>
            </w:pPr>
            <w:r>
              <w:rPr>
                <w:b/>
              </w:rPr>
              <w:t>Проверочная работа №2</w:t>
            </w:r>
            <w:r>
              <w:t xml:space="preserve"> по </w:t>
            </w:r>
          </w:p>
          <w:p w:rsidR="00E07859" w:rsidRDefault="009E0A8B">
            <w:pPr>
              <w:spacing w:after="0" w:line="259" w:lineRule="auto"/>
              <w:ind w:left="7" w:right="0" w:firstLine="0"/>
              <w:jc w:val="left"/>
            </w:pPr>
            <w:r>
              <w:t xml:space="preserve">теме « </w:t>
            </w:r>
          </w:p>
          <w:p w:rsidR="00E07859" w:rsidRDefault="009E0A8B">
            <w:pPr>
              <w:spacing w:after="0" w:line="259" w:lineRule="auto"/>
              <w:ind w:left="7" w:right="0" w:firstLine="0"/>
              <w:jc w:val="left"/>
            </w:pPr>
            <w:r>
              <w:t xml:space="preserve">Основные направления и пути эволюционног о процесса». </w:t>
            </w:r>
          </w:p>
        </w:tc>
      </w:tr>
      <w:tr w:rsidR="00E07859">
        <w:trPr>
          <w:trHeight w:val="3598"/>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lastRenderedPageBreak/>
              <w:t xml:space="preserve">22.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Антидарвиновские концепции эволюции. </w:t>
            </w:r>
          </w:p>
        </w:tc>
        <w:tc>
          <w:tcPr>
            <w:tcW w:w="99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6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8" w:lineRule="auto"/>
              <w:ind w:right="0" w:firstLine="0"/>
            </w:pPr>
            <w:r>
              <w:rPr>
                <w:b/>
              </w:rPr>
              <w:t xml:space="preserve">Называть </w:t>
            </w:r>
            <w:r>
              <w:t xml:space="preserve">антидарвиновские концепции эволюции </w:t>
            </w:r>
          </w:p>
          <w:p w:rsidR="00E07859" w:rsidRDefault="009E0A8B">
            <w:pPr>
              <w:spacing w:after="0" w:line="273" w:lineRule="auto"/>
              <w:ind w:right="22" w:firstLine="0"/>
              <w:jc w:val="left"/>
            </w:pPr>
            <w:r>
              <w:rPr>
                <w:b/>
              </w:rPr>
              <w:t xml:space="preserve">Определять </w:t>
            </w:r>
            <w:r>
              <w:t>понятия по теме урока;</w:t>
            </w:r>
            <w:r>
              <w:rPr>
                <w:b/>
              </w:rPr>
              <w:t xml:space="preserve"> </w:t>
            </w:r>
            <w:r>
              <w:t xml:space="preserve"> </w:t>
            </w:r>
          </w:p>
          <w:p w:rsidR="00E07859" w:rsidRDefault="009E0A8B">
            <w:pPr>
              <w:spacing w:after="0" w:line="265" w:lineRule="auto"/>
              <w:ind w:right="507" w:firstLine="0"/>
              <w:jc w:val="left"/>
            </w:pPr>
            <w:r>
              <w:rPr>
                <w:b/>
              </w:rPr>
              <w:t xml:space="preserve">Воспроизводить </w:t>
            </w:r>
            <w:r>
              <w:t xml:space="preserve">информацию о сущности номогенеза, молекулярного дрейфа;  </w:t>
            </w:r>
            <w:r>
              <w:rPr>
                <w:b/>
              </w:rPr>
              <w:t xml:space="preserve">Уметь </w:t>
            </w:r>
            <w:r>
              <w:t xml:space="preserve">вести диалог, </w:t>
            </w:r>
          </w:p>
          <w:p w:rsidR="00E07859" w:rsidRDefault="009E0A8B">
            <w:pPr>
              <w:spacing w:after="46" w:line="238" w:lineRule="auto"/>
              <w:ind w:right="38" w:firstLine="0"/>
              <w:jc w:val="left"/>
            </w:pPr>
            <w:r>
              <w:t xml:space="preserve">аргументировано отстаивать свои позиции, оценивать альтернативные концепции эволюции с позицией учения Ч. </w:t>
            </w:r>
          </w:p>
          <w:p w:rsidR="00E07859" w:rsidRDefault="009E0A8B">
            <w:pPr>
              <w:spacing w:after="0" w:line="259" w:lineRule="auto"/>
              <w:ind w:right="0" w:firstLine="0"/>
              <w:jc w:val="left"/>
            </w:pPr>
            <w:r>
              <w:t xml:space="preserve">Дарвина и СТЭ.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335" w:firstLine="0"/>
            </w:pPr>
            <w:r>
              <w:t>учебник, тетрадьтренажѐр, электронное приложение к учебнику</w:t>
            </w:r>
            <w:r>
              <w:rPr>
                <w:b/>
              </w:rPr>
              <w:t xml:space="preserve"> .</w:t>
            </w: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7" w:right="0" w:firstLine="0"/>
              <w:jc w:val="left"/>
            </w:pPr>
            <w:r>
              <w:t xml:space="preserve">Индивидуальн ый опрос </w:t>
            </w:r>
          </w:p>
        </w:tc>
      </w:tr>
      <w:tr w:rsidR="00E07859">
        <w:trPr>
          <w:trHeight w:val="2220"/>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23.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Урок-обобщения по теме </w:t>
            </w:r>
          </w:p>
        </w:tc>
        <w:tc>
          <w:tcPr>
            <w:tcW w:w="99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6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1" w:lineRule="auto"/>
              <w:ind w:right="0" w:firstLine="0"/>
              <w:jc w:val="left"/>
            </w:pPr>
            <w:r>
              <w:rPr>
                <w:b/>
              </w:rPr>
              <w:t xml:space="preserve">Называть </w:t>
            </w:r>
            <w:r>
              <w:t xml:space="preserve">учѐных, внѐсших вклад в развитие теории эволюции, основные пути и направления макроэволюции; </w:t>
            </w:r>
          </w:p>
          <w:p w:rsidR="00E07859" w:rsidRDefault="009E0A8B">
            <w:pPr>
              <w:spacing w:after="0" w:line="259" w:lineRule="auto"/>
              <w:ind w:right="0" w:firstLine="0"/>
              <w:jc w:val="left"/>
            </w:pPr>
            <w:r>
              <w:rPr>
                <w:b/>
              </w:rPr>
              <w:t xml:space="preserve">Воспроизводить </w:t>
            </w:r>
            <w:r>
              <w:t>информацию об истории становления эволюционного учения;</w:t>
            </w:r>
            <w:r>
              <w:rPr>
                <w:b/>
              </w:rPr>
              <w:t xml:space="preserve">  Сравнивать </w:t>
            </w:r>
            <w:r>
              <w:t xml:space="preserve">процессы микро- и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3" w:right="0" w:firstLine="0"/>
              <w:jc w:val="left"/>
            </w:pPr>
            <w:r>
              <w:t xml:space="preserve"> </w:t>
            </w: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Тетрадь- экзаменатор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7" w:right="0" w:firstLine="0"/>
              <w:jc w:val="left"/>
            </w:pPr>
            <w:r>
              <w:rPr>
                <w:b/>
              </w:rPr>
              <w:t xml:space="preserve">Проверочная работа </w:t>
            </w:r>
          </w:p>
        </w:tc>
      </w:tr>
    </w:tbl>
    <w:p w:rsidR="00E07859" w:rsidRDefault="00E07859">
      <w:pPr>
        <w:spacing w:after="0" w:line="259" w:lineRule="auto"/>
        <w:ind w:left="-1133" w:right="48" w:firstLine="0"/>
      </w:pPr>
    </w:p>
    <w:tbl>
      <w:tblPr>
        <w:tblStyle w:val="TableGrid"/>
        <w:tblW w:w="15991" w:type="dxa"/>
        <w:tblInd w:w="-720" w:type="dxa"/>
        <w:tblCellMar>
          <w:top w:w="7" w:type="dxa"/>
          <w:left w:w="6" w:type="dxa"/>
          <w:right w:w="34" w:type="dxa"/>
        </w:tblCellMar>
        <w:tblLook w:val="04A0" w:firstRow="1" w:lastRow="0" w:firstColumn="1" w:lastColumn="0" w:noHBand="0" w:noVBand="1"/>
      </w:tblPr>
      <w:tblGrid>
        <w:gridCol w:w="817"/>
        <w:gridCol w:w="3399"/>
        <w:gridCol w:w="990"/>
        <w:gridCol w:w="835"/>
        <w:gridCol w:w="4347"/>
        <w:gridCol w:w="1669"/>
        <w:gridCol w:w="2139"/>
        <w:gridCol w:w="1795"/>
      </w:tblGrid>
      <w:tr w:rsidR="00E07859">
        <w:trPr>
          <w:trHeight w:val="1942"/>
        </w:trPr>
        <w:tc>
          <w:tcPr>
            <w:tcW w:w="826"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3432"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007"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849"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4" w:right="0" w:firstLine="0"/>
              <w:jc w:val="left"/>
            </w:pPr>
            <w:r>
              <w:t xml:space="preserve">макроэволюции; </w:t>
            </w:r>
          </w:p>
          <w:p w:rsidR="00E07859" w:rsidRDefault="009E0A8B">
            <w:pPr>
              <w:spacing w:after="0" w:line="277" w:lineRule="auto"/>
              <w:ind w:left="4" w:right="0" w:firstLine="0"/>
              <w:jc w:val="left"/>
            </w:pPr>
            <w:r>
              <w:rPr>
                <w:b/>
              </w:rPr>
              <w:t xml:space="preserve">Описывать </w:t>
            </w:r>
            <w:r>
              <w:t xml:space="preserve">действие факторов эволюции; </w:t>
            </w:r>
          </w:p>
          <w:p w:rsidR="00E07859" w:rsidRDefault="009E0A8B">
            <w:pPr>
              <w:spacing w:after="0" w:line="259" w:lineRule="auto"/>
              <w:ind w:left="4" w:right="0" w:firstLine="0"/>
              <w:jc w:val="left"/>
            </w:pPr>
            <w:r>
              <w:rPr>
                <w:b/>
              </w:rPr>
              <w:t xml:space="preserve">Обосновывать </w:t>
            </w:r>
            <w:r>
              <w:t xml:space="preserve">причины биологического регресса видов , имеющих статус редких и исчезающих.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99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80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562"/>
        </w:trPr>
        <w:tc>
          <w:tcPr>
            <w:tcW w:w="15991" w:type="dxa"/>
            <w:gridSpan w:val="8"/>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775" w:right="1689" w:firstLine="0"/>
              <w:jc w:val="center"/>
            </w:pPr>
            <w:r>
              <w:rPr>
                <w:b/>
              </w:rPr>
              <w:t xml:space="preserve">Происхождение и историческое развитие жизни на Земле. Место человека в биосфере. ( 10 часов)  </w:t>
            </w:r>
          </w:p>
        </w:tc>
      </w:tr>
      <w:tr w:rsidR="00E07859">
        <w:trPr>
          <w:trHeight w:val="3047"/>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4" w:right="0" w:firstLine="0"/>
              <w:jc w:val="left"/>
            </w:pPr>
            <w:r>
              <w:lastRenderedPageBreak/>
              <w:t xml:space="preserve">24.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4" w:right="0" w:firstLine="0"/>
              <w:jc w:val="left"/>
            </w:pPr>
            <w:r>
              <w:t xml:space="preserve">Сущность жизни </w:t>
            </w:r>
          </w:p>
        </w:tc>
        <w:tc>
          <w:tcPr>
            <w:tcW w:w="100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4" w:right="0" w:firstLine="0"/>
              <w:jc w:val="left"/>
            </w:pPr>
            <w:r>
              <w:t xml:space="preserve"> </w:t>
            </w:r>
          </w:p>
        </w:tc>
        <w:tc>
          <w:tcPr>
            <w:tcW w:w="84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7"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63" w:lineRule="auto"/>
              <w:ind w:left="4" w:right="759" w:firstLine="0"/>
              <w:jc w:val="left"/>
            </w:pPr>
            <w:r>
              <w:rPr>
                <w:b/>
              </w:rPr>
              <w:t xml:space="preserve">Называть </w:t>
            </w:r>
            <w:r>
              <w:t xml:space="preserve">основные свойства живого; </w:t>
            </w:r>
            <w:r>
              <w:rPr>
                <w:b/>
              </w:rPr>
              <w:t xml:space="preserve">Определять </w:t>
            </w:r>
            <w:r>
              <w:t>понятия по теме урока;</w:t>
            </w:r>
            <w:r>
              <w:rPr>
                <w:b/>
              </w:rPr>
              <w:t xml:space="preserve"> </w:t>
            </w:r>
            <w:r>
              <w:t xml:space="preserve"> </w:t>
            </w:r>
          </w:p>
          <w:p w:rsidR="00E07859" w:rsidRDefault="009E0A8B">
            <w:pPr>
              <w:spacing w:after="0" w:line="278" w:lineRule="auto"/>
              <w:ind w:left="4" w:right="0" w:firstLine="0"/>
            </w:pPr>
            <w:r>
              <w:rPr>
                <w:b/>
              </w:rPr>
              <w:t xml:space="preserve">Описывать </w:t>
            </w:r>
            <w:r>
              <w:t xml:space="preserve">сущность основных свойств живого; </w:t>
            </w:r>
          </w:p>
          <w:p w:rsidR="00E07859" w:rsidRDefault="009E0A8B">
            <w:pPr>
              <w:spacing w:after="0" w:line="258" w:lineRule="auto"/>
              <w:ind w:left="4" w:right="0" w:firstLine="0"/>
              <w:jc w:val="left"/>
            </w:pPr>
            <w:r>
              <w:rPr>
                <w:b/>
              </w:rPr>
              <w:t xml:space="preserve">Сравнивать </w:t>
            </w:r>
            <w:r>
              <w:t xml:space="preserve">тела неживой природы, живые системы и экосистемы. </w:t>
            </w:r>
          </w:p>
          <w:p w:rsidR="00E07859" w:rsidRDefault="009E0A8B">
            <w:pPr>
              <w:spacing w:after="0" w:line="259" w:lineRule="auto"/>
              <w:ind w:left="4" w:right="0" w:firstLine="0"/>
              <w:jc w:val="left"/>
            </w:pPr>
            <w:r>
              <w:t xml:space="preserve"> </w:t>
            </w:r>
          </w:p>
          <w:p w:rsidR="00E07859" w:rsidRDefault="009E0A8B">
            <w:pPr>
              <w:spacing w:after="0" w:line="259" w:lineRule="auto"/>
              <w:ind w:left="4" w:right="0" w:firstLine="0"/>
              <w:jc w:val="left"/>
            </w:pPr>
            <w:r>
              <w:t xml:space="preserve">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4" w:right="0" w:firstLine="0"/>
              <w:jc w:val="left"/>
            </w:pP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4" w:right="301" w:firstLine="0"/>
            </w:pPr>
            <w:r>
              <w:t>учебник, тетрадьтренажѐр, электронное приложение к учебнику</w:t>
            </w:r>
            <w:r>
              <w:rPr>
                <w:b/>
              </w:rPr>
              <w:t xml:space="preserve"> .</w:t>
            </w: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 w:right="0" w:firstLine="0"/>
              <w:jc w:val="left"/>
            </w:pPr>
            <w:r>
              <w:t xml:space="preserve">Фронтальный опрос </w:t>
            </w:r>
          </w:p>
        </w:tc>
      </w:tr>
      <w:tr w:rsidR="00E07859">
        <w:trPr>
          <w:trHeight w:val="2220"/>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4" w:right="0" w:firstLine="0"/>
              <w:jc w:val="left"/>
            </w:pPr>
            <w:r>
              <w:t xml:space="preserve">25.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8" w:lineRule="auto"/>
              <w:ind w:left="4" w:right="0" w:firstLine="0"/>
              <w:jc w:val="left"/>
            </w:pPr>
            <w:r>
              <w:t xml:space="preserve">Абиогенез: возникновение жизни- результат развития неживой природы. </w:t>
            </w:r>
          </w:p>
          <w:p w:rsidR="00E07859" w:rsidRDefault="009E0A8B">
            <w:pPr>
              <w:spacing w:after="0" w:line="259" w:lineRule="auto"/>
              <w:ind w:left="4" w:right="0" w:firstLine="0"/>
              <w:jc w:val="left"/>
            </w:pPr>
            <w:r>
              <w:t xml:space="preserve"> </w:t>
            </w:r>
          </w:p>
          <w:p w:rsidR="00E07859" w:rsidRDefault="009E0A8B">
            <w:pPr>
              <w:spacing w:after="0" w:line="259" w:lineRule="auto"/>
              <w:ind w:left="4" w:right="0" w:firstLine="0"/>
              <w:jc w:val="left"/>
            </w:pPr>
            <w:r>
              <w:t xml:space="preserve"> </w:t>
            </w:r>
          </w:p>
          <w:p w:rsidR="00E07859" w:rsidRDefault="009E0A8B">
            <w:pPr>
              <w:spacing w:after="0" w:line="259" w:lineRule="auto"/>
              <w:ind w:left="4" w:right="0" w:firstLine="0"/>
              <w:jc w:val="left"/>
            </w:pPr>
            <w:r>
              <w:t xml:space="preserve"> </w:t>
            </w:r>
          </w:p>
          <w:p w:rsidR="00E07859" w:rsidRDefault="009E0A8B">
            <w:pPr>
              <w:spacing w:after="0" w:line="259" w:lineRule="auto"/>
              <w:ind w:left="4" w:right="0" w:firstLine="0"/>
              <w:jc w:val="left"/>
            </w:pPr>
            <w:r>
              <w:t xml:space="preserve"> </w:t>
            </w:r>
          </w:p>
        </w:tc>
        <w:tc>
          <w:tcPr>
            <w:tcW w:w="100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4" w:right="0" w:firstLine="0"/>
              <w:jc w:val="left"/>
            </w:pPr>
            <w:r>
              <w:t xml:space="preserve"> </w:t>
            </w:r>
          </w:p>
        </w:tc>
        <w:tc>
          <w:tcPr>
            <w:tcW w:w="84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47" w:line="238" w:lineRule="auto"/>
              <w:ind w:left="4" w:right="0" w:firstLine="0"/>
              <w:jc w:val="left"/>
            </w:pPr>
            <w:r>
              <w:rPr>
                <w:b/>
              </w:rPr>
              <w:t>Приводить аргументы</w:t>
            </w:r>
            <w:r>
              <w:t xml:space="preserve">, служащие для доказательства или </w:t>
            </w:r>
          </w:p>
          <w:p w:rsidR="00E07859" w:rsidRDefault="009E0A8B">
            <w:pPr>
              <w:spacing w:after="0" w:line="257" w:lineRule="auto"/>
              <w:ind w:left="4" w:right="267" w:firstLine="0"/>
            </w:pPr>
            <w:r>
              <w:t xml:space="preserve">опровержения теорий абиогенеза; </w:t>
            </w:r>
            <w:r>
              <w:rPr>
                <w:b/>
              </w:rPr>
              <w:t xml:space="preserve">Определять </w:t>
            </w:r>
            <w:r>
              <w:t>понятия по теме урока;</w:t>
            </w:r>
            <w:r>
              <w:rPr>
                <w:b/>
              </w:rPr>
              <w:t xml:space="preserve"> </w:t>
            </w:r>
            <w:r>
              <w:t xml:space="preserve"> </w:t>
            </w:r>
          </w:p>
          <w:p w:rsidR="00E07859" w:rsidRDefault="009E0A8B">
            <w:pPr>
              <w:spacing w:after="0" w:line="278" w:lineRule="auto"/>
              <w:ind w:left="4" w:right="0" w:firstLine="0"/>
              <w:jc w:val="left"/>
            </w:pPr>
            <w:r>
              <w:rPr>
                <w:b/>
              </w:rPr>
              <w:t xml:space="preserve">Описывать </w:t>
            </w:r>
            <w:r>
              <w:t xml:space="preserve">сущность гипотезы А.И. Опарина. </w:t>
            </w:r>
          </w:p>
          <w:p w:rsidR="00E07859" w:rsidRDefault="009E0A8B">
            <w:pPr>
              <w:spacing w:after="0" w:line="259" w:lineRule="auto"/>
              <w:ind w:left="4" w:right="0" w:firstLine="0"/>
              <w:jc w:val="left"/>
            </w:pPr>
            <w:r>
              <w:t xml:space="preserve">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4" w:right="0" w:firstLine="0"/>
              <w:jc w:val="left"/>
            </w:pP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4" w:right="0" w:firstLine="0"/>
              <w:jc w:val="left"/>
            </w:pPr>
            <w:r>
              <w:t>учебник, тетрадьтренажѐр, электронное приложение к учебнику</w:t>
            </w:r>
            <w:r>
              <w:rPr>
                <w:b/>
              </w:rPr>
              <w:t>.</w:t>
            </w: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 w:right="0" w:firstLine="0"/>
              <w:jc w:val="left"/>
            </w:pPr>
            <w:r>
              <w:t xml:space="preserve">Работа по карточкам, индивидуальн ый опрос </w:t>
            </w:r>
          </w:p>
        </w:tc>
      </w:tr>
      <w:tr w:rsidR="00E07859">
        <w:trPr>
          <w:trHeight w:val="1390"/>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4" w:right="0" w:firstLine="0"/>
              <w:jc w:val="left"/>
            </w:pPr>
            <w:r>
              <w:t xml:space="preserve">26.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9" w:lineRule="auto"/>
              <w:ind w:left="4" w:right="0" w:firstLine="0"/>
              <w:jc w:val="left"/>
            </w:pPr>
            <w:r>
              <w:t xml:space="preserve">Живое только от живого- теория биогенеза. </w:t>
            </w:r>
          </w:p>
          <w:p w:rsidR="00E07859" w:rsidRDefault="009E0A8B">
            <w:pPr>
              <w:spacing w:after="0" w:line="259" w:lineRule="auto"/>
              <w:ind w:left="4" w:right="0" w:firstLine="0"/>
              <w:jc w:val="left"/>
            </w:pPr>
            <w:r>
              <w:t xml:space="preserve"> </w:t>
            </w:r>
          </w:p>
          <w:p w:rsidR="00E07859" w:rsidRDefault="009E0A8B">
            <w:pPr>
              <w:spacing w:after="0" w:line="259" w:lineRule="auto"/>
              <w:ind w:left="4" w:right="0" w:firstLine="0"/>
              <w:jc w:val="left"/>
            </w:pPr>
            <w:r>
              <w:t xml:space="preserve"> </w:t>
            </w:r>
          </w:p>
        </w:tc>
        <w:tc>
          <w:tcPr>
            <w:tcW w:w="1007"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4" w:right="0" w:firstLine="0"/>
              <w:jc w:val="left"/>
            </w:pPr>
            <w:r>
              <w:t xml:space="preserve"> </w:t>
            </w:r>
          </w:p>
          <w:p w:rsidR="00E07859" w:rsidRDefault="009E0A8B">
            <w:pPr>
              <w:spacing w:after="0" w:line="259" w:lineRule="auto"/>
              <w:ind w:left="4" w:right="0" w:firstLine="0"/>
              <w:jc w:val="left"/>
            </w:pPr>
            <w:r>
              <w:t xml:space="preserve"> </w:t>
            </w:r>
          </w:p>
          <w:p w:rsidR="00E07859" w:rsidRDefault="009E0A8B">
            <w:pPr>
              <w:spacing w:after="0" w:line="259" w:lineRule="auto"/>
              <w:ind w:left="4" w:right="0" w:firstLine="0"/>
              <w:jc w:val="left"/>
            </w:pPr>
            <w:r>
              <w:t xml:space="preserve"> </w:t>
            </w:r>
          </w:p>
        </w:tc>
        <w:tc>
          <w:tcPr>
            <w:tcW w:w="84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8" w:lineRule="auto"/>
              <w:ind w:left="4" w:right="0" w:firstLine="0"/>
              <w:jc w:val="left"/>
            </w:pPr>
            <w:r>
              <w:rPr>
                <w:b/>
              </w:rPr>
              <w:t xml:space="preserve">Описывать </w:t>
            </w:r>
            <w:r>
              <w:t xml:space="preserve">основные события, лежащие в основе становления гипотез биогенеза; </w:t>
            </w:r>
          </w:p>
          <w:p w:rsidR="00E07859" w:rsidRDefault="009E0A8B">
            <w:pPr>
              <w:spacing w:after="0" w:line="259" w:lineRule="auto"/>
              <w:ind w:left="4" w:right="0" w:firstLine="0"/>
              <w:jc w:val="left"/>
            </w:pPr>
            <w:r>
              <w:rPr>
                <w:b/>
              </w:rPr>
              <w:t xml:space="preserve">Определять </w:t>
            </w:r>
            <w:r>
              <w:t>понятия по теме урока;</w:t>
            </w:r>
            <w:r>
              <w:rPr>
                <w:b/>
              </w:rPr>
              <w:t xml:space="preserve"> </w:t>
            </w:r>
            <w:r>
              <w:t xml:space="preserve">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4" w:right="0" w:firstLine="0"/>
              <w:jc w:val="left"/>
            </w:pP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4" w:right="0" w:firstLine="0"/>
              <w:jc w:val="left"/>
            </w:pPr>
            <w:r>
              <w:t xml:space="preserve">учебник, тетрадьтренажѐр, электронное приложение к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 w:right="0" w:firstLine="0"/>
              <w:jc w:val="left"/>
            </w:pPr>
            <w:r>
              <w:t xml:space="preserve"> </w:t>
            </w:r>
            <w:r>
              <w:rPr>
                <w:b/>
              </w:rPr>
              <w:t>Проверочная работа №3</w:t>
            </w:r>
            <w:r>
              <w:t xml:space="preserve"> по теме « Абиогенез: возникновени</w:t>
            </w:r>
          </w:p>
        </w:tc>
      </w:tr>
    </w:tbl>
    <w:p w:rsidR="00E07859" w:rsidRDefault="00E07859">
      <w:pPr>
        <w:spacing w:after="0" w:line="259" w:lineRule="auto"/>
        <w:ind w:left="-1133" w:right="48" w:firstLine="0"/>
        <w:jc w:val="left"/>
      </w:pPr>
    </w:p>
    <w:tbl>
      <w:tblPr>
        <w:tblStyle w:val="TableGrid"/>
        <w:tblW w:w="15991" w:type="dxa"/>
        <w:tblInd w:w="-720" w:type="dxa"/>
        <w:tblCellMar>
          <w:top w:w="7" w:type="dxa"/>
        </w:tblCellMar>
        <w:tblLook w:val="04A0" w:firstRow="1" w:lastRow="0" w:firstColumn="1" w:lastColumn="0" w:noHBand="0" w:noVBand="1"/>
      </w:tblPr>
      <w:tblGrid>
        <w:gridCol w:w="816"/>
        <w:gridCol w:w="3390"/>
        <w:gridCol w:w="970"/>
        <w:gridCol w:w="852"/>
        <w:gridCol w:w="4353"/>
        <w:gridCol w:w="1667"/>
        <w:gridCol w:w="2149"/>
        <w:gridCol w:w="1794"/>
      </w:tblGrid>
      <w:tr w:rsidR="00E07859">
        <w:trPr>
          <w:trHeight w:val="1666"/>
        </w:trPr>
        <w:tc>
          <w:tcPr>
            <w:tcW w:w="826"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3432"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988"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868"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1" w:lineRule="auto"/>
              <w:ind w:right="0" w:firstLine="0"/>
              <w:jc w:val="left"/>
            </w:pPr>
            <w:r>
              <w:rPr>
                <w:b/>
              </w:rPr>
              <w:t xml:space="preserve">Описывать </w:t>
            </w:r>
            <w:r>
              <w:t xml:space="preserve">сущность гипотез биогенеза, вклад В.И. Вернадского, Г.А. Заварзина в развитие гипотезы биогенеза </w:t>
            </w:r>
          </w:p>
          <w:p w:rsidR="00E07859" w:rsidRDefault="009E0A8B">
            <w:pPr>
              <w:spacing w:after="0" w:line="259" w:lineRule="auto"/>
              <w:ind w:right="0" w:firstLine="0"/>
              <w:jc w:val="left"/>
            </w:pPr>
            <w:r>
              <w:t xml:space="preserve"> </w:t>
            </w:r>
          </w:p>
          <w:p w:rsidR="00E07859" w:rsidRDefault="009E0A8B">
            <w:pPr>
              <w:spacing w:after="0" w:line="259" w:lineRule="auto"/>
              <w:ind w:right="0" w:firstLine="0"/>
              <w:jc w:val="left"/>
            </w:pPr>
            <w:r>
              <w:t xml:space="preserve">.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учебнику</w:t>
            </w:r>
            <w:r>
              <w:rPr>
                <w:b/>
              </w:rPr>
              <w:t xml:space="preserve"> .</w:t>
            </w: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34" w:line="248" w:lineRule="auto"/>
              <w:ind w:left="7" w:right="0" w:firstLine="0"/>
              <w:jc w:val="left"/>
            </w:pPr>
            <w:r>
              <w:t xml:space="preserve">е жизни- результат развития неживой природы». </w:t>
            </w:r>
          </w:p>
          <w:p w:rsidR="00E07859" w:rsidRDefault="009E0A8B">
            <w:pPr>
              <w:spacing w:after="0" w:line="259" w:lineRule="auto"/>
              <w:ind w:left="7" w:right="0" w:firstLine="0"/>
            </w:pPr>
            <w:r>
              <w:t xml:space="preserve">Тестирование </w:t>
            </w:r>
          </w:p>
        </w:tc>
      </w:tr>
      <w:tr w:rsidR="00E07859">
        <w:trPr>
          <w:trHeight w:val="2494"/>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lastRenderedPageBreak/>
              <w:t xml:space="preserve">27.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Развитие жизни на Земле. </w:t>
            </w:r>
          </w:p>
          <w:p w:rsidR="00E07859" w:rsidRDefault="009E0A8B">
            <w:pPr>
              <w:spacing w:after="21" w:line="259" w:lineRule="auto"/>
              <w:ind w:right="0" w:firstLine="0"/>
              <w:jc w:val="left"/>
            </w:pPr>
            <w:r>
              <w:t xml:space="preserve">Криптозой. Ранний </w:t>
            </w:r>
          </w:p>
          <w:p w:rsidR="00E07859" w:rsidRDefault="009E0A8B">
            <w:pPr>
              <w:spacing w:after="0" w:line="259" w:lineRule="auto"/>
              <w:ind w:right="0" w:firstLine="0"/>
              <w:jc w:val="left"/>
            </w:pPr>
            <w:r>
              <w:t xml:space="preserve">Палеозой </w:t>
            </w:r>
          </w:p>
        </w:tc>
        <w:tc>
          <w:tcPr>
            <w:tcW w:w="9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6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6"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0" w:lineRule="auto"/>
              <w:ind w:right="391" w:firstLine="0"/>
              <w:jc w:val="left"/>
            </w:pPr>
            <w:r>
              <w:rPr>
                <w:b/>
              </w:rPr>
              <w:t xml:space="preserve">Называть </w:t>
            </w:r>
            <w:r>
              <w:t xml:space="preserve">основные этапы развития жизни на Земле в хронологической последовательности; </w:t>
            </w:r>
            <w:r>
              <w:rPr>
                <w:b/>
              </w:rPr>
              <w:t xml:space="preserve">Описывать </w:t>
            </w:r>
            <w:r>
              <w:t xml:space="preserve">особенности растительного и животного мира разных геологических эр по экспонатам. </w:t>
            </w:r>
          </w:p>
          <w:p w:rsidR="00E07859" w:rsidRDefault="009E0A8B">
            <w:pPr>
              <w:spacing w:after="0" w:line="259" w:lineRule="auto"/>
              <w:ind w:right="0" w:firstLine="0"/>
              <w:jc w:val="left"/>
            </w:pPr>
            <w:r>
              <w:t xml:space="preserve">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335" w:firstLine="0"/>
            </w:pPr>
            <w:r>
              <w:t>учебник, тетрадьтренажѐр, электронное приложение к учебнику</w:t>
            </w:r>
            <w:r>
              <w:rPr>
                <w:b/>
              </w:rPr>
              <w:t xml:space="preserve"> .</w:t>
            </w: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7" w:right="17" w:firstLine="0"/>
              <w:jc w:val="left"/>
            </w:pPr>
            <w:r>
              <w:t xml:space="preserve">Биологически й диктант </w:t>
            </w:r>
          </w:p>
        </w:tc>
      </w:tr>
      <w:tr w:rsidR="00E07859">
        <w:trPr>
          <w:trHeight w:val="1942"/>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28.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Развитие жизни в позднем палеозое. </w:t>
            </w:r>
          </w:p>
        </w:tc>
        <w:tc>
          <w:tcPr>
            <w:tcW w:w="9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6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6"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2" w:line="278" w:lineRule="auto"/>
              <w:ind w:right="0" w:firstLine="0"/>
              <w:jc w:val="left"/>
            </w:pPr>
            <w:r>
              <w:rPr>
                <w:b/>
              </w:rPr>
              <w:t xml:space="preserve">Называть </w:t>
            </w:r>
            <w:r>
              <w:t xml:space="preserve"> возникшие в позднем палеозое ароморфозы </w:t>
            </w:r>
          </w:p>
          <w:p w:rsidR="00E07859" w:rsidRDefault="009E0A8B">
            <w:pPr>
              <w:spacing w:after="0" w:line="271" w:lineRule="auto"/>
              <w:ind w:right="0" w:firstLine="0"/>
              <w:jc w:val="left"/>
            </w:pPr>
            <w:r>
              <w:rPr>
                <w:b/>
              </w:rPr>
              <w:t xml:space="preserve">Определять </w:t>
            </w:r>
            <w:r>
              <w:t xml:space="preserve"> понятия по теме урока;</w:t>
            </w:r>
            <w:r>
              <w:rPr>
                <w:b/>
              </w:rPr>
              <w:t xml:space="preserve"> </w:t>
            </w:r>
            <w:r>
              <w:t xml:space="preserve"> </w:t>
            </w:r>
          </w:p>
          <w:p w:rsidR="00E07859" w:rsidRDefault="009E0A8B">
            <w:pPr>
              <w:spacing w:after="0" w:line="279" w:lineRule="auto"/>
              <w:ind w:right="0" w:firstLine="0"/>
              <w:jc w:val="left"/>
            </w:pPr>
            <w:r>
              <w:rPr>
                <w:b/>
              </w:rPr>
              <w:t xml:space="preserve">Объяснять </w:t>
            </w:r>
            <w:r>
              <w:t xml:space="preserve">значение , возникших в позднем палеозое ароморфозов. </w:t>
            </w:r>
          </w:p>
          <w:p w:rsidR="00E07859" w:rsidRDefault="009E0A8B">
            <w:pPr>
              <w:spacing w:after="0" w:line="259" w:lineRule="auto"/>
              <w:ind w:right="0" w:firstLine="0"/>
              <w:jc w:val="left"/>
            </w:pPr>
            <w:r>
              <w:rPr>
                <w:b/>
              </w:rPr>
              <w:t xml:space="preserve">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335" w:firstLine="0"/>
            </w:pPr>
            <w:r>
              <w:t>учебник, тетрадьтренажѐр, электронное приложение к учебнику</w:t>
            </w:r>
            <w:r>
              <w:rPr>
                <w:b/>
              </w:rPr>
              <w:t xml:space="preserve"> .</w:t>
            </w: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7" w:right="0" w:firstLine="0"/>
              <w:jc w:val="left"/>
            </w:pPr>
            <w:r>
              <w:t xml:space="preserve">Фронтальный опрос </w:t>
            </w:r>
          </w:p>
        </w:tc>
      </w:tr>
      <w:tr w:rsidR="00E07859">
        <w:trPr>
          <w:trHeight w:val="3048"/>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29.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Развитие жизни в мезозое и кайнозое. </w:t>
            </w:r>
          </w:p>
        </w:tc>
        <w:tc>
          <w:tcPr>
            <w:tcW w:w="9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6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6"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2" w:line="278" w:lineRule="auto"/>
              <w:ind w:right="0" w:firstLine="0"/>
              <w:jc w:val="left"/>
            </w:pPr>
            <w:r>
              <w:rPr>
                <w:b/>
              </w:rPr>
              <w:t xml:space="preserve">Называть </w:t>
            </w:r>
            <w:r>
              <w:t xml:space="preserve">периоды мезозойской и кайнозойской эр; </w:t>
            </w:r>
          </w:p>
          <w:p w:rsidR="00E07859" w:rsidRDefault="009E0A8B">
            <w:pPr>
              <w:spacing w:after="0" w:line="273" w:lineRule="auto"/>
              <w:ind w:right="0" w:firstLine="0"/>
              <w:jc w:val="left"/>
            </w:pPr>
            <w:r>
              <w:rPr>
                <w:b/>
              </w:rPr>
              <w:t xml:space="preserve">Определять </w:t>
            </w:r>
            <w:r>
              <w:t xml:space="preserve"> понятия по теме урока;</w:t>
            </w:r>
            <w:r>
              <w:rPr>
                <w:b/>
              </w:rPr>
              <w:t xml:space="preserve"> </w:t>
            </w:r>
            <w:r>
              <w:t xml:space="preserve"> </w:t>
            </w:r>
          </w:p>
          <w:p w:rsidR="00E07859" w:rsidRDefault="009E0A8B">
            <w:pPr>
              <w:spacing w:after="0" w:line="259" w:lineRule="auto"/>
              <w:ind w:right="0" w:firstLine="0"/>
              <w:jc w:val="left"/>
            </w:pPr>
            <w:r>
              <w:rPr>
                <w:b/>
              </w:rPr>
              <w:t xml:space="preserve">Описывать </w:t>
            </w:r>
            <w:r>
              <w:t xml:space="preserve">особенности жизни в мезозое и кайнозое, формулировать гипотезы вымирания динозавров; </w:t>
            </w:r>
            <w:r>
              <w:rPr>
                <w:b/>
              </w:rPr>
              <w:t xml:space="preserve">Сравнивать </w:t>
            </w:r>
            <w:r>
              <w:t xml:space="preserve">характерные особенности папоротникообразных, голосеменных и покрытосеменных растений, пресмыкающихся, птиц и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335" w:firstLine="0"/>
            </w:pPr>
            <w:r>
              <w:t>учебник, тетрадьтренажѐр, электронное приложение к учебнику</w:t>
            </w:r>
            <w:r>
              <w:rPr>
                <w:b/>
              </w:rPr>
              <w:t xml:space="preserve"> .</w:t>
            </w: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7" w:right="0" w:firstLine="0"/>
              <w:jc w:val="left"/>
            </w:pPr>
            <w:r>
              <w:t xml:space="preserve">Работа по карточкам, индивидуальн ый опрос </w:t>
            </w:r>
          </w:p>
        </w:tc>
      </w:tr>
    </w:tbl>
    <w:p w:rsidR="00E07859" w:rsidRDefault="00E07859">
      <w:pPr>
        <w:spacing w:after="0" w:line="259" w:lineRule="auto"/>
        <w:ind w:left="-1133" w:right="48" w:firstLine="0"/>
        <w:jc w:val="left"/>
      </w:pPr>
    </w:p>
    <w:tbl>
      <w:tblPr>
        <w:tblStyle w:val="TableGrid"/>
        <w:tblW w:w="15991" w:type="dxa"/>
        <w:tblInd w:w="-720" w:type="dxa"/>
        <w:tblCellMar>
          <w:top w:w="7" w:type="dxa"/>
        </w:tblCellMar>
        <w:tblLook w:val="04A0" w:firstRow="1" w:lastRow="0" w:firstColumn="1" w:lastColumn="0" w:noHBand="0" w:noVBand="1"/>
      </w:tblPr>
      <w:tblGrid>
        <w:gridCol w:w="817"/>
        <w:gridCol w:w="3400"/>
        <w:gridCol w:w="947"/>
        <w:gridCol w:w="876"/>
        <w:gridCol w:w="4340"/>
        <w:gridCol w:w="1668"/>
        <w:gridCol w:w="2149"/>
        <w:gridCol w:w="1794"/>
      </w:tblGrid>
      <w:tr w:rsidR="00E07859">
        <w:trPr>
          <w:trHeight w:val="286"/>
        </w:trPr>
        <w:tc>
          <w:tcPr>
            <w:tcW w:w="826"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3432"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964"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892"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млекопитающих.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99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80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3342"/>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lastRenderedPageBreak/>
              <w:t xml:space="preserve">30.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Взаимодействие общества и природы. </w:t>
            </w:r>
          </w:p>
        </w:tc>
        <w:tc>
          <w:tcPr>
            <w:tcW w:w="96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9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8"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2" w:line="278" w:lineRule="auto"/>
              <w:ind w:right="0" w:firstLine="0"/>
              <w:jc w:val="left"/>
            </w:pPr>
            <w:r>
              <w:rPr>
                <w:b/>
              </w:rPr>
              <w:t xml:space="preserve">Называть </w:t>
            </w:r>
            <w:r>
              <w:t xml:space="preserve">периоды взаимодействия природы и общества; </w:t>
            </w:r>
          </w:p>
          <w:p w:rsidR="00E07859" w:rsidRDefault="009E0A8B">
            <w:pPr>
              <w:spacing w:after="0" w:line="273" w:lineRule="auto"/>
              <w:ind w:right="0" w:firstLine="0"/>
              <w:jc w:val="left"/>
            </w:pPr>
            <w:r>
              <w:rPr>
                <w:b/>
              </w:rPr>
              <w:t xml:space="preserve">Определять </w:t>
            </w:r>
            <w:r>
              <w:t xml:space="preserve"> понятия по теме урока;</w:t>
            </w:r>
            <w:r>
              <w:rPr>
                <w:b/>
              </w:rPr>
              <w:t xml:space="preserve"> </w:t>
            </w:r>
            <w:r>
              <w:t xml:space="preserve"> </w:t>
            </w:r>
          </w:p>
          <w:p w:rsidR="00E07859" w:rsidRDefault="009E0A8B">
            <w:pPr>
              <w:spacing w:after="34" w:line="251" w:lineRule="auto"/>
              <w:ind w:right="0" w:firstLine="0"/>
              <w:jc w:val="left"/>
            </w:pPr>
            <w:r>
              <w:rPr>
                <w:b/>
              </w:rPr>
              <w:t xml:space="preserve">Описывать </w:t>
            </w:r>
            <w:r>
              <w:t xml:space="preserve">характерные особенности периодов в истории взаимодействия природы и общества; </w:t>
            </w:r>
          </w:p>
          <w:p w:rsidR="00E07859" w:rsidRDefault="009E0A8B">
            <w:pPr>
              <w:spacing w:after="0" w:line="259" w:lineRule="auto"/>
              <w:ind w:right="0" w:firstLine="0"/>
              <w:jc w:val="left"/>
            </w:pPr>
            <w:r>
              <w:rPr>
                <w:b/>
              </w:rPr>
              <w:t>Устанавливать</w:t>
            </w:r>
            <w:r>
              <w:t xml:space="preserve"> причины возникновения первых экологических кризисов.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333" w:firstLine="0"/>
            </w:pPr>
            <w:r>
              <w:t>учебник, тетрадьтренажѐр, электронное приложение к учебнику</w:t>
            </w:r>
            <w:r>
              <w:rPr>
                <w:b/>
              </w:rPr>
              <w:t xml:space="preserve"> .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7" w:right="17" w:firstLine="0"/>
              <w:jc w:val="left"/>
            </w:pPr>
            <w:r>
              <w:t xml:space="preserve">Биологически й диктант </w:t>
            </w:r>
          </w:p>
        </w:tc>
      </w:tr>
      <w:tr w:rsidR="00E07859">
        <w:trPr>
          <w:trHeight w:val="2494"/>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31.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Деятельность современного человека как экологический фактор. Коэволюция природы и общества. </w:t>
            </w:r>
          </w:p>
        </w:tc>
        <w:tc>
          <w:tcPr>
            <w:tcW w:w="96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p w:rsidR="00E07859" w:rsidRDefault="009E0A8B">
            <w:pPr>
              <w:spacing w:after="0" w:line="259" w:lineRule="auto"/>
              <w:ind w:left="-26" w:right="0" w:firstLine="0"/>
              <w:jc w:val="left"/>
            </w:pPr>
            <w:r>
              <w:t xml:space="preserve"> </w:t>
            </w:r>
          </w:p>
        </w:tc>
        <w:tc>
          <w:tcPr>
            <w:tcW w:w="89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8"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2" w:line="278" w:lineRule="auto"/>
              <w:ind w:right="0" w:firstLine="0"/>
            </w:pPr>
            <w:r>
              <w:rPr>
                <w:b/>
              </w:rPr>
              <w:t xml:space="preserve">Называть </w:t>
            </w:r>
            <w:r>
              <w:t xml:space="preserve">глобальные экологические проблемы; </w:t>
            </w:r>
          </w:p>
          <w:p w:rsidR="00E07859" w:rsidRDefault="009E0A8B">
            <w:pPr>
              <w:spacing w:after="0" w:line="273" w:lineRule="auto"/>
              <w:ind w:right="0" w:firstLine="0"/>
              <w:jc w:val="left"/>
            </w:pPr>
            <w:r>
              <w:rPr>
                <w:b/>
              </w:rPr>
              <w:t xml:space="preserve">Определять </w:t>
            </w:r>
            <w:r>
              <w:t xml:space="preserve"> понятия по теме урока;</w:t>
            </w:r>
            <w:r>
              <w:rPr>
                <w:b/>
              </w:rPr>
              <w:t xml:space="preserve"> </w:t>
            </w:r>
            <w:r>
              <w:t xml:space="preserve"> </w:t>
            </w:r>
          </w:p>
          <w:p w:rsidR="00E07859" w:rsidRDefault="009E0A8B">
            <w:pPr>
              <w:spacing w:after="25" w:line="258" w:lineRule="auto"/>
              <w:ind w:right="0" w:firstLine="0"/>
              <w:jc w:val="left"/>
            </w:pPr>
            <w:r>
              <w:rPr>
                <w:b/>
              </w:rPr>
              <w:t xml:space="preserve">Описывать </w:t>
            </w:r>
            <w:r>
              <w:t xml:space="preserve">сущность экологических кризисов современности; </w:t>
            </w:r>
          </w:p>
          <w:p w:rsidR="00E07859" w:rsidRDefault="009E0A8B">
            <w:pPr>
              <w:spacing w:after="0" w:line="259" w:lineRule="auto"/>
              <w:ind w:right="0" w:firstLine="0"/>
              <w:jc w:val="left"/>
            </w:pPr>
            <w:r>
              <w:rPr>
                <w:b/>
              </w:rPr>
              <w:t>Устанавливать</w:t>
            </w:r>
            <w:r>
              <w:t xml:space="preserve"> основные причины экологических проблем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учебник, тетрадьтренажѐр, электронное приложение к учебнику</w:t>
            </w:r>
            <w:r>
              <w:rPr>
                <w:b/>
              </w:rP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7" w:lineRule="auto"/>
              <w:ind w:left="7" w:right="0" w:firstLine="0"/>
              <w:jc w:val="left"/>
            </w:pPr>
            <w:r>
              <w:rPr>
                <w:b/>
              </w:rPr>
              <w:t>Проверочная работа №4</w:t>
            </w:r>
            <w:r>
              <w:t xml:space="preserve"> по теме « </w:t>
            </w:r>
          </w:p>
          <w:p w:rsidR="00E07859" w:rsidRDefault="009E0A8B">
            <w:pPr>
              <w:spacing w:after="0" w:line="259" w:lineRule="auto"/>
              <w:ind w:left="7" w:right="0" w:firstLine="0"/>
              <w:jc w:val="left"/>
            </w:pPr>
            <w:r>
              <w:t>Взаимодейств ие общества и природы».</w:t>
            </w:r>
            <w:r>
              <w:rPr>
                <w:b/>
              </w:rPr>
              <w:t xml:space="preserve"> </w:t>
            </w:r>
          </w:p>
        </w:tc>
      </w:tr>
      <w:tr w:rsidR="00E07859">
        <w:trPr>
          <w:trHeight w:val="3046"/>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32.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Развитие жизни на Земле </w:t>
            </w:r>
          </w:p>
        </w:tc>
        <w:tc>
          <w:tcPr>
            <w:tcW w:w="964"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t xml:space="preserve"> </w:t>
            </w:r>
          </w:p>
        </w:tc>
        <w:tc>
          <w:tcPr>
            <w:tcW w:w="89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1"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1" w:lineRule="auto"/>
              <w:ind w:right="0" w:firstLine="0"/>
              <w:jc w:val="left"/>
            </w:pPr>
            <w:r>
              <w:rPr>
                <w:b/>
              </w:rPr>
              <w:t xml:space="preserve">Называть </w:t>
            </w:r>
            <w:r>
              <w:t xml:space="preserve">методы изучения истории Земли, основные этапы развития жизни на Земле ( эоны, эры, периоды); </w:t>
            </w:r>
          </w:p>
          <w:p w:rsidR="00E07859" w:rsidRDefault="009E0A8B">
            <w:pPr>
              <w:spacing w:after="0" w:line="273" w:lineRule="auto"/>
              <w:ind w:right="22" w:firstLine="0"/>
              <w:jc w:val="left"/>
            </w:pPr>
            <w:r>
              <w:rPr>
                <w:b/>
              </w:rPr>
              <w:t xml:space="preserve">Определять </w:t>
            </w:r>
            <w:r>
              <w:t>понятия по теме урока;</w:t>
            </w:r>
            <w:r>
              <w:rPr>
                <w:b/>
              </w:rPr>
              <w:t xml:space="preserve"> </w:t>
            </w:r>
            <w:r>
              <w:t xml:space="preserve"> </w:t>
            </w:r>
          </w:p>
          <w:p w:rsidR="00E07859" w:rsidRDefault="009E0A8B">
            <w:pPr>
              <w:spacing w:after="0" w:line="259" w:lineRule="auto"/>
              <w:ind w:right="0" w:firstLine="0"/>
              <w:jc w:val="left"/>
            </w:pPr>
            <w:r>
              <w:rPr>
                <w:b/>
              </w:rPr>
              <w:t xml:space="preserve">Описывать </w:t>
            </w:r>
            <w:r>
              <w:t xml:space="preserve">характерные особенности жизни в архее, протерозое и раннем палеозое; </w:t>
            </w:r>
            <w:r>
              <w:rPr>
                <w:b/>
              </w:rPr>
              <w:t xml:space="preserve">Объяснять </w:t>
            </w:r>
            <w:r>
              <w:t xml:space="preserve">происхождение названий периодов.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0" w:firstLine="0"/>
              <w:jc w:val="left"/>
            </w:pP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right="335" w:firstLine="0"/>
            </w:pPr>
            <w:r>
              <w:t>учебник, тетрадьтренажѐр, электронное приложение к учебнику</w:t>
            </w:r>
            <w:r>
              <w:rPr>
                <w:b/>
              </w:rPr>
              <w:t xml:space="preserve"> .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7" w:right="0" w:firstLine="0"/>
              <w:jc w:val="left"/>
            </w:pPr>
            <w:r>
              <w:t>Фронтальный опрос</w:t>
            </w:r>
            <w:r>
              <w:rPr>
                <w:b/>
              </w:rPr>
              <w:t xml:space="preserve"> </w:t>
            </w:r>
          </w:p>
        </w:tc>
      </w:tr>
    </w:tbl>
    <w:p w:rsidR="00E07859" w:rsidRDefault="00E07859">
      <w:pPr>
        <w:spacing w:after="0" w:line="259" w:lineRule="auto"/>
        <w:ind w:left="-1133" w:right="48" w:firstLine="0"/>
        <w:jc w:val="left"/>
      </w:pPr>
    </w:p>
    <w:tbl>
      <w:tblPr>
        <w:tblStyle w:val="TableGrid"/>
        <w:tblW w:w="15991" w:type="dxa"/>
        <w:tblInd w:w="-720" w:type="dxa"/>
        <w:tblCellMar>
          <w:top w:w="7" w:type="dxa"/>
          <w:left w:w="7" w:type="dxa"/>
        </w:tblCellMar>
        <w:tblLook w:val="04A0" w:firstRow="1" w:lastRow="0" w:firstColumn="1" w:lastColumn="0" w:noHBand="0" w:noVBand="1"/>
      </w:tblPr>
      <w:tblGrid>
        <w:gridCol w:w="817"/>
        <w:gridCol w:w="3394"/>
        <w:gridCol w:w="938"/>
        <w:gridCol w:w="885"/>
        <w:gridCol w:w="4353"/>
        <w:gridCol w:w="1669"/>
        <w:gridCol w:w="2141"/>
        <w:gridCol w:w="1794"/>
      </w:tblGrid>
      <w:tr w:rsidR="00E07859">
        <w:trPr>
          <w:trHeight w:val="1256"/>
        </w:trPr>
        <w:tc>
          <w:tcPr>
            <w:tcW w:w="826"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3432"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955"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901"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99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80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r>
      <w:tr w:rsidR="00E07859">
        <w:trPr>
          <w:trHeight w:val="3874"/>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33.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Итоговая контрольная работа. </w:t>
            </w:r>
          </w:p>
        </w:tc>
        <w:tc>
          <w:tcPr>
            <w:tcW w:w="95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90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8" w:lineRule="auto"/>
              <w:ind w:left="2" w:right="0" w:firstLine="0"/>
              <w:jc w:val="left"/>
            </w:pPr>
            <w:r>
              <w:rPr>
                <w:b/>
              </w:rPr>
              <w:t xml:space="preserve">Называть </w:t>
            </w:r>
            <w:r>
              <w:t xml:space="preserve">периоды взаимодействия природы и общества; </w:t>
            </w:r>
          </w:p>
          <w:p w:rsidR="00E07859" w:rsidRDefault="009E0A8B">
            <w:pPr>
              <w:spacing w:after="0" w:line="251" w:lineRule="auto"/>
              <w:ind w:left="2" w:right="0" w:firstLine="0"/>
              <w:jc w:val="left"/>
            </w:pPr>
            <w:r>
              <w:rPr>
                <w:b/>
              </w:rPr>
              <w:t xml:space="preserve">Описывать </w:t>
            </w:r>
            <w:r>
              <w:t xml:space="preserve">сущность гипотез биогенеза, вклад В.И. Вернадского, Г.А. Заварзина в развитие гипотезы биогенеза; </w:t>
            </w:r>
          </w:p>
          <w:p w:rsidR="00E07859" w:rsidRDefault="009E0A8B">
            <w:pPr>
              <w:spacing w:after="0" w:line="252" w:lineRule="auto"/>
              <w:ind w:left="2" w:right="58" w:firstLine="0"/>
              <w:jc w:val="left"/>
            </w:pPr>
            <w:r>
              <w:rPr>
                <w:b/>
              </w:rPr>
              <w:t xml:space="preserve">Объяснять </w:t>
            </w:r>
            <w:r>
              <w:t xml:space="preserve">происхождение названий периодов; </w:t>
            </w:r>
            <w:r>
              <w:rPr>
                <w:b/>
              </w:rPr>
              <w:t xml:space="preserve">Сравнивать </w:t>
            </w:r>
            <w:r>
              <w:t xml:space="preserve">характерные особенности папоротникообразных, голосеменных и покрытосеменных растений, пресмыкающихся, птиц и млекопитающих. </w:t>
            </w:r>
          </w:p>
          <w:p w:rsidR="00E07859" w:rsidRDefault="009E0A8B">
            <w:pPr>
              <w:spacing w:after="0" w:line="259" w:lineRule="auto"/>
              <w:ind w:left="2" w:right="0" w:firstLine="0"/>
              <w:jc w:val="left"/>
            </w:pPr>
            <w:r>
              <w:rPr>
                <w:b/>
              </w:rPr>
              <w:t xml:space="preserve">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b/>
              </w:rPr>
              <w:t xml:space="preserve">Контрольная работа №3 </w:t>
            </w:r>
          </w:p>
        </w:tc>
      </w:tr>
      <w:tr w:rsidR="00E07859">
        <w:trPr>
          <w:trHeight w:val="3875"/>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34.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Урок-обобщения по теме </w:t>
            </w:r>
          </w:p>
        </w:tc>
        <w:tc>
          <w:tcPr>
            <w:tcW w:w="955"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901"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79" w:lineRule="auto"/>
              <w:ind w:left="2" w:right="0" w:firstLine="0"/>
              <w:jc w:val="left"/>
            </w:pPr>
            <w:r>
              <w:rPr>
                <w:b/>
              </w:rPr>
              <w:t xml:space="preserve">Называть </w:t>
            </w:r>
            <w:r>
              <w:t xml:space="preserve">периоды взаимодействия природы и общества; </w:t>
            </w:r>
          </w:p>
          <w:p w:rsidR="00E07859" w:rsidRDefault="009E0A8B">
            <w:pPr>
              <w:spacing w:after="0" w:line="251" w:lineRule="auto"/>
              <w:ind w:left="2" w:right="0" w:firstLine="0"/>
              <w:jc w:val="left"/>
            </w:pPr>
            <w:r>
              <w:rPr>
                <w:b/>
              </w:rPr>
              <w:t xml:space="preserve">Описывать </w:t>
            </w:r>
            <w:r>
              <w:t xml:space="preserve">сущность гипотез биогенеза, вклад В.И. Вернадского, Г.А. Заварзина в развитие гипотезы биогенеза; </w:t>
            </w:r>
          </w:p>
          <w:p w:rsidR="00E07859" w:rsidRDefault="009E0A8B">
            <w:pPr>
              <w:spacing w:after="0" w:line="252" w:lineRule="auto"/>
              <w:ind w:left="2" w:right="58" w:firstLine="0"/>
              <w:jc w:val="left"/>
            </w:pPr>
            <w:r>
              <w:rPr>
                <w:b/>
              </w:rPr>
              <w:t xml:space="preserve">Объяснять </w:t>
            </w:r>
            <w:r>
              <w:t xml:space="preserve">происхождение названий периодов; </w:t>
            </w:r>
            <w:r>
              <w:rPr>
                <w:b/>
              </w:rPr>
              <w:t xml:space="preserve">Сравнивать </w:t>
            </w:r>
            <w:r>
              <w:t xml:space="preserve">характерные особенности папоротникообразных, голосеменных и покрытосеменных растений, пресмыкающихся, птиц и млекопитающих. </w:t>
            </w:r>
          </w:p>
          <w:p w:rsidR="00E07859" w:rsidRDefault="009E0A8B">
            <w:pPr>
              <w:spacing w:after="0" w:line="259" w:lineRule="auto"/>
              <w:ind w:left="2" w:right="0" w:firstLine="0"/>
              <w:jc w:val="left"/>
            </w:pPr>
            <w:r>
              <w:rPr>
                <w:b/>
              </w:rPr>
              <w:t xml:space="preserve">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335" w:firstLine="0"/>
            </w:pPr>
            <w:r>
              <w:t>учебник, тетрадьтренажѐр, электронное приложение к учебнику</w:t>
            </w:r>
            <w:r>
              <w:rPr>
                <w:b/>
              </w:rPr>
              <w:t xml:space="preserve"> .</w:t>
            </w:r>
            <w: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b/>
              </w:rPr>
              <w:t xml:space="preserve">Семинар по теме </w:t>
            </w:r>
          </w:p>
        </w:tc>
      </w:tr>
      <w:tr w:rsidR="00E07859">
        <w:trPr>
          <w:trHeight w:val="285"/>
        </w:trPr>
        <w:tc>
          <w:tcPr>
            <w:tcW w:w="826"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lastRenderedPageBreak/>
              <w:t xml:space="preserve">35. </w:t>
            </w:r>
          </w:p>
        </w:tc>
        <w:tc>
          <w:tcPr>
            <w:tcW w:w="3432"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t xml:space="preserve">Итоговый урок  </w:t>
            </w:r>
          </w:p>
        </w:tc>
        <w:tc>
          <w:tcPr>
            <w:tcW w:w="1856" w:type="dxa"/>
            <w:gridSpan w:val="2"/>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t xml:space="preserve"> </w:t>
            </w: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t xml:space="preserve">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t xml:space="preserve"> </w:t>
            </w:r>
          </w:p>
        </w:tc>
        <w:tc>
          <w:tcPr>
            <w:tcW w:w="199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2" w:right="0" w:firstLine="0"/>
              <w:jc w:val="left"/>
            </w:pPr>
            <w:r>
              <w:rPr>
                <w:b/>
              </w:rPr>
              <w:t xml:space="preserve"> </w:t>
            </w:r>
          </w:p>
        </w:tc>
        <w:tc>
          <w:tcPr>
            <w:tcW w:w="1800"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b/>
              </w:rPr>
              <w:t xml:space="preserve"> </w:t>
            </w:r>
          </w:p>
        </w:tc>
      </w:tr>
      <w:tr w:rsidR="00E07859">
        <w:trPr>
          <w:trHeight w:val="286"/>
        </w:trPr>
        <w:tc>
          <w:tcPr>
            <w:tcW w:w="826"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3432"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856" w:type="dxa"/>
            <w:gridSpan w:val="2"/>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4388" w:type="dxa"/>
            <w:tcBorders>
              <w:top w:val="single" w:sz="4" w:space="0" w:color="000000"/>
              <w:left w:val="single" w:sz="4" w:space="0" w:color="000000"/>
              <w:bottom w:val="single" w:sz="4" w:space="0" w:color="000000"/>
              <w:right w:val="single" w:sz="4" w:space="0" w:color="000000"/>
            </w:tcBorders>
          </w:tcPr>
          <w:p w:rsidR="00E07859" w:rsidRDefault="009E0A8B">
            <w:pPr>
              <w:spacing w:after="0" w:line="259" w:lineRule="auto"/>
              <w:ind w:left="0" w:right="0" w:firstLine="0"/>
              <w:jc w:val="left"/>
            </w:pPr>
            <w:r>
              <w:rPr>
                <w:b/>
              </w:rPr>
              <w:t xml:space="preserve"> </w:t>
            </w:r>
          </w:p>
        </w:tc>
        <w:tc>
          <w:tcPr>
            <w:tcW w:w="1699"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99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c>
          <w:tcPr>
            <w:tcW w:w="1800" w:type="dxa"/>
            <w:tcBorders>
              <w:top w:val="single" w:sz="4" w:space="0" w:color="000000"/>
              <w:left w:val="single" w:sz="4" w:space="0" w:color="000000"/>
              <w:bottom w:val="single" w:sz="4" w:space="0" w:color="000000"/>
              <w:right w:val="single" w:sz="4" w:space="0" w:color="000000"/>
            </w:tcBorders>
          </w:tcPr>
          <w:p w:rsidR="00E07859" w:rsidRDefault="00E07859">
            <w:pPr>
              <w:spacing w:after="160" w:line="259" w:lineRule="auto"/>
              <w:ind w:left="0" w:right="0" w:firstLine="0"/>
              <w:jc w:val="left"/>
            </w:pPr>
          </w:p>
        </w:tc>
      </w:tr>
    </w:tbl>
    <w:p w:rsidR="00E07859" w:rsidRDefault="009E0A8B">
      <w:pPr>
        <w:spacing w:after="23" w:line="423" w:lineRule="auto"/>
        <w:ind w:left="0" w:right="15209" w:firstLine="0"/>
      </w:pPr>
      <w:r>
        <w:t xml:space="preserve"> </w:t>
      </w:r>
      <w:r>
        <w:rPr>
          <w:b/>
        </w:rPr>
        <w:t xml:space="preserve"> </w:t>
      </w:r>
      <w:r>
        <w:rPr>
          <w:rFonts w:ascii="Calibri" w:eastAsia="Calibri" w:hAnsi="Calibri" w:cs="Calibri"/>
          <w:sz w:val="22"/>
        </w:rPr>
        <w:t xml:space="preserve"> </w:t>
      </w:r>
    </w:p>
    <w:p w:rsidR="00E07859" w:rsidRDefault="009E0A8B">
      <w:pPr>
        <w:spacing w:after="0" w:line="259" w:lineRule="auto"/>
        <w:ind w:left="0" w:right="0" w:firstLine="0"/>
        <w:jc w:val="left"/>
      </w:pPr>
      <w:r>
        <w:rPr>
          <w:rFonts w:ascii="Calibri" w:eastAsia="Calibri" w:hAnsi="Calibri" w:cs="Calibri"/>
          <w:sz w:val="22"/>
        </w:rPr>
        <w:t xml:space="preserve"> </w:t>
      </w:r>
    </w:p>
    <w:sectPr w:rsidR="00E07859">
      <w:footerReference w:type="even" r:id="rId14"/>
      <w:footerReference w:type="default" r:id="rId15"/>
      <w:footerReference w:type="first" r:id="rId16"/>
      <w:pgSz w:w="16838" w:h="11906" w:orient="landscape"/>
      <w:pgMar w:top="854" w:right="387" w:bottom="1762" w:left="1133" w:header="720"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0417" w:rsidRDefault="00690417">
      <w:pPr>
        <w:spacing w:after="0" w:line="240" w:lineRule="auto"/>
      </w:pPr>
      <w:r>
        <w:separator/>
      </w:r>
    </w:p>
  </w:endnote>
  <w:endnote w:type="continuationSeparator" w:id="0">
    <w:p w:rsidR="00690417" w:rsidRDefault="006904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859" w:rsidRDefault="009E0A8B">
    <w:pPr>
      <w:spacing w:after="0" w:line="259" w:lineRule="auto"/>
      <w:ind w:left="0" w:right="69" w:firstLine="0"/>
      <w:jc w:val="right"/>
    </w:pPr>
    <w:r>
      <w:fldChar w:fldCharType="begin"/>
    </w:r>
    <w:r>
      <w:instrText xml:space="preserve"> PAGE   \* MERGEFORMAT </w:instrText>
    </w:r>
    <w:r>
      <w:fldChar w:fldCharType="separate"/>
    </w:r>
    <w:r>
      <w:rPr>
        <w:rFonts w:ascii="Calibri" w:eastAsia="Calibri" w:hAnsi="Calibri" w:cs="Calibri"/>
        <w:sz w:val="22"/>
      </w:rPr>
      <w:t>2</w:t>
    </w:r>
    <w:r>
      <w:rPr>
        <w:rFonts w:ascii="Calibri" w:eastAsia="Calibri" w:hAnsi="Calibri" w:cs="Calibri"/>
        <w:sz w:val="22"/>
      </w:rPr>
      <w:fldChar w:fldCharType="end"/>
    </w:r>
    <w:r>
      <w:rPr>
        <w:rFonts w:ascii="Calibri" w:eastAsia="Calibri" w:hAnsi="Calibri" w:cs="Calibri"/>
        <w:sz w:val="22"/>
      </w:rPr>
      <w:t xml:space="preserve"> </w:t>
    </w:r>
  </w:p>
  <w:p w:rsidR="00E07859" w:rsidRDefault="009E0A8B">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859" w:rsidRDefault="009E0A8B">
    <w:pPr>
      <w:spacing w:after="0" w:line="259" w:lineRule="auto"/>
      <w:ind w:left="0" w:right="69" w:firstLine="0"/>
      <w:jc w:val="right"/>
    </w:pPr>
    <w:r>
      <w:fldChar w:fldCharType="begin"/>
    </w:r>
    <w:r>
      <w:instrText xml:space="preserve"> PAGE   \* MERGEFORMAT </w:instrText>
    </w:r>
    <w:r>
      <w:fldChar w:fldCharType="separate"/>
    </w:r>
    <w:r w:rsidR="001D2D6D" w:rsidRPr="001D2D6D">
      <w:rPr>
        <w:rFonts w:ascii="Calibri" w:eastAsia="Calibri" w:hAnsi="Calibri" w:cs="Calibri"/>
        <w:noProof/>
        <w:sz w:val="22"/>
      </w:rPr>
      <w:t>21</w:t>
    </w:r>
    <w:r>
      <w:rPr>
        <w:rFonts w:ascii="Calibri" w:eastAsia="Calibri" w:hAnsi="Calibri" w:cs="Calibri"/>
        <w:sz w:val="22"/>
      </w:rPr>
      <w:fldChar w:fldCharType="end"/>
    </w:r>
    <w:r>
      <w:rPr>
        <w:rFonts w:ascii="Calibri" w:eastAsia="Calibri" w:hAnsi="Calibri" w:cs="Calibri"/>
        <w:sz w:val="22"/>
      </w:rPr>
      <w:t xml:space="preserve"> </w:t>
    </w:r>
  </w:p>
  <w:p w:rsidR="00E07859" w:rsidRDefault="009E0A8B">
    <w:pPr>
      <w:spacing w:after="0" w:line="259" w:lineRule="auto"/>
      <w:ind w:left="0"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859" w:rsidRDefault="00E07859">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859" w:rsidRDefault="009E0A8B">
    <w:pPr>
      <w:spacing w:after="0" w:line="259" w:lineRule="auto"/>
      <w:ind w:left="0" w:right="-2796" w:firstLine="0"/>
      <w:jc w:val="right"/>
    </w:pPr>
    <w:r>
      <w:fldChar w:fldCharType="begin"/>
    </w:r>
    <w:r>
      <w:instrText xml:space="preserve"> PAGE   \* MERGEFORMAT </w:instrText>
    </w:r>
    <w:r>
      <w:fldChar w:fldCharType="separate"/>
    </w:r>
    <w:r>
      <w:rPr>
        <w:rFonts w:ascii="Calibri" w:eastAsia="Calibri" w:hAnsi="Calibri" w:cs="Calibri"/>
        <w:sz w:val="22"/>
      </w:rPr>
      <w:t>21</w:t>
    </w:r>
    <w:r>
      <w:rPr>
        <w:rFonts w:ascii="Calibri" w:eastAsia="Calibri" w:hAnsi="Calibri" w:cs="Calibri"/>
        <w:sz w:val="22"/>
      </w:rPr>
      <w:fldChar w:fldCharType="end"/>
    </w:r>
    <w:r>
      <w:rPr>
        <w:rFonts w:ascii="Calibri" w:eastAsia="Calibri" w:hAnsi="Calibri" w:cs="Calibri"/>
        <w:sz w:val="22"/>
      </w:rPr>
      <w:t xml:space="preserve"> </w:t>
    </w:r>
  </w:p>
  <w:p w:rsidR="00E07859" w:rsidRDefault="009E0A8B">
    <w:pPr>
      <w:spacing w:after="0" w:line="259" w:lineRule="auto"/>
      <w:ind w:left="0" w:right="0" w:firstLine="0"/>
      <w:jc w:val="left"/>
    </w:pPr>
    <w:r>
      <w:rPr>
        <w:rFonts w:ascii="Calibri" w:eastAsia="Calibri" w:hAnsi="Calibri" w:cs="Calibri"/>
        <w:sz w:val="22"/>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859" w:rsidRDefault="009E0A8B">
    <w:pPr>
      <w:spacing w:after="0" w:line="259" w:lineRule="auto"/>
      <w:ind w:left="0" w:right="-2796" w:firstLine="0"/>
      <w:jc w:val="right"/>
    </w:pPr>
    <w:r>
      <w:fldChar w:fldCharType="begin"/>
    </w:r>
    <w:r>
      <w:instrText xml:space="preserve"> PAGE   \* MERGEFORMAT </w:instrText>
    </w:r>
    <w:r>
      <w:fldChar w:fldCharType="separate"/>
    </w:r>
    <w:r w:rsidR="001D2D6D" w:rsidRPr="001D2D6D">
      <w:rPr>
        <w:rFonts w:ascii="Calibri" w:eastAsia="Calibri" w:hAnsi="Calibri" w:cs="Calibri"/>
        <w:noProof/>
        <w:sz w:val="22"/>
      </w:rPr>
      <w:t>30</w:t>
    </w:r>
    <w:r>
      <w:rPr>
        <w:rFonts w:ascii="Calibri" w:eastAsia="Calibri" w:hAnsi="Calibri" w:cs="Calibri"/>
        <w:sz w:val="22"/>
      </w:rPr>
      <w:fldChar w:fldCharType="end"/>
    </w:r>
    <w:r>
      <w:rPr>
        <w:rFonts w:ascii="Calibri" w:eastAsia="Calibri" w:hAnsi="Calibri" w:cs="Calibri"/>
        <w:sz w:val="22"/>
      </w:rPr>
      <w:t xml:space="preserve"> </w:t>
    </w:r>
  </w:p>
  <w:p w:rsidR="00E07859" w:rsidRDefault="009E0A8B">
    <w:pPr>
      <w:spacing w:after="0" w:line="259" w:lineRule="auto"/>
      <w:ind w:left="0" w:right="0" w:firstLine="0"/>
      <w:jc w:val="left"/>
    </w:pPr>
    <w:r>
      <w:rPr>
        <w:rFonts w:ascii="Calibri" w:eastAsia="Calibri" w:hAnsi="Calibri" w:cs="Calibri"/>
        <w:sz w:val="22"/>
      </w:rP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859" w:rsidRDefault="009E0A8B">
    <w:pPr>
      <w:spacing w:after="0" w:line="259" w:lineRule="auto"/>
      <w:ind w:left="0" w:right="-2796" w:firstLine="0"/>
      <w:jc w:val="right"/>
    </w:pPr>
    <w:r>
      <w:fldChar w:fldCharType="begin"/>
    </w:r>
    <w:r>
      <w:instrText xml:space="preserve"> PAGE   \* MERGEFORMAT </w:instrText>
    </w:r>
    <w:r>
      <w:fldChar w:fldCharType="separate"/>
    </w:r>
    <w:r>
      <w:rPr>
        <w:rFonts w:ascii="Calibri" w:eastAsia="Calibri" w:hAnsi="Calibri" w:cs="Calibri"/>
        <w:sz w:val="22"/>
      </w:rPr>
      <w:t>21</w:t>
    </w:r>
    <w:r>
      <w:rPr>
        <w:rFonts w:ascii="Calibri" w:eastAsia="Calibri" w:hAnsi="Calibri" w:cs="Calibri"/>
        <w:sz w:val="22"/>
      </w:rPr>
      <w:fldChar w:fldCharType="end"/>
    </w:r>
    <w:r>
      <w:rPr>
        <w:rFonts w:ascii="Calibri" w:eastAsia="Calibri" w:hAnsi="Calibri" w:cs="Calibri"/>
        <w:sz w:val="22"/>
      </w:rPr>
      <w:t xml:space="preserve"> </w:t>
    </w:r>
  </w:p>
  <w:p w:rsidR="00E07859" w:rsidRDefault="009E0A8B">
    <w:pPr>
      <w:spacing w:after="0" w:line="259" w:lineRule="auto"/>
      <w:ind w:left="0" w:right="0" w:firstLine="0"/>
      <w:jc w:val="left"/>
    </w:pPr>
    <w:r>
      <w:rPr>
        <w:rFonts w:ascii="Calibri" w:eastAsia="Calibri" w:hAnsi="Calibri" w:cs="Calibri"/>
        <w:sz w:val="22"/>
      </w:rPr>
      <w:t xml:space="preserve"> </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859" w:rsidRDefault="009E0A8B">
    <w:pPr>
      <w:spacing w:after="0" w:line="259" w:lineRule="auto"/>
      <w:ind w:left="0" w:right="745" w:firstLine="0"/>
      <w:jc w:val="right"/>
    </w:pPr>
    <w:r>
      <w:fldChar w:fldCharType="begin"/>
    </w:r>
    <w:r>
      <w:instrText xml:space="preserve"> PAGE   \* MERGEFORMAT </w:instrText>
    </w:r>
    <w:r>
      <w:fldChar w:fldCharType="separate"/>
    </w:r>
    <w:r>
      <w:rPr>
        <w:rFonts w:ascii="Calibri" w:eastAsia="Calibri" w:hAnsi="Calibri" w:cs="Calibri"/>
        <w:sz w:val="22"/>
      </w:rPr>
      <w:t>29</w:t>
    </w:r>
    <w:r>
      <w:rPr>
        <w:rFonts w:ascii="Calibri" w:eastAsia="Calibri" w:hAnsi="Calibri" w:cs="Calibri"/>
        <w:sz w:val="22"/>
      </w:rPr>
      <w:fldChar w:fldCharType="end"/>
    </w:r>
    <w:r>
      <w:rPr>
        <w:rFonts w:ascii="Calibri" w:eastAsia="Calibri" w:hAnsi="Calibri" w:cs="Calibri"/>
        <w:sz w:val="22"/>
      </w:rPr>
      <w:t xml:space="preserve"> </w:t>
    </w:r>
  </w:p>
  <w:p w:rsidR="00E07859" w:rsidRDefault="009E0A8B">
    <w:pPr>
      <w:spacing w:after="0" w:line="259" w:lineRule="auto"/>
      <w:ind w:left="0" w:right="0" w:firstLine="0"/>
      <w:jc w:val="left"/>
    </w:pPr>
    <w:r>
      <w:rPr>
        <w:rFonts w:ascii="Calibri" w:eastAsia="Calibri" w:hAnsi="Calibri" w:cs="Calibri"/>
        <w:sz w:val="22"/>
      </w:rPr>
      <w:t xml:space="preserve"> </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859" w:rsidRDefault="009E0A8B">
    <w:pPr>
      <w:spacing w:after="0" w:line="259" w:lineRule="auto"/>
      <w:ind w:left="0" w:right="745" w:firstLine="0"/>
      <w:jc w:val="right"/>
    </w:pPr>
    <w:r>
      <w:fldChar w:fldCharType="begin"/>
    </w:r>
    <w:r>
      <w:instrText xml:space="preserve"> PAGE   \* MERGEFORMAT </w:instrText>
    </w:r>
    <w:r>
      <w:fldChar w:fldCharType="separate"/>
    </w:r>
    <w:r w:rsidR="001D2D6D" w:rsidRPr="001D2D6D">
      <w:rPr>
        <w:rFonts w:ascii="Calibri" w:eastAsia="Calibri" w:hAnsi="Calibri" w:cs="Calibri"/>
        <w:noProof/>
        <w:sz w:val="22"/>
      </w:rPr>
      <w:t>39</w:t>
    </w:r>
    <w:r>
      <w:rPr>
        <w:rFonts w:ascii="Calibri" w:eastAsia="Calibri" w:hAnsi="Calibri" w:cs="Calibri"/>
        <w:sz w:val="22"/>
      </w:rPr>
      <w:fldChar w:fldCharType="end"/>
    </w:r>
    <w:r>
      <w:rPr>
        <w:rFonts w:ascii="Calibri" w:eastAsia="Calibri" w:hAnsi="Calibri" w:cs="Calibri"/>
        <w:sz w:val="22"/>
      </w:rPr>
      <w:t xml:space="preserve"> </w:t>
    </w:r>
  </w:p>
  <w:p w:rsidR="00E07859" w:rsidRDefault="009E0A8B">
    <w:pPr>
      <w:spacing w:after="0" w:line="259" w:lineRule="auto"/>
      <w:ind w:left="0" w:right="0" w:firstLine="0"/>
      <w:jc w:val="left"/>
    </w:pPr>
    <w:r>
      <w:rPr>
        <w:rFonts w:ascii="Calibri" w:eastAsia="Calibri" w:hAnsi="Calibri" w:cs="Calibri"/>
        <w:sz w:val="22"/>
      </w:rPr>
      <w:t xml:space="preserve"> </w: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859" w:rsidRDefault="009E0A8B">
    <w:pPr>
      <w:spacing w:after="0" w:line="259" w:lineRule="auto"/>
      <w:ind w:left="0" w:right="745" w:firstLine="0"/>
      <w:jc w:val="right"/>
    </w:pPr>
    <w:r>
      <w:fldChar w:fldCharType="begin"/>
    </w:r>
    <w:r>
      <w:instrText xml:space="preserve"> PAGE   \* MERGEFORMAT </w:instrText>
    </w:r>
    <w:r>
      <w:fldChar w:fldCharType="separate"/>
    </w:r>
    <w:r>
      <w:rPr>
        <w:rFonts w:ascii="Calibri" w:eastAsia="Calibri" w:hAnsi="Calibri" w:cs="Calibri"/>
        <w:sz w:val="22"/>
      </w:rPr>
      <w:t>29</w:t>
    </w:r>
    <w:r>
      <w:rPr>
        <w:rFonts w:ascii="Calibri" w:eastAsia="Calibri" w:hAnsi="Calibri" w:cs="Calibri"/>
        <w:sz w:val="22"/>
      </w:rPr>
      <w:fldChar w:fldCharType="end"/>
    </w:r>
    <w:r>
      <w:rPr>
        <w:rFonts w:ascii="Calibri" w:eastAsia="Calibri" w:hAnsi="Calibri" w:cs="Calibri"/>
        <w:sz w:val="22"/>
      </w:rPr>
      <w:t xml:space="preserve"> </w:t>
    </w:r>
  </w:p>
  <w:p w:rsidR="00E07859" w:rsidRDefault="009E0A8B">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0417" w:rsidRDefault="00690417">
      <w:pPr>
        <w:spacing w:after="0" w:line="240" w:lineRule="auto"/>
      </w:pPr>
      <w:r>
        <w:separator/>
      </w:r>
    </w:p>
  </w:footnote>
  <w:footnote w:type="continuationSeparator" w:id="0">
    <w:p w:rsidR="00690417" w:rsidRDefault="006904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2051B"/>
    <w:multiLevelType w:val="hybridMultilevel"/>
    <w:tmpl w:val="39D4FB2C"/>
    <w:lvl w:ilvl="0" w:tplc="83F0F964">
      <w:start w:val="1"/>
      <w:numFmt w:val="decimal"/>
      <w:lvlText w:val="%1."/>
      <w:lvlJc w:val="left"/>
      <w:pPr>
        <w:ind w:left="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1ECCA94">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2E4F2A">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A287F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AC83AE">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18CCA2">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049C28">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0EC2D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D2B7C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C9C420D"/>
    <w:multiLevelType w:val="hybridMultilevel"/>
    <w:tmpl w:val="7BBEBBC0"/>
    <w:lvl w:ilvl="0" w:tplc="3D2298BE">
      <w:start w:val="1"/>
      <w:numFmt w:val="bullet"/>
      <w:lvlText w:val=""/>
      <w:lvlJc w:val="left"/>
      <w:pPr>
        <w:ind w:left="69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4B5689A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B28574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D6AE5F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22169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6C22E4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61ECF3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4C8633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CC888A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9B0097A"/>
    <w:multiLevelType w:val="hybridMultilevel"/>
    <w:tmpl w:val="83746316"/>
    <w:lvl w:ilvl="0" w:tplc="A9E0A430">
      <w:start w:val="1"/>
      <w:numFmt w:val="bullet"/>
      <w:lvlText w:val=""/>
      <w:lvlJc w:val="left"/>
      <w:pPr>
        <w:ind w:left="57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56125882">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556BC3E">
      <w:start w:val="1"/>
      <w:numFmt w:val="bullet"/>
      <w:lvlText w:val="▪"/>
      <w:lvlJc w:val="left"/>
      <w:pPr>
        <w:ind w:left="14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F69BC8">
      <w:start w:val="1"/>
      <w:numFmt w:val="bullet"/>
      <w:lvlText w:val="•"/>
      <w:lvlJc w:val="left"/>
      <w:pPr>
        <w:ind w:left="21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B12D170">
      <w:start w:val="1"/>
      <w:numFmt w:val="bullet"/>
      <w:lvlText w:val="o"/>
      <w:lvlJc w:val="left"/>
      <w:pPr>
        <w:ind w:left="28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956692A">
      <w:start w:val="1"/>
      <w:numFmt w:val="bullet"/>
      <w:lvlText w:val="▪"/>
      <w:lvlJc w:val="left"/>
      <w:pPr>
        <w:ind w:left="36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BC46714">
      <w:start w:val="1"/>
      <w:numFmt w:val="bullet"/>
      <w:lvlText w:val="•"/>
      <w:lvlJc w:val="left"/>
      <w:pPr>
        <w:ind w:left="43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00813A4">
      <w:start w:val="1"/>
      <w:numFmt w:val="bullet"/>
      <w:lvlText w:val="o"/>
      <w:lvlJc w:val="left"/>
      <w:pPr>
        <w:ind w:left="50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DD27E6A">
      <w:start w:val="1"/>
      <w:numFmt w:val="bullet"/>
      <w:lvlText w:val="▪"/>
      <w:lvlJc w:val="left"/>
      <w:pPr>
        <w:ind w:left="57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1B52777"/>
    <w:multiLevelType w:val="hybridMultilevel"/>
    <w:tmpl w:val="9940AB48"/>
    <w:lvl w:ilvl="0" w:tplc="9808FF56">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E8CDF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5EB53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4C9FD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D0B84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0AD95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51E66F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B0744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40EA9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1FF467E"/>
    <w:multiLevelType w:val="hybridMultilevel"/>
    <w:tmpl w:val="21CCFF52"/>
    <w:lvl w:ilvl="0" w:tplc="8E9EB1FC">
      <w:start w:val="1"/>
      <w:numFmt w:val="bullet"/>
      <w:lvlText w:val="•"/>
      <w:lvlJc w:val="left"/>
      <w:pPr>
        <w:ind w:left="9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DC0D254">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CA8A472">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7782A78">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91AF6A6">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83E8888">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3723BEE">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F02BE9C">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306EC36">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259205E"/>
    <w:multiLevelType w:val="hybridMultilevel"/>
    <w:tmpl w:val="B92C68BC"/>
    <w:lvl w:ilvl="0" w:tplc="67C2E7EE">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5D25CA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D2989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2CADE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869BB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02E19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DC368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648C5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8A279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90332E2"/>
    <w:multiLevelType w:val="hybridMultilevel"/>
    <w:tmpl w:val="A68E05F8"/>
    <w:lvl w:ilvl="0" w:tplc="50FE7A9E">
      <w:start w:val="4"/>
      <w:numFmt w:val="upperRoman"/>
      <w:lvlText w:val="%1."/>
      <w:lvlJc w:val="left"/>
      <w:pPr>
        <w:ind w:left="9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B8AB988">
      <w:start w:val="1"/>
      <w:numFmt w:val="lowerLetter"/>
      <w:lvlText w:val="%2"/>
      <w:lvlJc w:val="left"/>
      <w:pPr>
        <w:ind w:left="16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8BE9A14">
      <w:start w:val="1"/>
      <w:numFmt w:val="lowerRoman"/>
      <w:lvlText w:val="%3"/>
      <w:lvlJc w:val="left"/>
      <w:pPr>
        <w:ind w:left="23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0A8E84C">
      <w:start w:val="1"/>
      <w:numFmt w:val="decimal"/>
      <w:lvlText w:val="%4"/>
      <w:lvlJc w:val="left"/>
      <w:pPr>
        <w:ind w:left="30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C143F44">
      <w:start w:val="1"/>
      <w:numFmt w:val="lowerLetter"/>
      <w:lvlText w:val="%5"/>
      <w:lvlJc w:val="left"/>
      <w:pPr>
        <w:ind w:left="38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2C90A2">
      <w:start w:val="1"/>
      <w:numFmt w:val="lowerRoman"/>
      <w:lvlText w:val="%6"/>
      <w:lvlJc w:val="left"/>
      <w:pPr>
        <w:ind w:left="45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02E827E">
      <w:start w:val="1"/>
      <w:numFmt w:val="decimal"/>
      <w:lvlText w:val="%7"/>
      <w:lvlJc w:val="left"/>
      <w:pPr>
        <w:ind w:left="52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2FEC78A">
      <w:start w:val="1"/>
      <w:numFmt w:val="lowerLetter"/>
      <w:lvlText w:val="%8"/>
      <w:lvlJc w:val="left"/>
      <w:pPr>
        <w:ind w:left="59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01E9134">
      <w:start w:val="1"/>
      <w:numFmt w:val="lowerRoman"/>
      <w:lvlText w:val="%9"/>
      <w:lvlJc w:val="left"/>
      <w:pPr>
        <w:ind w:left="66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D54449C"/>
    <w:multiLevelType w:val="hybridMultilevel"/>
    <w:tmpl w:val="BEBA5F76"/>
    <w:lvl w:ilvl="0" w:tplc="95EADAA2">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872E76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A08003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D72966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4F8F26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DEE2B6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3CEB63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EA8B75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8CA632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5432464"/>
    <w:multiLevelType w:val="hybridMultilevel"/>
    <w:tmpl w:val="ACDE75D8"/>
    <w:lvl w:ilvl="0" w:tplc="4254EC24">
      <w:start w:val="1"/>
      <w:numFmt w:val="bullet"/>
      <w:lvlText w:val="•"/>
      <w:lvlJc w:val="left"/>
      <w:pPr>
        <w:ind w:left="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7142BEE">
      <w:start w:val="1"/>
      <w:numFmt w:val="bullet"/>
      <w:lvlText w:val=""/>
      <w:lvlJc w:val="left"/>
      <w:pPr>
        <w:ind w:left="141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EF46C6A">
      <w:start w:val="1"/>
      <w:numFmt w:val="bullet"/>
      <w:lvlText w:val="▪"/>
      <w:lvlJc w:val="left"/>
      <w:pPr>
        <w:ind w:left="21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7B72642E">
      <w:start w:val="1"/>
      <w:numFmt w:val="bullet"/>
      <w:lvlText w:val="•"/>
      <w:lvlJc w:val="left"/>
      <w:pPr>
        <w:ind w:left="28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06C0398">
      <w:start w:val="1"/>
      <w:numFmt w:val="bullet"/>
      <w:lvlText w:val="o"/>
      <w:lvlJc w:val="left"/>
      <w:pPr>
        <w:ind w:left="35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A564ED4">
      <w:start w:val="1"/>
      <w:numFmt w:val="bullet"/>
      <w:lvlText w:val="▪"/>
      <w:lvlJc w:val="left"/>
      <w:pPr>
        <w:ind w:left="43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A60F034">
      <w:start w:val="1"/>
      <w:numFmt w:val="bullet"/>
      <w:lvlText w:val="•"/>
      <w:lvlJc w:val="left"/>
      <w:pPr>
        <w:ind w:left="50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B684CEC">
      <w:start w:val="1"/>
      <w:numFmt w:val="bullet"/>
      <w:lvlText w:val="o"/>
      <w:lvlJc w:val="left"/>
      <w:pPr>
        <w:ind w:left="57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590A2B02">
      <w:start w:val="1"/>
      <w:numFmt w:val="bullet"/>
      <w:lvlText w:val="▪"/>
      <w:lvlJc w:val="left"/>
      <w:pPr>
        <w:ind w:left="64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7936E7A"/>
    <w:multiLevelType w:val="hybridMultilevel"/>
    <w:tmpl w:val="105E4D62"/>
    <w:lvl w:ilvl="0" w:tplc="12DE36FC">
      <w:start w:val="1"/>
      <w:numFmt w:val="bullet"/>
      <w:lvlText w:val="•"/>
      <w:lvlJc w:val="left"/>
      <w:pPr>
        <w:ind w:left="5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84FB7A">
      <w:start w:val="1"/>
      <w:numFmt w:val="bullet"/>
      <w:lvlText w:val="o"/>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34E9C6">
      <w:start w:val="1"/>
      <w:numFmt w:val="bullet"/>
      <w:lvlText w:val="▪"/>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4C0C8E">
      <w:start w:val="1"/>
      <w:numFmt w:val="bullet"/>
      <w:lvlText w:val="•"/>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40929C">
      <w:start w:val="1"/>
      <w:numFmt w:val="bullet"/>
      <w:lvlText w:val="o"/>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CBAF792">
      <w:start w:val="1"/>
      <w:numFmt w:val="bullet"/>
      <w:lvlText w:val="▪"/>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C2A4786">
      <w:start w:val="1"/>
      <w:numFmt w:val="bullet"/>
      <w:lvlText w:val="•"/>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8238FA">
      <w:start w:val="1"/>
      <w:numFmt w:val="bullet"/>
      <w:lvlText w:val="o"/>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606280">
      <w:start w:val="1"/>
      <w:numFmt w:val="bullet"/>
      <w:lvlText w:val="▪"/>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7A696A6C"/>
    <w:multiLevelType w:val="hybridMultilevel"/>
    <w:tmpl w:val="05366B62"/>
    <w:lvl w:ilvl="0" w:tplc="208E68D4">
      <w:start w:val="2"/>
      <w:numFmt w:val="decimal"/>
      <w:lvlText w:val="%1."/>
      <w:lvlJc w:val="left"/>
      <w:pPr>
        <w:ind w:left="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E49FBE">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72BB9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6EA38B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6A232E">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707156">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728D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6EF55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363BC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8"/>
  </w:num>
  <w:num w:numId="2">
    <w:abstractNumId w:val="4"/>
  </w:num>
  <w:num w:numId="3">
    <w:abstractNumId w:val="3"/>
  </w:num>
  <w:num w:numId="4">
    <w:abstractNumId w:val="10"/>
  </w:num>
  <w:num w:numId="5">
    <w:abstractNumId w:val="6"/>
  </w:num>
  <w:num w:numId="6">
    <w:abstractNumId w:val="0"/>
  </w:num>
  <w:num w:numId="7">
    <w:abstractNumId w:val="9"/>
  </w:num>
  <w:num w:numId="8">
    <w:abstractNumId w:val="1"/>
  </w:num>
  <w:num w:numId="9">
    <w:abstractNumId w:val="7"/>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859"/>
    <w:rsid w:val="001D2D6D"/>
    <w:rsid w:val="006043FA"/>
    <w:rsid w:val="00690417"/>
    <w:rsid w:val="009E0A8B"/>
    <w:rsid w:val="00E078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93AC1F-D918-4BCC-BFB9-E575654C8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4" w:line="268" w:lineRule="auto"/>
      <w:ind w:left="10" w:right="68"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4" w:line="271" w:lineRule="auto"/>
      <w:ind w:left="718"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14015</Words>
  <Characters>79886</Characters>
  <Application>Microsoft Office Word</Application>
  <DocSecurity>0</DocSecurity>
  <Lines>665</Lines>
  <Paragraphs>187</Paragraphs>
  <ScaleCrop>false</ScaleCrop>
  <Company/>
  <LinksUpToDate>false</LinksUpToDate>
  <CharactersWithSpaces>93714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 Star</dc:creator>
  <cp:keywords/>
  <cp:lastModifiedBy>Пользователь</cp:lastModifiedBy>
  <cp:revision>5</cp:revision>
  <dcterms:created xsi:type="dcterms:W3CDTF">2017-09-10T12:18:00Z</dcterms:created>
  <dcterms:modified xsi:type="dcterms:W3CDTF">2017-09-10T12:42:00Z</dcterms:modified>
</cp:coreProperties>
</file>