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D72" w:rsidRPr="00777D72" w:rsidRDefault="00777D72" w:rsidP="00777D7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 w:rsidRPr="00777D72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>Классный час "Пожарным можешь ты не быть, но правила противопожарной безопасности ты знать обязан"</w:t>
      </w:r>
    </w:p>
    <w:p w:rsidR="00777D72" w:rsidRPr="00777D72" w:rsidRDefault="00777D72" w:rsidP="00777D7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color w:val="008738"/>
          <w:sz w:val="21"/>
          <w:szCs w:val="21"/>
          <w:u w:val="single"/>
          <w:lang w:eastAsia="ru-RU"/>
        </w:rPr>
        <w:t>Сурхаев</w:t>
      </w:r>
      <w:proofErr w:type="spellEnd"/>
      <w:r>
        <w:rPr>
          <w:rFonts w:ascii="Helvetica" w:eastAsia="Times New Roman" w:hAnsi="Helvetica" w:cs="Helvetica"/>
          <w:color w:val="008738"/>
          <w:sz w:val="21"/>
          <w:szCs w:val="21"/>
          <w:u w:val="single"/>
          <w:lang w:eastAsia="ru-RU"/>
        </w:rPr>
        <w:t xml:space="preserve"> Магомед </w:t>
      </w:r>
      <w:proofErr w:type="spellStart"/>
      <w:r>
        <w:rPr>
          <w:rFonts w:ascii="Helvetica" w:eastAsia="Times New Roman" w:hAnsi="Helvetica" w:cs="Helvetica"/>
          <w:color w:val="008738"/>
          <w:sz w:val="21"/>
          <w:szCs w:val="21"/>
          <w:u w:val="single"/>
          <w:lang w:eastAsia="ru-RU"/>
        </w:rPr>
        <w:t>Багомедович</w:t>
      </w:r>
      <w:proofErr w:type="spellEnd"/>
      <w:r>
        <w:rPr>
          <w:rFonts w:ascii="Helvetica" w:eastAsia="Times New Roman" w:hAnsi="Helvetica" w:cs="Helvetica"/>
          <w:color w:val="008738"/>
          <w:sz w:val="21"/>
          <w:szCs w:val="21"/>
          <w:u w:val="single"/>
          <w:lang w:eastAsia="ru-RU"/>
        </w:rPr>
        <w:t>: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классный руководитель 8 класса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Разделы: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5" w:history="1">
        <w:r w:rsidRPr="00777D72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Внеклассная работа</w:t>
        </w:r>
      </w:hyperlink>
    </w:p>
    <w:p w:rsidR="00777D72" w:rsidRPr="00777D72" w:rsidRDefault="00777D72" w:rsidP="00777D72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D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классного часа: 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показать роль огня в жизни человека; выявить причины, приводящие к возникновению пожара; составить памятку о поведении при пожаре.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классного часа:</w:t>
      </w:r>
    </w:p>
    <w:p w:rsidR="00777D72" w:rsidRPr="00777D72" w:rsidRDefault="00777D72" w:rsidP="00777D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знать правила противопожарной безопасности;</w:t>
      </w:r>
    </w:p>
    <w:p w:rsidR="00777D72" w:rsidRPr="00777D72" w:rsidRDefault="00777D72" w:rsidP="00777D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познавательные интересы учащихся, творческие способности; коммуникативные и речевые качества; воспитывать волевые качества, доброе отношение к окружающим и друг к</w:t>
      </w:r>
    </w:p>
    <w:p w:rsidR="00777D72" w:rsidRPr="00777D72" w:rsidRDefault="00777D72" w:rsidP="00777D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другу, чувство патриотизма, профессиональное ориентирование.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презентация, выставка литературы по данной теме, рисунки учащихся, пословицы для работы в группах</w:t>
      </w: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 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памятка “Правила поведения при пожаре”.</w:t>
      </w:r>
    </w:p>
    <w:p w:rsidR="00777D72" w:rsidRPr="00777D72" w:rsidRDefault="00777D72" w:rsidP="00777D72">
      <w:pPr>
        <w:spacing w:before="270" w:after="135" w:line="255" w:lineRule="atLeast"/>
        <w:jc w:val="center"/>
        <w:outlineLvl w:val="2"/>
        <w:rPr>
          <w:rFonts w:ascii="inherit" w:eastAsia="Times New Roman" w:hAnsi="inherit" w:cs="Helvetica"/>
          <w:color w:val="199043"/>
          <w:sz w:val="21"/>
          <w:szCs w:val="21"/>
          <w:shd w:val="clear" w:color="auto" w:fill="FFFFFF"/>
          <w:lang w:eastAsia="ru-RU"/>
        </w:rPr>
      </w:pPr>
      <w:r w:rsidRPr="00777D72">
        <w:rPr>
          <w:rFonts w:ascii="inherit" w:eastAsia="Times New Roman" w:hAnsi="inherit" w:cs="Helvetica"/>
          <w:color w:val="199043"/>
          <w:sz w:val="21"/>
          <w:szCs w:val="21"/>
          <w:shd w:val="clear" w:color="auto" w:fill="FFFFFF"/>
          <w:lang w:eastAsia="ru-RU"/>
        </w:rPr>
        <w:t>Ход классного часа</w:t>
      </w:r>
    </w:p>
    <w:p w:rsidR="00777D72" w:rsidRPr="00777D72" w:rsidRDefault="00777D72" w:rsidP="00777D72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>1. Введение в тему.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Прежде чем я сообщу тему занятия, отгадайте загадки: </w:t>
      </w:r>
      <w:bookmarkStart w:id="0" w:name="_GoBack"/>
      <w:bookmarkEnd w:id="0"/>
    </w:p>
    <w:p w:rsidR="00777D72" w:rsidRPr="00777D72" w:rsidRDefault="00777D72" w:rsidP="00777D72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Накормишь – живет, напоишь – умрет. </w:t>
      </w:r>
      <w:r w:rsidRPr="00777D72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(Огонь.)</w:t>
      </w:r>
    </w:p>
    <w:p w:rsidR="00777D72" w:rsidRPr="00777D72" w:rsidRDefault="00777D72" w:rsidP="00777D72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2) Я мохнатый, я кудлатый,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зимой над каждой хатой,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 пожаром и заводом,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 костром и пароходом.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нигде-нигде меня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бывает без огня. </w:t>
      </w:r>
      <w:r w:rsidRPr="00777D72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(Дым.)</w:t>
      </w:r>
    </w:p>
    <w:p w:rsidR="00777D72" w:rsidRPr="00777D72" w:rsidRDefault="00777D72" w:rsidP="00777D72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3) Добывается в Сибири,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Бежит в трубе по дну морей,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Появляется в квартире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Под кастрюлею твоей. </w:t>
      </w:r>
      <w:r w:rsidRPr="00777D72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(Газ.)</w:t>
      </w:r>
    </w:p>
    <w:p w:rsidR="00777D72" w:rsidRPr="00777D72" w:rsidRDefault="00777D72" w:rsidP="00777D72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4) Это тесный-тесный дом: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Сто сестричек жмутся в нем.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любая из сестер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Может вспыхнуть,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костер. </w:t>
      </w:r>
      <w:r w:rsidRPr="00777D72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(Спички.)</w:t>
      </w:r>
    </w:p>
    <w:p w:rsidR="00777D72" w:rsidRPr="00777D72" w:rsidRDefault="00777D72" w:rsidP="00777D7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5) Синенькая искорка бежит по проводам.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Помогает шить, стирать, пылесосу – пыль глотать.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Работать за нас берется,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в руки не дается. </w:t>
      </w:r>
      <w:r w:rsidRPr="00777D72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(Электричество.)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как вы, наверное, догадались, темой нашего занятия будет противопожарная безопасность. </w:t>
      </w:r>
    </w:p>
    <w:p w:rsidR="00777D72" w:rsidRPr="00777D72" w:rsidRDefault="00777D72" w:rsidP="00777D72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>2. Предварительная подготовительная работа.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Ребята, какие экскурсии у нас с вами состоялись? 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Какие впечатления у вас остались?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– Что больше запомнилось?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Какие профессии узнали?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Профессия пожарного (водитель, командир отделения, начальник караула, старший пожарный, пожарный, диспетчер, инспектор).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Какова сложность профессии?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Какими качествами должны обладать люди таких профессий?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Представление гостей.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Поздравления с праздником.</w:t>
      </w:r>
    </w:p>
    <w:p w:rsidR="00777D72" w:rsidRPr="00777D72" w:rsidRDefault="00777D72" w:rsidP="00777D72">
      <w:pPr>
        <w:spacing w:before="270" w:after="135" w:line="255" w:lineRule="atLeast"/>
        <w:outlineLvl w:val="2"/>
        <w:rPr>
          <w:rFonts w:ascii="inherit" w:eastAsia="Times New Roman" w:hAnsi="inherit" w:cs="Helvetica"/>
          <w:color w:val="199043"/>
          <w:sz w:val="21"/>
          <w:szCs w:val="21"/>
          <w:shd w:val="clear" w:color="auto" w:fill="FFFFFF"/>
          <w:lang w:eastAsia="ru-RU"/>
        </w:rPr>
      </w:pPr>
      <w:r w:rsidRPr="00777D72">
        <w:rPr>
          <w:rFonts w:ascii="inherit" w:eastAsia="Times New Roman" w:hAnsi="inherit" w:cs="Helvetica"/>
          <w:color w:val="199043"/>
          <w:sz w:val="21"/>
          <w:szCs w:val="21"/>
          <w:shd w:val="clear" w:color="auto" w:fill="FFFFFF"/>
          <w:lang w:eastAsia="ru-RU"/>
        </w:rPr>
        <w:t>3. Беседа. Как ог</w:t>
      </w:r>
      <w:r>
        <w:rPr>
          <w:rFonts w:ascii="inherit" w:eastAsia="Times New Roman" w:hAnsi="inherit" w:cs="Helvetica"/>
          <w:color w:val="199043"/>
          <w:sz w:val="21"/>
          <w:szCs w:val="21"/>
          <w:shd w:val="clear" w:color="auto" w:fill="FFFFFF"/>
          <w:lang w:eastAsia="ru-RU"/>
        </w:rPr>
        <w:t xml:space="preserve">онь попал к людям. </w:t>
      </w:r>
      <w:r w:rsidRPr="00777D72">
        <w:rPr>
          <w:rFonts w:ascii="inherit" w:eastAsia="Times New Roman" w:hAnsi="inherit" w:cs="Helvetica"/>
          <w:noProof/>
          <w:color w:val="19904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5940425" cy="5603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Сначала мы поговорим о значении огня и вспомним, как огонь попал к людям. </w:t>
      </w: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(Дети говорят о том, что древние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люди огонь добывали трением, высекали искры из камня.)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знаете ли вы, кто такой Прометей?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Ученик 1.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легендарный древнегреческий герой, подаривший огонь людям.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 давние времена, когда всем миром правил Зевс, люди, только-только расселившиеся на земле, были слабыми, бессильными, пугливыми. Они не умели ни думать, ни понимать того, что видели вокруг. С ужасом смотрели они на грозовые тучи, палящее солнце, бескрайнее море и высокие горы. От всего, что их пугало, люди прятались в пещеры. Не было у них тогда ни жилья, ни семейного очага – люди не варили пищу, не грелись около огня. И была такая жизнь жалким существованием.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Ученик 2.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Пожалел людей своим большим сердцем титан Прометей, и смело нарушил запрет Зевса: не давать людям огня. Пробравшись во дворец, титан взял небольшую искру огня и, спрятав ее в пустом стебле тростника, принес людям на землю.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Ученик 3.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тех пор засияли яркие огоньки костров на земле. Около них собирались люди целыми семьями, жарили мясо, грелись, танцевали. Теперь люди зажили веселее и дружнее, и титан Прометей искренне этому радовался. Он научил людей укрощать огонь, плавить медь, ковать оружие. Благодаря Прометею люди научились думать и, наверное, впервые почувствовали себя людьми.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Огонь стал надежным товарищем и помощником людей. Трудно представить себе такую отрасль человеческой деятельности, где бы не использовался огонь. Назовите сферы применения огня.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(Приготовление пищи, двигатели внутреннего сгорания (машины), плавка металлов, изготовление стекла и кирпича, обжиг керамических изделий, отопление жилища, теплоэлектростанции и др.)</w:t>
      </w: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Можно еще долго перечислять, как помогает всем нам огонь и в быту, и на производстве, но нужно всегда помнить, что неосторожное обращение с огнем, шалости с огнем, могут привести к беде. Послушайте стихотворение</w:t>
      </w:r>
    </w:p>
    <w:p w:rsidR="00777D72" w:rsidRPr="00777D72" w:rsidRDefault="00777D72" w:rsidP="00777D7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Спички – лучшая игрушка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Для скучающих детей.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Папин галстук, мамин паспорт –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Вот и маленький костер.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Если тапочки подкинуть,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Или веник подложить,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Можно целый стул зажарить,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тумбочке сварить уху.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Если взрослые куда-то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Спички спрятали от вас,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Объясните им, что спички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Для пожара вам нужны. </w:t>
      </w:r>
      <w:r w:rsidRPr="00777D72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Г. Остер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Учитель.</w:t>
      </w:r>
      <w:r w:rsidR="00E52C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Конечно же, это шуточное стихотворение, но можно ли шутить с огнем? К чему могут привести игры с огнем? </w:t>
      </w: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(К</w:t>
      </w:r>
      <w:r w:rsidR="00E52CEA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пожару.)</w:t>
      </w: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</w:t>
      </w:r>
      <w:r w:rsidR="006D4898" w:rsidRPr="006D4898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t xml:space="preserve"> </w:t>
      </w:r>
      <w:r w:rsidR="006D4898" w:rsidRPr="006D4898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848350" cy="7208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132" cy="724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D72" w:rsidRPr="00777D72" w:rsidRDefault="00777D72" w:rsidP="00777D72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Ученик.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Пожар </w:t>
      </w: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– 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неконтролируемое горение, причиняющее материальный ущерб, вред жизни и здоровью граждан, интересам общества и государства.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Дома, в которых мы живем, обеспечены газом, электроприборами. Почти каждая семья пользуется разнообразными предметами бытовой химии. В жилых домах пожары возникают значительно чаще, чем в общественных или производственных зданиях. Причины пожаров во всех случаях одни и те же. </w:t>
      </w:r>
    </w:p>
    <w:p w:rsidR="00777D72" w:rsidRPr="00777D72" w:rsidRDefault="00777D72" w:rsidP="00777D72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Ученик.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Причины пожаров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Неосторожное обращение с огнем (90 %).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Небрежное использование бытовых нагревательных приборов.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Нарушение правил противопожарной безопасности при эксплуатации сети и электропроводки.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Неумение правильно эксплуатировать газовые приборы.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Возгорание телевизоров, радиоаппаратуры.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Неправильное устройство и неисправности печей и дымоходов.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Шалости детей с огнем.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Статистика показывает, что обычно от 15 до 20 % общего количества пожаров происходит от шалости детей с огнем или нагревательными приборами. Ежегодно в мире происходит около 5 миллионов пожаров. Каждый третий погибший в огне человек – ребенок.</w:t>
      </w:r>
    </w:p>
    <w:p w:rsidR="00777D72" w:rsidRPr="00777D72" w:rsidRDefault="00777D72" w:rsidP="00777D72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 xml:space="preserve">4. Чтение и обсуждение стихотворения. </w:t>
      </w:r>
    </w:p>
    <w:p w:rsidR="00777D72" w:rsidRPr="00777D72" w:rsidRDefault="00777D72" w:rsidP="00777D7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 ШАЛИ С ОГНЕМ!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Огонек всегда такой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хороший и плохой: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 и светит, он и греет,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проказничать умеет.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Трое маленьких зайчат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огоньком сидят, шалят.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Им, зайчатам, невдомек,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опасен огонек.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Возле газовой плиты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Расшалился – жди беды.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Лучше даже и не стой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Перед газовой плитой.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Каждый знает, что утюг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Добрый, но серьезный друг.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Тот, кто с утюгом знаком,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играет с утюгом.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 науку изучает,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Так приборы не включает: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Перегретая розетка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Загорается нередко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Чайник все кипел, кипел,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весь выкипеть успел.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от злости поволок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Черный дым на потолок.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У окна, – сказала мать,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Калорифер не включать!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Поздно, – зайка говорит,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Занавеска-то горит!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Если загремит гроза,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страхе закрывать глаза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Неразумно и смешно.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Надо закрывать окно.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Взгляд лесничего суров: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Здесь не место для костров!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Погасить велел костер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закончил разговор.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Чтобы выросла пшеница,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Нужно много потрудиться.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огня не разжигай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Там, где зреет урожай.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Сено вспыхнет непременно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 соседа-огонька...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не дашь Буренке сена,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получишь молока.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Побежал, как ручеек,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старой травке огонек.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Разве скажет кто-нибудь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Где он свой закончит путь?</w:t>
      </w:r>
    </w:p>
    <w:p w:rsidR="006D4898" w:rsidRDefault="00777D72" w:rsidP="00777D72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 xml:space="preserve">Д. Лапина, П. </w:t>
      </w:r>
      <w:proofErr w:type="spellStart"/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Юрцинъш</w:t>
      </w:r>
      <w:proofErr w:type="spellEnd"/>
    </w:p>
    <w:p w:rsidR="00777D72" w:rsidRPr="00777D72" w:rsidRDefault="006D4898" w:rsidP="00777D72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6D4898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513233" cy="1600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532" cy="162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898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513233" cy="1600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93" cy="163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898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468195" cy="1552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66" cy="157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4898">
        <w:rPr>
          <w:rFonts w:ascii="Helvetica" w:eastAsia="Times New Roman" w:hAnsi="Helvetica" w:cs="Helvetica"/>
          <w:i/>
          <w:iCs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428750" cy="15108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071" cy="151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Проводится беседа по этим иллюстрациям, дети высказывают свое мнение о том, к чему приводят шалости с огнем.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Какие рекомендации вы еще подготовили?</w:t>
      </w:r>
    </w:p>
    <w:p w:rsidR="00777D72" w:rsidRPr="00777D72" w:rsidRDefault="00777D72" w:rsidP="00777D7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 суши над газом штаны после стирки,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то от штанов останутся дырки.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отключив электроприбор,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Можно остаться без новеньких штор.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Шторы сперва задымят, а потом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Вместе со шторами вспыхнет весь дом.</w:t>
      </w:r>
    </w:p>
    <w:p w:rsidR="00777D72" w:rsidRPr="00777D72" w:rsidRDefault="00777D72" w:rsidP="00777D72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Запомнить и взрослым необходимо:</w:t>
      </w:r>
    </w:p>
    <w:p w:rsidR="00777D72" w:rsidRPr="00777D72" w:rsidRDefault="00777D72" w:rsidP="00777D72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Чаще в пожарах гибнут от дыма! (Вместе).</w:t>
      </w:r>
    </w:p>
    <w:p w:rsidR="00777D72" w:rsidRDefault="00777D72" w:rsidP="00777D72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 xml:space="preserve">5. Сообщение о краткой истории пожарного дела и о последствиях пожаров. </w:t>
      </w:r>
    </w:p>
    <w:p w:rsidR="00C06E24" w:rsidRPr="00777D72" w:rsidRDefault="00C06E24" w:rsidP="00777D72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C06E24">
        <w:rPr>
          <w:rFonts w:ascii="Helvetica" w:eastAsia="Times New Roman" w:hAnsi="Helvetica" w:cs="Helvetica"/>
          <w:noProof/>
          <w:color w:val="199043"/>
          <w:sz w:val="21"/>
          <w:szCs w:val="21"/>
          <w:lang w:eastAsia="ru-RU"/>
        </w:rPr>
        <w:drawing>
          <wp:inline distT="0" distB="0" distL="0" distR="0">
            <wp:extent cx="4495800" cy="342636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060" cy="345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Учитель.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– В “Судебнике” Ивана III, введенном в 1498 году, сказано о </w:t>
      </w:r>
      <w:proofErr w:type="spellStart"/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курцах</w:t>
      </w:r>
      <w:proofErr w:type="spellEnd"/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(тех, кто курит): “</w:t>
      </w:r>
      <w:proofErr w:type="spellStart"/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Зажигальщику</w:t>
      </w:r>
      <w:proofErr w:type="spellEnd"/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живота (жизни) не дать, казнить его смертной казнью”. Вот такое суровое наказание ждало виновников пожара. Как вы думаете, почему?</w:t>
      </w:r>
    </w:p>
    <w:p w:rsidR="00777D72" w:rsidRPr="00777D72" w:rsidRDefault="00777D72" w:rsidP="00777D72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(Все постройки раньше были деревянными, и огонь мог легко распространиться. Тушить огонь было очень сложно, не было никакой пожарной техники. Пожар нес огромные бедствия, уничтожая жилища людей, скот, различные постройки, продукты, и, наконец, в огне гибли люди. Поэтому наказание было столь жестоким. Беду легче предотвратить, чем исправлять последствия, – это понимали и древние люди.)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– 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1689 года Петр Великий приказал тушить пожары силами московских стрельцов, сотских старост и посадских людей.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В 1803 году Александр I подписал указ об организации в Петербурге пожарной охраны.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Первая пожарная команда в Киеве была организована в 1841 году, в ее состав входили 25 человек.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17 апреля 1918 года бы подписан Декрет “О государственных мерах борьбы с огнем”. Этот день и стал днем образования пожарной охраны.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При взрыве атомного реактора на Чернобыльской АЭС в 1986 году возник пожар, в атмосферу поднялось радиоактивное облако. Хотя взорванный реактор представлял собой источник смертельной опасности – радиоактивного заражения, пламя необходимо было погасить. Первыми к реакторам через несколько секунд по тревоге прибыли пожарные из охраны атомной электростанции. Именно они первыми приняли на себя удар стихии, отвели беду от сотен тысяч людей, проявив при этом мужество и героизм. Они бросились спасать людей и станцию, не думая о своей жизни.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мы помолчим в память об этих смелых и мужественных людях. (Минута молчания.)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Таким образом, техногенные аварии также представляют собой серьезную опасность для человечества и окружающей среды. И общество должно позаботиться о том, чтобы чернобыльская трагедия никогда не повторилась.</w:t>
      </w:r>
    </w:p>
    <w:p w:rsidR="00383B06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сегодня пожарные на ученьях отрабатывают меры борьбы с огнем.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383B06" w:rsidRPr="00383B06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533525" cy="1484745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705" cy="150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B06" w:rsidRPr="00383B06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670395" cy="147637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36" cy="149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B06" w:rsidRPr="00383B06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840458" cy="1476375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951" cy="148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B0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</w:t>
      </w:r>
      <w:r w:rsidR="00383B06" w:rsidRPr="00383B06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589958" cy="1428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229" cy="143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B06" w:rsidRPr="00383B06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819275" cy="141461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888" cy="143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B06" w:rsidRPr="00383B06"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675095" cy="1419225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121" cy="143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Ученик.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Любые игры с огнем могут привести к травме – ожогу. Врачи делят ожоги на четыре степени. </w:t>
      </w: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Первая – 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когда кожа краснеет. </w:t>
      </w: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Вторая – 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когда на обожженном месте появляются пузыри. </w:t>
      </w: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Третья 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 </w:t>
      </w: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четвертая — 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самые тяжелые, которые могут привести к летальному исходу. Но чаще всего люди гибнут от удушья дымом, образовавшимся при горении.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Как вы понимаете пословицы?</w:t>
      </w:r>
    </w:p>
    <w:p w:rsidR="00777D72" w:rsidRPr="00777D72" w:rsidRDefault="00777D72" w:rsidP="00777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Вода и огонь – хорошие слуги, но страшные господа.</w:t>
      </w:r>
    </w:p>
    <w:p w:rsidR="00777D72" w:rsidRPr="00777D72" w:rsidRDefault="00777D72" w:rsidP="00777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 маленькой искры большой пожар бывает.</w:t>
      </w:r>
    </w:p>
    <w:p w:rsidR="00777D72" w:rsidRPr="00777D72" w:rsidRDefault="00777D72" w:rsidP="00777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бывает дыма без огня.</w:t>
      </w:r>
    </w:p>
    <w:p w:rsidR="00777D72" w:rsidRPr="00777D72" w:rsidRDefault="00777D72" w:rsidP="00777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Огонь маслом заливать – лишь огня добавлять. Огонь воды боится.</w:t>
      </w:r>
    </w:p>
    <w:p w:rsidR="00777D72" w:rsidRPr="00777D72" w:rsidRDefault="00777D72" w:rsidP="00777D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Искру туши до пожара, беду отводи до удара.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Учитель.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“У меня зазвонил телефон...”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Каждому из вас знакомы эти строчки Корнея Чуковского.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О чем эти детские стихи? (Об играх с телефоном).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А есть ли среди вас такие, кто позвонил в шутку по номеру “01”?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– Допустимы ли такие </w:t>
      </w:r>
      <w:proofErr w:type="gramStart"/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действия?</w:t>
      </w:r>
      <w:r w:rsidR="00383B0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</w:t>
      </w:r>
      <w:proofErr w:type="gramEnd"/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Почему? </w:t>
      </w:r>
      <w:r w:rsidR="00383B06" w:rsidRPr="00383B06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762500" cy="4666215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320" cy="468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D72" w:rsidRPr="00777D72" w:rsidRDefault="00777D72" w:rsidP="00777D72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t>Знает каждый гражданин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Этот номер — 01. 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Если к вам придет беда –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Позвони скорей туда.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А если нету телефона.</w:t>
      </w:r>
      <w:r w:rsidRPr="00777D72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ru-RU"/>
        </w:rPr>
        <w:br/>
        <w:t>Позови людей с балкона.</w:t>
      </w:r>
    </w:p>
    <w:p w:rsidR="00777D72" w:rsidRPr="00777D72" w:rsidRDefault="00777D72" w:rsidP="00777D72">
      <w:pPr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shd w:val="clear" w:color="auto" w:fill="FFFFFF"/>
          <w:lang w:eastAsia="ru-RU"/>
        </w:rPr>
        <w:t>(Ложный вызов пожарной команды недопустим, так как в данный момент помощь пожарных может кому-то понадобиться по-настоящему.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За ложный вызов пожарных шутникам грозит большой штраф.)</w:t>
      </w:r>
    </w:p>
    <w:p w:rsidR="00777D72" w:rsidRPr="00777D72" w:rsidRDefault="00777D72" w:rsidP="00777D72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 “Правила поведения при пожаре”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Вызвать пожарных по телефону “01”.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– Если загорелся электроприбор, постараться отключить его, вынув шнур из розетки сухими руками.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Небольшой очаг возгорания попытаться потушить, накрыв его одеялом и таким образом перекрыв доступ кислорода.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Если есть возможность, покинуть помещение через дверь или по пожарной лестнице.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Дышать следует через мокрую тряпку или полотенце, передвигаться, пригнувшись вниз к полу, так как едкий дым поднимается вверх.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Если нет возможности покинуть помещение, не открывать окна и форточки, так как приток воздуха усиливает горение.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Заткнуть щели под дверью мокрой тряпкой, чтобы препятствовать доступу едкого дыма.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Дышать через мокрую тряпку или полотенце и лечь на пол, ждать пожарных.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Первая помощь при ожогах.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Наложить чистую марлевую повязку.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Срочно госпитализироваться в больницу или позвонить “03” и ждать “Скорую помощь”.</w:t>
      </w:r>
    </w:p>
    <w:p w:rsidR="00777D72" w:rsidRPr="00777D72" w:rsidRDefault="00777D72" w:rsidP="00777D72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>8. Вопросы для викторины.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Учитель. 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Сейчас мы проверим, насколько хорошо вы усвоили сегодняшний урок.</w:t>
      </w:r>
      <w:r w:rsidRPr="00777D7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&lt;Рисунок № 20&gt;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 Какие вещи разрешается развешивать на электропроводах?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2) Какие гвозди можно забивать между проводами?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3) Какой тканью можно окутывать электрическую лампочку?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4) Какими обоями разрешается оклеивать провода?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5) В какой руке водитель автомобиля должен держать сигарету, проезжая по деревянному мосту?</w:t>
      </w:r>
      <w:r w:rsidRPr="00777D7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6) С какой стороны нужно разжигать костер в ветреную погоду?</w:t>
      </w:r>
    </w:p>
    <w:p w:rsidR="00777D72" w:rsidRPr="00777D72" w:rsidRDefault="00777D72" w:rsidP="00777D7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7D7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(На все вопросы ответ отрицательный. Этого вообще делать нельзя.)</w:t>
      </w:r>
    </w:p>
    <w:p w:rsidR="00777D72" w:rsidRDefault="00777D72" w:rsidP="00777D72">
      <w:pPr>
        <w:spacing w:before="270" w:after="135" w:line="255" w:lineRule="atLeast"/>
        <w:outlineLvl w:val="2"/>
        <w:rPr>
          <w:rFonts w:ascii="inherit" w:eastAsia="Times New Roman" w:hAnsi="inherit" w:cs="Helvetica"/>
          <w:color w:val="199043"/>
          <w:sz w:val="21"/>
          <w:szCs w:val="21"/>
          <w:shd w:val="clear" w:color="auto" w:fill="FFFFFF"/>
          <w:lang w:eastAsia="ru-RU"/>
        </w:rPr>
      </w:pPr>
      <w:r w:rsidRPr="00777D72">
        <w:rPr>
          <w:rFonts w:ascii="inherit" w:eastAsia="Times New Roman" w:hAnsi="inherit" w:cs="Helvetica"/>
          <w:color w:val="199043"/>
          <w:sz w:val="21"/>
          <w:szCs w:val="21"/>
          <w:shd w:val="clear" w:color="auto" w:fill="FFFFFF"/>
          <w:lang w:eastAsia="ru-RU"/>
        </w:rPr>
        <w:t xml:space="preserve">9. Подведение итогов. </w:t>
      </w:r>
    </w:p>
    <w:p w:rsidR="00383B06" w:rsidRPr="00777D72" w:rsidRDefault="00383B06" w:rsidP="00777D72">
      <w:pPr>
        <w:spacing w:before="270" w:after="135" w:line="255" w:lineRule="atLeast"/>
        <w:outlineLvl w:val="2"/>
        <w:rPr>
          <w:rFonts w:ascii="inherit" w:eastAsia="Times New Roman" w:hAnsi="inherit" w:cs="Helvetica"/>
          <w:color w:val="199043"/>
          <w:sz w:val="21"/>
          <w:szCs w:val="21"/>
          <w:shd w:val="clear" w:color="auto" w:fill="FFFFFF"/>
          <w:lang w:eastAsia="ru-RU"/>
        </w:rPr>
      </w:pPr>
      <w:r w:rsidRPr="00383B06">
        <w:rPr>
          <w:rFonts w:ascii="inherit" w:eastAsia="Times New Roman" w:hAnsi="inherit" w:cs="Helvetica"/>
          <w:noProof/>
          <w:color w:val="19904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733550" cy="1819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CEA">
        <w:rPr>
          <w:color w:val="FF0000"/>
          <w:sz w:val="144"/>
          <w:szCs w:val="144"/>
        </w:rPr>
        <w:t>Молодцы!</w:t>
      </w:r>
    </w:p>
    <w:p w:rsidR="000E1A03" w:rsidRDefault="000E1A03"/>
    <w:sectPr w:rsidR="000E1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92A1C"/>
    <w:multiLevelType w:val="multilevel"/>
    <w:tmpl w:val="6988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38346F"/>
    <w:multiLevelType w:val="multilevel"/>
    <w:tmpl w:val="8360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526165"/>
    <w:multiLevelType w:val="multilevel"/>
    <w:tmpl w:val="5092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D72"/>
    <w:rsid w:val="000E1A03"/>
    <w:rsid w:val="00383B06"/>
    <w:rsid w:val="00651172"/>
    <w:rsid w:val="006D4898"/>
    <w:rsid w:val="00777D72"/>
    <w:rsid w:val="00C06E24"/>
    <w:rsid w:val="00E5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D9CF"/>
  <w15:chartTrackingRefBased/>
  <w15:docId w15:val="{40B0C49B-7AE7-4A70-B897-09591B97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9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18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95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798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00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33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http://xn--i1abbnckbmcl9fb.xn--p1ai/%D0%B2%D0%BD%D0%B5%D0%BA%D0%BB%D0%B0%D1%81%D1%81%D0%BD%D0%B0%D1%8F-%D1%80%D0%B0%D0%B1%D0%BE%D1%82%D0%B0" TargetMode="Externa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1781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2018-04-28T08:30:00Z</dcterms:created>
  <dcterms:modified xsi:type="dcterms:W3CDTF">2018-04-28T10:17:00Z</dcterms:modified>
</cp:coreProperties>
</file>