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FE" w:rsidRDefault="00B2135B">
      <w:pPr>
        <w:pStyle w:val="30"/>
        <w:shd w:val="clear" w:color="auto" w:fill="auto"/>
        <w:ind w:left="12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C51EFE" w:rsidRDefault="00B2135B">
      <w:pPr>
        <w:pStyle w:val="40"/>
        <w:shd w:val="clear" w:color="auto" w:fill="auto"/>
        <w:tabs>
          <w:tab w:val="left" w:pos="4591"/>
        </w:tabs>
        <w:ind w:left="3140" w:right="158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</w:r>
      <w:r>
        <w:rPr>
          <w:lang w:val="en-US" w:eastAsia="en-US" w:bidi="en-US"/>
        </w:rPr>
        <w:t>E</w:t>
      </w:r>
      <w:r w:rsidRPr="00385B7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85B71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385B7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385B7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C51EFE" w:rsidRDefault="00B2135B">
      <w:pPr>
        <w:pStyle w:val="40"/>
        <w:shd w:val="clear" w:color="auto" w:fill="auto"/>
        <w:spacing w:after="261"/>
        <w:ind w:left="3140"/>
      </w:pPr>
      <w:r>
        <w:rPr>
          <w:rStyle w:val="42pt"/>
        </w:rPr>
        <w:t>ОКПО</w:t>
      </w:r>
      <w:r>
        <w:t xml:space="preserve"> 25125547, </w:t>
      </w:r>
      <w:r>
        <w:rPr>
          <w:rStyle w:val="42pt"/>
        </w:rPr>
        <w:t>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C51EFE" w:rsidRDefault="00B2135B">
      <w:pPr>
        <w:pStyle w:val="10"/>
        <w:keepNext/>
        <w:keepLines/>
        <w:shd w:val="clear" w:color="auto" w:fill="auto"/>
        <w:spacing w:before="0" w:after="414" w:line="260" w:lineRule="exact"/>
        <w:ind w:right="60"/>
      </w:pPr>
      <w:bookmarkStart w:id="1" w:name="bookmark0"/>
      <w:r>
        <w:t>ПРИКАЗ</w:t>
      </w:r>
      <w:bookmarkEnd w:id="1"/>
    </w:p>
    <w:p w:rsidR="00C51EFE" w:rsidRDefault="00B2135B">
      <w:pPr>
        <w:pStyle w:val="50"/>
        <w:shd w:val="clear" w:color="auto" w:fill="auto"/>
        <w:tabs>
          <w:tab w:val="left" w:pos="7862"/>
        </w:tabs>
        <w:spacing w:before="0" w:after="226" w:line="240" w:lineRule="exact"/>
      </w:pPr>
      <w:r>
        <w:t>от 19.01. 2019г.</w:t>
      </w:r>
      <w:r>
        <w:tab/>
        <w:t>№5</w:t>
      </w:r>
    </w:p>
    <w:p w:rsidR="00C51EFE" w:rsidRDefault="00B2135B">
      <w:pPr>
        <w:pStyle w:val="60"/>
        <w:shd w:val="clear" w:color="auto" w:fill="auto"/>
        <w:spacing w:before="0" w:after="185" w:line="200" w:lineRule="exact"/>
      </w:pPr>
      <w:r>
        <w:t>О проведении месячника военно-патриотического воспитания</w:t>
      </w:r>
    </w:p>
    <w:p w:rsidR="00C51EFE" w:rsidRDefault="00B2135B">
      <w:pPr>
        <w:pStyle w:val="20"/>
        <w:shd w:val="clear" w:color="auto" w:fill="auto"/>
        <w:spacing w:before="0"/>
        <w:ind w:left="740"/>
      </w:pPr>
      <w:r>
        <w:t>В целях улучшения военно-патриотического воспитания учащихся МКОУ «Балтамахинская СОШ»</w:t>
      </w:r>
      <w:r>
        <w:t>, подготовке юношей к действительной военной службе рядах Российской Армии, проверки умений и навыков по ОБЖ и предстоящим праздником «День Защитника Отечества» и во исполнении приказа №6-1 от 18.01.2019г. МКУ «УО» Сергокалинского района</w:t>
      </w:r>
    </w:p>
    <w:p w:rsidR="00C51EFE" w:rsidRDefault="00B2135B">
      <w:pPr>
        <w:pStyle w:val="70"/>
        <w:shd w:val="clear" w:color="auto" w:fill="auto"/>
        <w:spacing w:before="0"/>
        <w:ind w:left="4140"/>
      </w:pPr>
      <w:r>
        <w:t>Приказываю:</w:t>
      </w:r>
    </w:p>
    <w:p w:rsidR="00C51EFE" w:rsidRDefault="00B2135B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/>
        <w:ind w:left="340"/>
      </w:pPr>
      <w:r>
        <w:t>Провес</w:t>
      </w:r>
      <w:r>
        <w:t>ти с 23 января 2019г. по 23 февраля 2019г. в школе месячник военно-патриотического воспитания.</w:t>
      </w:r>
    </w:p>
    <w:p w:rsidR="00C51EFE" w:rsidRDefault="00B2135B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/>
        <w:ind w:left="340"/>
      </w:pPr>
      <w:r>
        <w:t>Магомедова Мухтара Магомедовича назначить ответственным за организацию и проведения месячника военно-патриотического воспитания учащихся.</w:t>
      </w:r>
    </w:p>
    <w:p w:rsidR="00C51EFE" w:rsidRDefault="00B2135B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/>
        <w:ind w:left="340"/>
      </w:pPr>
      <w:r>
        <w:t xml:space="preserve">Составить план </w:t>
      </w:r>
      <w:r>
        <w:t>проведения месячника.</w:t>
      </w:r>
    </w:p>
    <w:p w:rsidR="00C51EFE" w:rsidRDefault="00B2135B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/>
        <w:ind w:left="340"/>
      </w:pPr>
      <w:r>
        <w:t>Информацию о проведении месячника представить в МКУ «УО» Сергокалинского района 27 февраля 2019г.</w:t>
      </w:r>
    </w:p>
    <w:p w:rsidR="00C51EFE" w:rsidRDefault="00B2135B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/>
        <w:ind w:left="340"/>
      </w:pPr>
      <w:r>
        <w:t>Контроль за исполнение настоящего приказа возложить на замдиректора по ВР Ибрагимову И.А.</w:t>
      </w:r>
    </w:p>
    <w:p w:rsidR="00C51EFE" w:rsidRDefault="00385B71">
      <w:pPr>
        <w:framePr w:h="235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6875" cy="1495425"/>
            <wp:effectExtent l="0" t="0" r="0" b="0"/>
            <wp:docPr id="1" name="Рисунок 1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FE" w:rsidRDefault="00C51EFE">
      <w:pPr>
        <w:rPr>
          <w:sz w:val="2"/>
          <w:szCs w:val="2"/>
        </w:rPr>
      </w:pPr>
    </w:p>
    <w:p w:rsidR="00C51EFE" w:rsidRDefault="00C51EFE">
      <w:pPr>
        <w:rPr>
          <w:sz w:val="2"/>
          <w:szCs w:val="2"/>
        </w:rPr>
      </w:pPr>
    </w:p>
    <w:sectPr w:rsidR="00C51EFE">
      <w:pgSz w:w="11900" w:h="16840"/>
      <w:pgMar w:top="1381" w:right="1151" w:bottom="1381" w:left="14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5B" w:rsidRDefault="00B2135B">
      <w:r>
        <w:separator/>
      </w:r>
    </w:p>
  </w:endnote>
  <w:endnote w:type="continuationSeparator" w:id="0">
    <w:p w:rsidR="00B2135B" w:rsidRDefault="00B2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5B" w:rsidRDefault="00B2135B"/>
  </w:footnote>
  <w:footnote w:type="continuationSeparator" w:id="0">
    <w:p w:rsidR="00B2135B" w:rsidRDefault="00B213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1439"/>
    <w:multiLevelType w:val="multilevel"/>
    <w:tmpl w:val="F870A68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FE"/>
    <w:rsid w:val="00385B71"/>
    <w:rsid w:val="00B2135B"/>
    <w:rsid w:val="00C5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9CF8A-EF12-4DC3-A37B-0259BF64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Sylfaen" w:eastAsia="Sylfaen" w:hAnsi="Sylfaen" w:cs="Sylfae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Sylfaen" w:eastAsia="Sylfaen" w:hAnsi="Sylfaen" w:cs="Sylfae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22" w:lineRule="exact"/>
    </w:pPr>
    <w:rPr>
      <w:rFonts w:ascii="Sylfaen" w:eastAsia="Sylfaen" w:hAnsi="Sylfaen" w:cs="Sylfae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2019-05-30T14:15:00Z</dcterms:created>
  <dcterms:modified xsi:type="dcterms:W3CDTF">2019-05-30T14:17:00Z</dcterms:modified>
</cp:coreProperties>
</file>