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23E" w:rsidRDefault="00A3334A">
      <w:pPr>
        <w:pStyle w:val="30"/>
        <w:shd w:val="clear" w:color="auto" w:fill="auto"/>
        <w:ind w:left="80"/>
      </w:pPr>
      <w:bookmarkStart w:id="0" w:name="_GoBack"/>
      <w:bookmarkEnd w:id="0"/>
      <w:r>
        <w:t>МУНИЦИПАЛЬНОЕ КАЗЕННОЕ ОБЩЕОБРАЗОВАТЕЛЬНОЕ</w:t>
      </w:r>
      <w:r>
        <w:br/>
        <w:t>УЧРЕЖДЕНИЕ «БАЛТАМАХИНСКАЯ СРЕДНЯЯ</w:t>
      </w:r>
      <w:r>
        <w:br/>
        <w:t>ОБЩЕОБРАЗОВАТЕЛЬНАЯ ШКОЛА»</w:t>
      </w:r>
      <w:r>
        <w:br/>
        <w:t>СЕРГОКАЛИНСКИЙ РАЙОН РЕСПУБЛИКИ ДАГЕСТАН</w:t>
      </w:r>
    </w:p>
    <w:p w:rsidR="00C2423E" w:rsidRDefault="00A3334A">
      <w:pPr>
        <w:pStyle w:val="20"/>
        <w:shd w:val="clear" w:color="auto" w:fill="auto"/>
        <w:tabs>
          <w:tab w:val="left" w:pos="4566"/>
        </w:tabs>
        <w:ind w:left="3140" w:right="1540"/>
      </w:pPr>
      <w:r>
        <w:rPr>
          <w:rStyle w:val="23pt"/>
        </w:rPr>
        <w:t xml:space="preserve">Село Балтамахи Сергокалинский район, </w:t>
      </w:r>
      <w:r>
        <w:t xml:space="preserve">368518, </w:t>
      </w:r>
      <w:r>
        <w:rPr>
          <w:rStyle w:val="23pt"/>
        </w:rPr>
        <w:t>тел/факс:</w:t>
      </w:r>
      <w:r>
        <w:rPr>
          <w:rStyle w:val="23pt"/>
        </w:rPr>
        <w:tab/>
        <w:t xml:space="preserve">Е - </w:t>
      </w:r>
      <w:r>
        <w:rPr>
          <w:lang w:val="en-US" w:eastAsia="en-US" w:bidi="en-US"/>
        </w:rPr>
        <w:t>mail</w:t>
      </w:r>
      <w:r w:rsidRPr="003D609E">
        <w:rPr>
          <w:lang w:eastAsia="en-US" w:bidi="en-US"/>
        </w:rPr>
        <w:t xml:space="preserve">: </w:t>
      </w:r>
      <w:hyperlink r:id="rId6" w:history="1">
        <w:r>
          <w:rPr>
            <w:rStyle w:val="a3"/>
            <w:lang w:val="en-US" w:eastAsia="en-US" w:bidi="en-US"/>
          </w:rPr>
          <w:t>rusomarov</w:t>
        </w:r>
        <w:r w:rsidRPr="003D609E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inbox</w:t>
        </w:r>
        <w:r w:rsidRPr="003D609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C2423E" w:rsidRDefault="00A3334A">
      <w:pPr>
        <w:pStyle w:val="20"/>
        <w:shd w:val="clear" w:color="auto" w:fill="auto"/>
        <w:spacing w:after="261"/>
        <w:ind w:left="3140"/>
      </w:pPr>
      <w:r>
        <w:t>О К П О 25125547,</w:t>
      </w:r>
      <w:r>
        <w:rPr>
          <w:rStyle w:val="23pt"/>
        </w:rPr>
        <w:t xml:space="preserve"> ОГРН</w:t>
      </w:r>
      <w:r>
        <w:t xml:space="preserve"> 1030502332882, И Н Н/ К П П 0527003021/052701001</w:t>
      </w:r>
    </w:p>
    <w:p w:rsidR="00C2423E" w:rsidRDefault="00A3334A">
      <w:pPr>
        <w:pStyle w:val="22"/>
        <w:keepNext/>
        <w:keepLines/>
        <w:shd w:val="clear" w:color="auto" w:fill="auto"/>
        <w:spacing w:before="0" w:after="215" w:line="260" w:lineRule="exact"/>
        <w:ind w:left="80"/>
      </w:pPr>
      <w:bookmarkStart w:id="1" w:name="bookmark0"/>
      <w:r>
        <w:t>ПРИКАЗ</w:t>
      </w:r>
      <w:bookmarkEnd w:id="1"/>
    </w:p>
    <w:p w:rsidR="00C2423E" w:rsidRDefault="00A3334A">
      <w:pPr>
        <w:pStyle w:val="320"/>
        <w:keepNext/>
        <w:keepLines/>
        <w:shd w:val="clear" w:color="auto" w:fill="auto"/>
        <w:tabs>
          <w:tab w:val="left" w:pos="7853"/>
        </w:tabs>
        <w:spacing w:before="0"/>
      </w:pPr>
      <w:bookmarkStart w:id="2" w:name="bookmark1"/>
      <w:r>
        <w:t>от 23.01.2019г.</w:t>
      </w:r>
      <w:r>
        <w:tab/>
        <w:t>№9</w:t>
      </w:r>
      <w:bookmarkEnd w:id="2"/>
    </w:p>
    <w:p w:rsidR="00C2423E" w:rsidRDefault="00A3334A">
      <w:pPr>
        <w:pStyle w:val="40"/>
        <w:shd w:val="clear" w:color="auto" w:fill="auto"/>
        <w:spacing w:after="187"/>
      </w:pPr>
      <w:r>
        <w:t>Об аннулировании приказа №6</w:t>
      </w:r>
    </w:p>
    <w:p w:rsidR="00C2423E" w:rsidRDefault="00A3334A">
      <w:pPr>
        <w:pStyle w:val="50"/>
        <w:shd w:val="clear" w:color="auto" w:fill="auto"/>
        <w:spacing w:before="0" w:after="225"/>
        <w:ind w:firstLine="700"/>
      </w:pPr>
      <w:r>
        <w:t>В связи с тем что Ибрагимова Барият Магомедовна не может быть экспертом собеседником</w:t>
      </w:r>
    </w:p>
    <w:p w:rsidR="00C2423E" w:rsidRDefault="00A3334A">
      <w:pPr>
        <w:pStyle w:val="33"/>
        <w:keepNext/>
        <w:keepLines/>
        <w:shd w:val="clear" w:color="auto" w:fill="auto"/>
        <w:spacing w:before="0" w:after="0" w:line="280" w:lineRule="exact"/>
        <w:ind w:left="80"/>
      </w:pPr>
      <w:bookmarkStart w:id="3" w:name="bookmark2"/>
      <w:r>
        <w:t>Приказываю:</w:t>
      </w:r>
      <w:bookmarkEnd w:id="3"/>
    </w:p>
    <w:p w:rsidR="00C2423E" w:rsidRDefault="00A3334A">
      <w:pPr>
        <w:pStyle w:val="50"/>
        <w:shd w:val="clear" w:color="auto" w:fill="auto"/>
        <w:spacing w:before="0" w:after="21" w:line="260" w:lineRule="exact"/>
        <w:jc w:val="right"/>
      </w:pPr>
      <w:r>
        <w:t>Аннулироват</w:t>
      </w:r>
      <w:r>
        <w:t>ь приказ №6 от 21.01.2019 по МКОУ «Балтамахинская</w:t>
      </w:r>
    </w:p>
    <w:p w:rsidR="00C2423E" w:rsidRDefault="003D609E">
      <w:pPr>
        <w:pStyle w:val="10"/>
        <w:keepNext/>
        <w:keepLines/>
        <w:shd w:val="clear" w:color="auto" w:fill="auto"/>
        <w:spacing w:before="0" w:after="362" w:line="380" w:lineRule="exact"/>
      </w:pPr>
      <w:r>
        <w:rPr>
          <w:noProof/>
          <w:lang w:bidi="ar-SA"/>
        </w:rPr>
        <w:drawing>
          <wp:anchor distT="42545" distB="254000" distL="606425" distR="63500" simplePos="0" relativeHeight="377487104" behindDoc="1" locked="0" layoutInCell="1" allowOverlap="1">
            <wp:simplePos x="0" y="0"/>
            <wp:positionH relativeFrom="margin">
              <wp:posOffset>2023745</wp:posOffset>
            </wp:positionH>
            <wp:positionV relativeFrom="paragraph">
              <wp:posOffset>42545</wp:posOffset>
            </wp:positionV>
            <wp:extent cx="2139950" cy="1475105"/>
            <wp:effectExtent l="0" t="0" r="0" b="0"/>
            <wp:wrapSquare wrapText="left"/>
            <wp:docPr id="2" name="Рисунок 2" descr="C:\Users\A54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54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bookmark3"/>
      <w:r w:rsidR="00A3334A">
        <w:t>сот»</w:t>
      </w:r>
      <w:bookmarkEnd w:id="4"/>
    </w:p>
    <w:p w:rsidR="00C2423E" w:rsidRDefault="003D609E">
      <w:pPr>
        <w:pStyle w:val="33"/>
        <w:keepNext/>
        <w:keepLines/>
        <w:shd w:val="clear" w:color="auto" w:fill="auto"/>
        <w:spacing w:before="0" w:after="0" w:line="280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4514215</wp:posOffset>
                </wp:positionH>
                <wp:positionV relativeFrom="paragraph">
                  <wp:posOffset>-69215</wp:posOffset>
                </wp:positionV>
                <wp:extent cx="987425" cy="177800"/>
                <wp:effectExtent l="3810" t="4445" r="0" b="0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423E" w:rsidRDefault="00A3334A">
                            <w:pPr>
                              <w:pStyle w:val="6"/>
                              <w:shd w:val="clear" w:color="auto" w:fill="auto"/>
                              <w:spacing w:line="280" w:lineRule="exact"/>
                            </w:pPr>
                            <w:r>
                              <w:t>Р.А.Омаров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5.45pt;margin-top:-5.45pt;width:77.75pt;height:14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" filled="f" stroked="f">
                <v:textbox style="mso-fit-shape-to-text:t" inset="0,0,0,0">
                  <w:txbxContent>
                    <w:p w:rsidR="00C2423E" w:rsidRDefault="00A3334A">
                      <w:pPr>
                        <w:pStyle w:val="6"/>
                        <w:shd w:val="clear" w:color="auto" w:fill="auto"/>
                        <w:spacing w:line="280" w:lineRule="exact"/>
                      </w:pPr>
                      <w:r>
                        <w:t>Р.А.Омаров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5" w:name="bookmark4"/>
      <w:r w:rsidR="00A3334A">
        <w:t>Директор школы</w:t>
      </w:r>
      <w:bookmarkEnd w:id="5"/>
    </w:p>
    <w:sectPr w:rsidR="00C2423E">
      <w:pgSz w:w="11900" w:h="16840"/>
      <w:pgMar w:top="783" w:right="1110" w:bottom="783" w:left="15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34A" w:rsidRDefault="00A3334A">
      <w:r>
        <w:separator/>
      </w:r>
    </w:p>
  </w:endnote>
  <w:endnote w:type="continuationSeparator" w:id="0">
    <w:p w:rsidR="00A3334A" w:rsidRDefault="00A3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34A" w:rsidRDefault="00A3334A"/>
  </w:footnote>
  <w:footnote w:type="continuationSeparator" w:id="0">
    <w:p w:rsidR="00A3334A" w:rsidRDefault="00A333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3E"/>
    <w:rsid w:val="003D609E"/>
    <w:rsid w:val="00A3334A"/>
    <w:rsid w:val="00C2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6F284-3100-44EE-ADF3-AE75A3F9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6Exact">
    <w:name w:val="Основной текст (6) Exact"/>
    <w:basedOn w:val="a0"/>
    <w:link w:val="6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pt">
    <w:name w:val="Основной текст (2) + Интервал 3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Verdana" w:eastAsia="Verdana" w:hAnsi="Verdana" w:cs="Verdan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Заголовок №3 (2)_"/>
    <w:basedOn w:val="a0"/>
    <w:link w:val="320"/>
    <w:rPr>
      <w:rFonts w:ascii="Sylfaen" w:eastAsia="Sylfaen" w:hAnsi="Sylfaen" w:cs="Sylfae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3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1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11" w:lineRule="exact"/>
      <w:ind w:hanging="1540"/>
    </w:pPr>
    <w:rPr>
      <w:rFonts w:ascii="Sylfaen" w:eastAsia="Sylfaen" w:hAnsi="Sylfaen" w:cs="Sylfaen"/>
      <w:sz w:val="16"/>
      <w:szCs w:val="1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480" w:line="0" w:lineRule="atLeast"/>
      <w:jc w:val="center"/>
      <w:outlineLvl w:val="1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before="480" w:line="494" w:lineRule="exact"/>
      <w:jc w:val="both"/>
      <w:outlineLvl w:val="2"/>
    </w:pPr>
    <w:rPr>
      <w:rFonts w:ascii="Sylfaen" w:eastAsia="Sylfaen" w:hAnsi="Sylfaen" w:cs="Sylfae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494" w:lineRule="exact"/>
      <w:jc w:val="both"/>
    </w:pPr>
    <w:rPr>
      <w:rFonts w:ascii="Sylfaen" w:eastAsia="Sylfaen" w:hAnsi="Sylfaen" w:cs="Sylfae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180" w:line="336" w:lineRule="exact"/>
    </w:pPr>
    <w:rPr>
      <w:rFonts w:ascii="Sylfaen" w:eastAsia="Sylfaen" w:hAnsi="Sylfaen" w:cs="Sylfaen"/>
      <w:sz w:val="26"/>
      <w:szCs w:val="26"/>
    </w:rPr>
  </w:style>
  <w:style w:type="paragraph" w:customStyle="1" w:styleId="33">
    <w:name w:val="Заголовок №3"/>
    <w:basedOn w:val="a"/>
    <w:link w:val="31"/>
    <w:pPr>
      <w:shd w:val="clear" w:color="auto" w:fill="FFFFFF"/>
      <w:spacing w:before="180" w:after="60" w:line="0" w:lineRule="atLeast"/>
      <w:jc w:val="center"/>
      <w:outlineLvl w:val="2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480" w:line="0" w:lineRule="atLeast"/>
      <w:jc w:val="both"/>
      <w:outlineLvl w:val="0"/>
    </w:pPr>
    <w:rPr>
      <w:rFonts w:ascii="Bookman Old Style" w:eastAsia="Bookman Old Style" w:hAnsi="Bookman Old Style" w:cs="Bookman Old Style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somarov@inbo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2019-05-30T14:26:00Z</dcterms:created>
  <dcterms:modified xsi:type="dcterms:W3CDTF">2019-05-30T14:27:00Z</dcterms:modified>
</cp:coreProperties>
</file>