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B5" w:rsidRDefault="003975B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3975B5" w:rsidRDefault="003975B5">
      <w:pPr>
        <w:spacing w:line="240" w:lineRule="exact"/>
        <w:rPr>
          <w:sz w:val="19"/>
          <w:szCs w:val="19"/>
        </w:rPr>
      </w:pPr>
    </w:p>
    <w:p w:rsidR="003975B5" w:rsidRDefault="003975B5">
      <w:pPr>
        <w:spacing w:line="240" w:lineRule="exact"/>
        <w:rPr>
          <w:sz w:val="19"/>
          <w:szCs w:val="19"/>
        </w:rPr>
      </w:pPr>
    </w:p>
    <w:p w:rsidR="003975B5" w:rsidRDefault="003975B5">
      <w:pPr>
        <w:spacing w:before="70" w:after="70" w:line="240" w:lineRule="exact"/>
        <w:rPr>
          <w:sz w:val="19"/>
          <w:szCs w:val="19"/>
        </w:rPr>
      </w:pPr>
    </w:p>
    <w:p w:rsidR="003975B5" w:rsidRDefault="003975B5">
      <w:pPr>
        <w:rPr>
          <w:sz w:val="2"/>
          <w:szCs w:val="2"/>
        </w:rPr>
        <w:sectPr w:rsidR="003975B5">
          <w:pgSz w:w="11900" w:h="16840"/>
          <w:pgMar w:top="520" w:right="0" w:bottom="988" w:left="0" w:header="0" w:footer="3" w:gutter="0"/>
          <w:cols w:space="720"/>
          <w:noEndnote/>
          <w:docGrid w:linePitch="360"/>
        </w:sectPr>
      </w:pPr>
    </w:p>
    <w:p w:rsidR="003975B5" w:rsidRDefault="00A11E86">
      <w:pPr>
        <w:pStyle w:val="30"/>
        <w:shd w:val="clear" w:color="auto" w:fill="auto"/>
        <w:ind w:left="4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3975B5" w:rsidRDefault="00A11E86">
      <w:pPr>
        <w:pStyle w:val="40"/>
        <w:shd w:val="clear" w:color="auto" w:fill="auto"/>
        <w:tabs>
          <w:tab w:val="left" w:pos="4566"/>
        </w:tabs>
        <w:ind w:left="3140" w:right="198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E323EE">
        <w:rPr>
          <w:rStyle w:val="40pt"/>
          <w:b/>
          <w:bCs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3975B5" w:rsidRDefault="00A11E86">
      <w:pPr>
        <w:pStyle w:val="50"/>
        <w:shd w:val="clear" w:color="auto" w:fill="auto"/>
        <w:spacing w:after="261"/>
        <w:ind w:left="3140"/>
      </w:pPr>
      <w:r>
        <w:rPr>
          <w:rStyle w:val="52pt"/>
        </w:rPr>
        <w:t>ОКПО</w:t>
      </w:r>
      <w:r>
        <w:rPr>
          <w:rStyle w:val="53pt"/>
        </w:rPr>
        <w:t xml:space="preserve"> </w:t>
      </w:r>
      <w:r>
        <w:t>25125547</w:t>
      </w:r>
      <w:r>
        <w:rPr>
          <w:rStyle w:val="56pt"/>
        </w:rPr>
        <w:t xml:space="preserve">, </w:t>
      </w:r>
      <w:r>
        <w:rPr>
          <w:rStyle w:val="53pt"/>
        </w:rPr>
        <w:t xml:space="preserve">ОГРН </w:t>
      </w:r>
      <w:r>
        <w:t>1030502332882</w:t>
      </w:r>
      <w:r>
        <w:rPr>
          <w:rStyle w:val="56pt"/>
        </w:rPr>
        <w:t xml:space="preserve">, </w:t>
      </w:r>
      <w:r>
        <w:rPr>
          <w:rStyle w:val="52pt"/>
        </w:rPr>
        <w:t xml:space="preserve">ИНН/КПП </w:t>
      </w:r>
      <w:r>
        <w:t>0527003021/052701001</w:t>
      </w:r>
    </w:p>
    <w:p w:rsidR="003975B5" w:rsidRDefault="00A11E86">
      <w:pPr>
        <w:pStyle w:val="10"/>
        <w:keepNext/>
        <w:keepLines/>
        <w:shd w:val="clear" w:color="auto" w:fill="auto"/>
        <w:spacing w:before="0" w:after="344" w:line="260" w:lineRule="exact"/>
        <w:ind w:left="40"/>
      </w:pPr>
      <w:bookmarkStart w:id="1" w:name="bookmark0"/>
      <w:r>
        <w:t>ПРИКАЗ</w:t>
      </w:r>
      <w:bookmarkEnd w:id="1"/>
    </w:p>
    <w:p w:rsidR="003975B5" w:rsidRDefault="00A11E86">
      <w:pPr>
        <w:pStyle w:val="60"/>
        <w:shd w:val="clear" w:color="auto" w:fill="auto"/>
        <w:tabs>
          <w:tab w:val="left" w:pos="8899"/>
        </w:tabs>
        <w:spacing w:before="0" w:after="207" w:line="240" w:lineRule="exact"/>
      </w:pPr>
      <w:r>
        <w:t>от 11.02.2019г.</w:t>
      </w:r>
      <w:r>
        <w:tab/>
        <w:t>№19</w:t>
      </w:r>
    </w:p>
    <w:p w:rsidR="003975B5" w:rsidRDefault="00A11E86">
      <w:pPr>
        <w:pStyle w:val="70"/>
        <w:shd w:val="clear" w:color="auto" w:fill="auto"/>
        <w:spacing w:before="0" w:after="227"/>
        <w:ind w:right="6280"/>
      </w:pPr>
      <w:r>
        <w:t>Об усилении профилактических мер, направленных на стабилизацию эпидемиологической ситуации по энтсровнрусной инфекци</w:t>
      </w:r>
      <w:r>
        <w:t>и в 2018-2019 учебном году</w:t>
      </w:r>
    </w:p>
    <w:p w:rsidR="003975B5" w:rsidRDefault="00A11E86">
      <w:pPr>
        <w:pStyle w:val="20"/>
        <w:shd w:val="clear" w:color="auto" w:fill="auto"/>
        <w:spacing w:before="0" w:after="365"/>
        <w:ind w:firstLine="0"/>
      </w:pPr>
      <w:r>
        <w:t>Во исполнение Федерального закона от 30.03.1999 № 52-ФЗ «О санитарно- эпидемиологическом благополучии населения», Федерального закона от 21.11.2011г №323-Ф3 «Об основах охраны здоровья граждан Российской Федерации», с требованиям</w:t>
      </w:r>
      <w:r>
        <w:t>и СанПиН 2.4.2.2821-10 «Санитарно- эпидемиологические требования к условиям и организации обучения в общеобразовательных учреждениях» и в целях недопущения формирования в текущий период и в 2018-2019 учебном году групповых очагов энтеровирусной инфекции»</w:t>
      </w:r>
    </w:p>
    <w:p w:rsidR="003975B5" w:rsidRDefault="00A11E86">
      <w:pPr>
        <w:pStyle w:val="60"/>
        <w:shd w:val="clear" w:color="auto" w:fill="auto"/>
        <w:spacing w:before="0" w:after="173" w:line="240" w:lineRule="exact"/>
        <w:ind w:left="40"/>
        <w:jc w:val="center"/>
      </w:pPr>
      <w:r>
        <w:t>Приказываю: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/>
        <w:ind w:left="420" w:firstLine="0"/>
      </w:pPr>
      <w:r>
        <w:t>Утвердить план проведения санитарно-противоэпидемических</w:t>
      </w:r>
    </w:p>
    <w:p w:rsidR="003975B5" w:rsidRDefault="00A11E86">
      <w:pPr>
        <w:pStyle w:val="20"/>
        <w:shd w:val="clear" w:color="auto" w:fill="auto"/>
        <w:spacing w:before="0" w:after="0"/>
        <w:ind w:left="1020" w:firstLine="0"/>
        <w:jc w:val="left"/>
      </w:pPr>
      <w:r>
        <w:t>мероприятий, направленных на предупреждение распространения ЭВМ среди обучающихся и персонала.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/>
        <w:ind w:left="420" w:firstLine="0"/>
      </w:pPr>
      <w:r>
        <w:t>Заместителю директора по ВР Ибрагимовой Н.А. довести план до</w:t>
      </w:r>
    </w:p>
    <w:p w:rsidR="003975B5" w:rsidRDefault="00A11E86">
      <w:pPr>
        <w:pStyle w:val="20"/>
        <w:shd w:val="clear" w:color="auto" w:fill="auto"/>
        <w:spacing w:before="0" w:after="0"/>
        <w:ind w:left="1020" w:firstLine="0"/>
        <w:jc w:val="left"/>
      </w:pPr>
      <w:r>
        <w:t>сведения всех участников образо</w:t>
      </w:r>
      <w:r>
        <w:t>вательного процесса.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/>
        <w:ind w:left="420" w:firstLine="0"/>
      </w:pPr>
      <w:r>
        <w:t>Завхозу школы Муртузалиевой Г.М. поддерживать неснижаемый запас</w:t>
      </w:r>
    </w:p>
    <w:p w:rsidR="003975B5" w:rsidRDefault="00A11E86">
      <w:pPr>
        <w:pStyle w:val="20"/>
        <w:shd w:val="clear" w:color="auto" w:fill="auto"/>
        <w:spacing w:before="0" w:after="0"/>
        <w:ind w:left="1020" w:firstLine="0"/>
        <w:jc w:val="left"/>
      </w:pPr>
      <w:r>
        <w:t>дезинфицирующих средств на срок не менее 2-х месяцев. При закупке дезинфицирующих средств руководствоваться инструкциями к ним, в которых должен быть обязательно указан до</w:t>
      </w:r>
      <w:r>
        <w:t>пуск к применению в детских учреждениях для целей профилактической и/или текущей дезинфекции. Использовать дезинфицирующие средства, обладающие вирулицидной активностью и не содержащие хлор.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/>
        <w:ind w:left="420" w:firstLine="0"/>
      </w:pPr>
      <w:r>
        <w:t>Завхозу школы Муртузалиевой Г.М. при регистрации в школе случаев</w:t>
      </w:r>
    </w:p>
    <w:p w:rsidR="003975B5" w:rsidRDefault="00A11E86">
      <w:pPr>
        <w:pStyle w:val="20"/>
        <w:shd w:val="clear" w:color="auto" w:fill="auto"/>
        <w:spacing w:before="0" w:after="0"/>
        <w:ind w:left="1020" w:firstLine="0"/>
        <w:jc w:val="left"/>
      </w:pPr>
      <w:r>
        <w:t>заболеваний энтеровирусной этиологии дополнительно обеспечить проведение:</w:t>
      </w:r>
    </w:p>
    <w:p w:rsidR="003975B5" w:rsidRDefault="00A11E86">
      <w:pPr>
        <w:pStyle w:val="20"/>
        <w:shd w:val="clear" w:color="auto" w:fill="auto"/>
        <w:spacing w:before="0" w:after="0"/>
        <w:ind w:left="780" w:hanging="360"/>
        <w:jc w:val="left"/>
      </w:pPr>
      <w:r>
        <w:t>• текущей дезинфекции с обязательным обеззараживанием всех предметов, которые могут переходить из рук в руки, посуды, предметов обстановки по режиму вирусных инфекций;</w:t>
      </w:r>
      <w:r>
        <w:br w:type="page"/>
      </w:r>
    </w:p>
    <w:p w:rsidR="003975B5" w:rsidRDefault="00A11E86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/>
        <w:ind w:left="760" w:hanging="340"/>
        <w:jc w:val="left"/>
      </w:pPr>
      <w:r>
        <w:lastRenderedPageBreak/>
        <w:t>заключительно</w:t>
      </w:r>
      <w:r>
        <w:t>й дезинфекции (при регистрации 3-х и более случаев) силами специализированных служб дезинфекционного профиля.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/>
        <w:ind w:left="420" w:firstLine="0"/>
      </w:pPr>
      <w:r>
        <w:t>Завхозу школы Муртузалиевой Г.М. усилить контроль за санитарно</w:t>
      </w:r>
      <w:r>
        <w:softHyphen/>
      </w:r>
    </w:p>
    <w:p w:rsidR="003975B5" w:rsidRDefault="00A11E86">
      <w:pPr>
        <w:pStyle w:val="20"/>
        <w:shd w:val="clear" w:color="auto" w:fill="auto"/>
        <w:spacing w:before="0" w:after="0"/>
        <w:ind w:left="1040" w:firstLine="0"/>
        <w:jc w:val="left"/>
      </w:pPr>
      <w:r>
        <w:t>техническим состоянием школы, обеспечением надлежащих санитарно-эпидемиологических</w:t>
      </w:r>
      <w:r>
        <w:t xml:space="preserve"> условий воспитания, обучения и питания детей.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before="0" w:after="0"/>
        <w:ind w:left="420" w:firstLine="0"/>
      </w:pPr>
      <w:r>
        <w:t>Принять меры по неукоснительному соблюдению санитарных норм и</w:t>
      </w:r>
    </w:p>
    <w:p w:rsidR="003975B5" w:rsidRDefault="00A11E86">
      <w:pPr>
        <w:pStyle w:val="20"/>
        <w:shd w:val="clear" w:color="auto" w:fill="auto"/>
        <w:spacing w:before="0" w:after="0"/>
        <w:ind w:left="1040" w:firstLine="0"/>
        <w:jc w:val="left"/>
      </w:pPr>
      <w:r>
        <w:t>правил, направленных на профилактику ЭВИ среди обучающихся и персонала, обратив особое внимание:</w:t>
      </w:r>
    </w:p>
    <w:p w:rsidR="003975B5" w:rsidRDefault="00A11E86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/>
        <w:ind w:left="760" w:hanging="340"/>
        <w:jc w:val="left"/>
      </w:pPr>
      <w:r>
        <w:t>на соблюдение правил личной гигиены (в том числе н</w:t>
      </w:r>
      <w:r>
        <w:t>аличие мыла, одноразовых полотенец) - ответственная завхоз Муртузалиева Г.М.;</w:t>
      </w:r>
    </w:p>
    <w:p w:rsidR="003975B5" w:rsidRDefault="00A11E86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/>
        <w:ind w:left="760" w:hanging="340"/>
        <w:jc w:val="left"/>
      </w:pPr>
      <w:r>
        <w:t>на организацию качественного питьевого режима - ответственная завхоз Муртузалиева Г.М;</w:t>
      </w:r>
    </w:p>
    <w:p w:rsidR="003975B5" w:rsidRDefault="00A11E86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/>
        <w:ind w:left="760" w:hanging="340"/>
        <w:jc w:val="left"/>
      </w:pPr>
      <w:r>
        <w:t>на выполнение требований санитарного законодательства по организации питания с обязательным</w:t>
      </w:r>
      <w:r>
        <w:t xml:space="preserve"> соблюдением условий температурного режима транспортировки, хранения и реализации пищевых продуктов, наличия полного пакета документов, подтверждающих их качество и безопасность - ответственная завхоз Муртузалиева Г.М.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before="0" w:after="0"/>
        <w:ind w:left="420" w:firstLine="0"/>
      </w:pPr>
      <w:r>
        <w:t>Ст. вожатой Зулпикаровой Ч.М. обеспеч</w:t>
      </w:r>
      <w:r>
        <w:t>ить постоянный контроль за</w:t>
      </w:r>
    </w:p>
    <w:p w:rsidR="003975B5" w:rsidRDefault="00A11E86">
      <w:pPr>
        <w:pStyle w:val="20"/>
        <w:shd w:val="clear" w:color="auto" w:fill="auto"/>
        <w:spacing w:before="0" w:after="0"/>
        <w:ind w:left="1040" w:firstLine="0"/>
        <w:jc w:val="left"/>
      </w:pPr>
      <w:r>
        <w:t>состоянием детей в классах с целью своевременного выявления больных с симптомами ЭВИ и выведения их из детского коллектива.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before="0" w:after="0"/>
        <w:ind w:left="420" w:firstLine="0"/>
      </w:pPr>
      <w:r>
        <w:t>Не допускать до работы персонал при наличии симптомов инфекционных</w:t>
      </w:r>
    </w:p>
    <w:p w:rsidR="003975B5" w:rsidRDefault="00A11E86">
      <w:pPr>
        <w:pStyle w:val="20"/>
        <w:shd w:val="clear" w:color="auto" w:fill="auto"/>
        <w:spacing w:before="0" w:after="0"/>
        <w:ind w:left="1040" w:firstLine="0"/>
        <w:jc w:val="left"/>
      </w:pPr>
      <w:r>
        <w:t>заболеваний, направлять работников в п</w:t>
      </w:r>
      <w:r>
        <w:t>оликлинику по месту жительства для установления диагноза.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before="0" w:after="0"/>
        <w:ind w:left="420" w:firstLine="0"/>
      </w:pPr>
      <w:r>
        <w:t>Педагогическим работникам соблюдать режимы проветривания.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/>
        <w:ind w:left="1040"/>
        <w:jc w:val="left"/>
      </w:pPr>
      <w:r>
        <w:t xml:space="preserve">Заместителю директора по ВР Ибрагимовой Н.А. активизировать санитарно-просветительную и разъяснительную работу среди персонала, родителей и </w:t>
      </w:r>
      <w:r>
        <w:t>обучающихся по вопросам профилактики инфекционных заболеваний, акцентируя внимание на соблюдении правил личной и общественной гигиены, употреблении в пищу продуктов и воды гарантированного качества.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/>
        <w:ind w:left="420" w:firstLine="0"/>
      </w:pPr>
      <w:r>
        <w:t>Классным руководителям оформить уголки здоровья.</w:t>
      </w:r>
    </w:p>
    <w:p w:rsidR="003975B5" w:rsidRDefault="00A11E86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/>
        <w:ind w:left="1040"/>
        <w:jc w:val="left"/>
        <w:sectPr w:rsidR="003975B5">
          <w:type w:val="continuous"/>
          <w:pgSz w:w="11900" w:h="16840"/>
          <w:pgMar w:top="520" w:right="1027" w:bottom="988" w:left="1182" w:header="0" w:footer="3" w:gutter="0"/>
          <w:cols w:space="720"/>
          <w:noEndnote/>
          <w:docGrid w:linePitch="360"/>
        </w:sectPr>
      </w:pPr>
      <w:r>
        <w:t>Заместителю директора по ВР Ибрагимовой Н.А. провести совещание с сотрудниками образовательного учреждения о мерах профилактики ЭВИ.</w:t>
      </w:r>
    </w:p>
    <w:p w:rsidR="003975B5" w:rsidRDefault="00E323E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176530" distL="63500" distR="128270" simplePos="0" relativeHeight="377487104" behindDoc="1" locked="0" layoutInCell="1" allowOverlap="1">
                <wp:simplePos x="0" y="0"/>
                <wp:positionH relativeFrom="margin">
                  <wp:posOffset>299085</wp:posOffset>
                </wp:positionH>
                <wp:positionV relativeFrom="paragraph">
                  <wp:posOffset>607060</wp:posOffset>
                </wp:positionV>
                <wp:extent cx="243840" cy="177800"/>
                <wp:effectExtent l="0" t="0" r="3810" b="0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5B5" w:rsidRDefault="00A11E86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14.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47.8pt;width:19.2pt;height:14pt;z-index:-125829376;visibility:visible;mso-wrap-style:square;mso-width-percent:0;mso-height-percent:0;mso-wrap-distance-left:5pt;mso-wrap-distance-top:0;mso-wrap-distance-right:10.1pt;mso-wrap-distance-bottom:1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uv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wpMdfpOJeB034GbHmAbumwzVd2dKL4rxMWmJnxPV1KKvqakBHa+uek+uzri&#10;KAOy6z+JEsKQgxYWaKhka0oHxUCADl16PHfGUClgMwivoxBOCjjyF4vIs5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A2xSAH+IwTSYwCt7y0tiasGe1npTD0L6WAdk+Ntno1Eh3FqofdAChGxDtRPoJy&#10;pQBlgQhh3IFRC/kTox5GR4rVjwORFKPmIwf1mzkzGXIydpNBeAFXU6wxGs2NHufRoZNsXwPy9L5W&#10;8EJyZtV7YXF6VzAObBKn0WXmzfN/63UZsMvfAAAA//8DAFBLAwQUAAYACAAAACEAOUGxn90AAAAI&#10;AQAADwAAAGRycy9kb3ducmV2LnhtbEyPMU/DMBCFdyT+g3VILKh1HEhoQ5wKIVjYKCzd3PhIIuJz&#10;FLtJ6K/nmGA8vU/vfVfuFteLCcfQedKg1gkIpNrbjhoNH+8vqw2IEA1Z03tCDd8YYFddXpSmsH6m&#10;N5z2sRFcQqEwGtoYh0LKULfoTFj7AYmzTz86E/kcG2lHM3O562WaJLl0piNeaM2ATy3WX/uT05Av&#10;z8PN6xbT+Vz3Ex3OSkVUWl9fLY8PICIu8Q+GX31Wh4qdjv5ENohew929YlLDNstBcL7JMhBH5tLb&#10;HGRVyv8PVD8AAAD//wMAUEsBAi0AFAAGAAgAAAAhALaDOJL+AAAA4QEAABMAAAAAAAAAAAAAAAAA&#10;AAAAAFtDb250ZW50X1R5cGVzXS54bWxQSwECLQAUAAYACAAAACEAOP0h/9YAAACUAQAACwAAAAAA&#10;AAAAAAAAAAAvAQAAX3JlbHMvLnJlbHNQSwECLQAUAAYACAAAACEAWCVrr64CAACoBQAADgAAAAAA&#10;AAAAAAAAAAAuAgAAZHJzL2Uyb0RvYy54bWxQSwECLQAUAAYACAAAACEAOUGxn90AAAAIAQAADwAA&#10;AAAAAAAAAAAAAAAIBQAAZHJzL2Rvd25yZXYueG1sUEsFBgAAAAAEAAQA8wAAABIGAAAAAA==&#10;" filled="f" stroked="f">
                <v:textbox style="mso-fit-shape-to-text:t" inset="0,0,0,0">
                  <w:txbxContent>
                    <w:p w:rsidR="003975B5" w:rsidRDefault="00A11E86">
                      <w:pPr>
                        <w:pStyle w:val="2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14.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671195</wp:posOffset>
                </wp:positionH>
                <wp:positionV relativeFrom="paragraph">
                  <wp:posOffset>1270</wp:posOffset>
                </wp:positionV>
                <wp:extent cx="5437505" cy="817880"/>
                <wp:effectExtent l="635" t="1270" r="63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5B5" w:rsidRDefault="00A11E86">
                            <w:pPr>
                              <w:pStyle w:val="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Заместителю директора по ВР Ибрагимовой Н.А. обеспечить взаимодействие с медицинскими орг</w:t>
                            </w:r>
                            <w:r>
                              <w:rPr>
                                <w:rStyle w:val="2Exact"/>
                              </w:rPr>
                              <w:t xml:space="preserve">анизациями при проведении разъяснительной раб о гы £ррд ц цдс ел с </w:t>
                            </w:r>
                            <w:r w:rsidRPr="00E323EE">
                              <w:rPr>
                                <w:rStyle w:val="285ptExact"/>
                                <w:lang w:val="ru-RU"/>
                              </w:rPr>
                              <w:t>11</w:t>
                            </w:r>
                            <w:r w:rsidRPr="00E323EE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ия о мерах профилактики ЭВИ.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2.85pt;margin-top:.1pt;width:428.15pt;height:64.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V4sQIAALA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QFGnLTQogc6aHQrBjQ31ek7lYDTfQdueoBt6LLNVHV3oviuEBebmvA9XUsp+pqSEtj55qb77OqI&#10;owzIrv8kSghDDlpYoKGSrSkdFAMBOnTp8dwZQ6WAzTCYL0MvxKiAs8hfRpFtnUuS6XYnlf5ARYuM&#10;kWIJnbfo5HintGFDksnFBOMiZ01ju9/wFxvgOO5AbLhqzgwL28yn2Iu30TYKnGC22DqBl2XOOt8E&#10;ziL3l2E2zzabzP9l4vpBUrOypNyEmYTlB3/WuJPER0mcpaVEw0oDZygpud9tGomOBISd28/WHE4u&#10;bu5LGrYIkMurlPxZ4N3OYidfREsnyIPQiZde5Hh+fBsvvCAOsvxlSneM039PCfUpjsNZOIrpQvpV&#10;bp793uZGkpZpGB0Na0ERZyeSGAlueWlbqwlrRvtZKQz9Symg3VOjrWCNRke16mE32Jdh1WzEvBPl&#10;IyhYChAYyBTGHhi1kD8x6mGEpFj9OBBJMWo+cngFZt5MhpyM3WQQXsDVFGuMRnOjx7l06CTb14A8&#10;vbM1vJScWRFfWJzeF4wFm8tphJm58/zfel0G7eo3AAAA//8DAFBLAwQUAAYACAAAACEAkQ4qNNsA&#10;AAAIAQAADwAAAGRycy9kb3ducmV2LnhtbEyPsU7EMBBEeyT+wVokGsTZsUQguTgnhKCh46Ch88V7&#10;SUS8jmJfEu7rWSooZ2c0+6barX4QM06xD2Qg2ygQSE1wPbUGPt5fbh9AxGTJ2SEQGvjGCLv68qKy&#10;pQsLveG8T63gEoqlNdClNJZSxqZDb+MmjEjsHcPkbWI5tdJNduFyP0itVC697Yk/dHbEpw6br/3J&#10;G8jX5/HmtUC9nJthps9zliXMjLm+Wh+3IBKu6S8Mv/iMDjUzHcKJXBQDa3V3z1EDGgTbRa552oHv&#10;ulAg60r+H1D/AAAA//8DAFBLAQItABQABgAIAAAAIQC2gziS/gAAAOEBAAATAAAAAAAAAAAAAAAA&#10;AAAAAABbQ29udGVudF9UeXBlc10ueG1sUEsBAi0AFAAGAAgAAAAhADj9If/WAAAAlAEAAAsAAAAA&#10;AAAAAAAAAAAALwEAAF9yZWxzLy5yZWxzUEsBAi0AFAAGAAgAAAAhAMpshXixAgAAsAUAAA4AAAAA&#10;AAAAAAAAAAAALgIAAGRycy9lMm9Eb2MueG1sUEsBAi0AFAAGAAgAAAAhAJEOKjTbAAAACAEAAA8A&#10;AAAAAAAAAAAAAAAACwUAAGRycy9kb3ducmV2LnhtbFBLBQYAAAAABAAEAPMAAAATBgAAAAA=&#10;" filled="f" stroked="f">
                <v:textbox style="mso-fit-shape-to-text:t" inset="0,0,0,0">
                  <w:txbxContent>
                    <w:p w:rsidR="003975B5" w:rsidRDefault="00A11E86">
                      <w:pPr>
                        <w:pStyle w:val="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Заместителю директора по ВР Ибрагимовой Н.А. обеспечить взаимодействие с медицинскими орг</w:t>
                      </w:r>
                      <w:r>
                        <w:rPr>
                          <w:rStyle w:val="2Exact"/>
                        </w:rPr>
                        <w:t xml:space="preserve">анизациями при проведении разъяснительной раб о гы £ррд ц цдс ел с </w:t>
                      </w:r>
                      <w:r w:rsidRPr="00E323EE">
                        <w:rPr>
                          <w:rStyle w:val="285ptExact"/>
                          <w:lang w:val="ru-RU"/>
                        </w:rPr>
                        <w:t>11</w:t>
                      </w:r>
                      <w:r w:rsidRPr="00E323EE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ия о мерах профилактики ЭВИ.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4413885</wp:posOffset>
                </wp:positionH>
                <wp:positionV relativeFrom="paragraph">
                  <wp:posOffset>633730</wp:posOffset>
                </wp:positionV>
                <wp:extent cx="944880" cy="17780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5B5" w:rsidRDefault="00A11E86">
                            <w:pPr>
                              <w:pStyle w:val="21"/>
                              <w:shd w:val="clear" w:color="auto" w:fill="auto"/>
                              <w:spacing w:line="280" w:lineRule="exact"/>
                            </w:pPr>
                            <w:r>
                              <w:t>яю за собой.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47.55pt;margin-top:49.9pt;width:74.4pt;height:1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CjsQIAAK8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3yJkaAttOiBDQbdygERW52+0wk43XfgZgbYhi67THV3J4vvGgm5rqnYsRulZF8zWgK70N70n10d&#10;cbQF2fafZAlh6N5IBzRUqrWlg2IgQIcuPZ46Y6kUsBkTEkVwUsBRuFxGgeucT5Ppcqe0+cBki6yR&#10;YgWNd+D0cKeNJUOTycXGEjLnTeOa34gXG+A47kBouGrPLAnXy6c4iDfRJiIemS02HgmyzLvJ18Rb&#10;5OFynl1m63UW/rJxQ5LUvCyZsGEmXYXkz/p2VPioiJOytGx4aeEsJa1223Wj0IGCrnP3uZLDydnN&#10;f0nDFQFyeZVSOCPB7Sz28kW09EhO5l68DCIvCOPbeBGQmGT5y5TuuGD/nhLqoavz2XzU0pn0q9wC&#10;973NjSYtNzA5Gt6mGOQAn3WiiVXgRpTONpQ3o/2sFJb+uRTQ7qnRTq9WoqNYzbAd3MOYWWCr5a0s&#10;H0HASoLAQIsw9cCopfqJUQ8TJMX6x54qhlHzUcAjsONmMtRkbCeDigKupthgNJprM46lfaf4rgbk&#10;6ZndwEPJuRPxmcXxecFUcLkcJ5gdO8//ndd5zq5+AwAA//8DAFBLAwQUAAYACAAAACEA1zLWrd4A&#10;AAAKAQAADwAAAGRycy9kb3ducmV2LnhtbEyPMU/DMBCFdyT+g3VILIg6DtAmIU6FECxsLSzd3ORI&#10;IuxzFLtJ6K/nmGA83afvvVduF2fFhGPoPWlQqwQEUu2bnloNH++vtxmIEA01xnpCDd8YYFtdXpSm&#10;aPxMO5z2sRUsoVAYDV2MQyFlqDt0Jqz8gMS/Tz86E/kcW9mMZma5szJNkrV0pidO6MyAzx3WX/uT&#10;07BeXoabtxzT+VzbiQ5npSIqra+vlqdHEBGX+AfDb32uDhV3OvoTNUFYduQPilENec4TGMju73IQ&#10;RybTTQayKuX/CdUPAAAA//8DAFBLAQItABQABgAIAAAAIQC2gziS/gAAAOEBAAATAAAAAAAAAAAA&#10;AAAAAAAAAABbQ29udGVudF9UeXBlc10ueG1sUEsBAi0AFAAGAAgAAAAhADj9If/WAAAAlAEAAAsA&#10;AAAAAAAAAAAAAAAALwEAAF9yZWxzLy5yZWxzUEsBAi0AFAAGAAgAAAAhAIDIkKOxAgAArwUAAA4A&#10;AAAAAAAAAAAAAAAALgIAAGRycy9lMm9Eb2MueG1sUEsBAi0AFAAGAAgAAAAhANcy1q3eAAAACgEA&#10;AA8AAAAAAAAAAAAAAAAACwUAAGRycy9kb3ducmV2LnhtbFBLBQYAAAAABAAEAPMAAAAWBgAAAAA=&#10;" filled="f" stroked="f">
                <v:textbox style="mso-fit-shape-to-text:t" inset="0,0,0,0">
                  <w:txbxContent>
                    <w:p w:rsidR="003975B5" w:rsidRDefault="00A11E86">
                      <w:pPr>
                        <w:pStyle w:val="21"/>
                        <w:shd w:val="clear" w:color="auto" w:fill="auto"/>
                        <w:spacing w:line="280" w:lineRule="exact"/>
                      </w:pPr>
                      <w:r>
                        <w:t>яю за собой.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4554220</wp:posOffset>
                </wp:positionH>
                <wp:positionV relativeFrom="paragraph">
                  <wp:posOffset>1000760</wp:posOffset>
                </wp:positionV>
                <wp:extent cx="1048385" cy="177800"/>
                <wp:effectExtent l="0" t="635" r="1905" b="254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5B5" w:rsidRDefault="00A11E86">
                            <w:pPr>
                              <w:pStyle w:val="31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58.6pt;margin-top:78.8pt;width:82.55pt;height:1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cJsw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gAjTlpo0SMdNLoTA5qZ6vSdSsDpoQM3PcA2dNlmqrp7UXxXiIt1TfiO3kop+pqSEtj55qb74uqI&#10;owzItv8kSghD9lpYoKGSrSkdFAMBOnTp6dQZQ6UwIb0wuo5mGBVw5i8WkWdb55Jkut1JpT9Q0SJj&#10;pFhC5y06OdwrbdiQZHIxwbjIWdPY7jf81QY4jjsQG66aM8PCNvM59uJNtIlCJwzmGyf0ssy5zdeh&#10;M8/9xSy7ztbrzP9l4vphUrOypNyEmYTlh3/WuKPER0mcpKVEw0oDZygpuduuG4kOBISd28/WHE7O&#10;bu5rGrYIkMtFSn4QendB7OTzaOGEeThz4oUXOZ4f38VzL4zDLH+d0j3j9N9TQn2K41kwG8V0Jn2R&#10;m2e/t7mRpGUaRkfD2hSDHOAzTiQxEtzw0tqasGa0X5TC0D+XAto9NdoK1mh0VKsetoN9GdcG2Ih5&#10;K8onULAUIDCQKYw9MGohf2LUwwhJsfqxJ5Ji1Hzk8ArMvJkMORnbySC8gKsp1hiN5lqPc2nfSbar&#10;AXl6Z7fwUnJmRXxmcXxfMBZsLscRZubOy3/rdR60q98AAAD//wMAUEsDBBQABgAIAAAAIQCfuLkm&#10;3gAAAAsBAAAPAAAAZHJzL2Rvd25yZXYueG1sTI/BToQwEIbvJr5DMyZejFvALCBSNsboxZurF29d&#10;OgKxnRLaBdyndzy5x5n/yz/f1LvVWTHjFAZPCtJNAgKp9WagTsHH+8ttCSJETUZbT6jgBwPsmsuL&#10;WlfGL/SG8z52gksoVFpBH+NYSRnaHp0OGz8icfblJ6cjj1MnzaQXLndWZkmSS6cH4gu9HvGpx/Z7&#10;f3QK8vV5vHm9x2w5tXamz1OaRkyVur5aHx9ARFzjPwx/+qwODTsd/JFMEFZBkRYZoxxsixwEE2WZ&#10;3YE48Kbc5iCbWp7/0PwCAAD//wMAUEsBAi0AFAAGAAgAAAAhALaDOJL+AAAA4QEAABMAAAAAAAAA&#10;AAAAAAAAAAAAAFtDb250ZW50X1R5cGVzXS54bWxQSwECLQAUAAYACAAAACEAOP0h/9YAAACUAQAA&#10;CwAAAAAAAAAAAAAAAAAvAQAAX3JlbHMvLnJlbHNQSwECLQAUAAYACAAAACEAlbEHCbMCAACwBQAA&#10;DgAAAAAAAAAAAAAAAAAuAgAAZHJzL2Uyb0RvYy54bWxQSwECLQAUAAYACAAAACEAn7i5Jt4AAAAL&#10;AQAADwAAAAAAAAAAAAAAAAANBQAAZHJzL2Rvd25yZXYueG1sUEsFBgAAAAAEAAQA8wAAABgGAAAA&#10;AA==&#10;" filled="f" stroked="f">
                <v:textbox style="mso-fit-shape-to-text:t" inset="0,0,0,0">
                  <w:txbxContent>
                    <w:p w:rsidR="003975B5" w:rsidRDefault="00A11E86">
                      <w:pPr>
                        <w:pStyle w:val="31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4396105</wp:posOffset>
                </wp:positionH>
                <wp:positionV relativeFrom="paragraph">
                  <wp:posOffset>1575435</wp:posOffset>
                </wp:positionV>
                <wp:extent cx="1085215" cy="152400"/>
                <wp:effectExtent l="1270" t="381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5B5" w:rsidRDefault="00A11E86">
                            <w:pPr>
                              <w:pStyle w:val="a4"/>
                              <w:shd w:val="clear" w:color="auto" w:fill="auto"/>
                              <w:spacing w:line="240" w:lineRule="exact"/>
                            </w:pPr>
                            <w:r>
                              <w:t>.А.Ибрагимова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46.15pt;margin-top:124.05pt;width:85.45pt;height:12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lrrwIAALAFAAAOAAAAZHJzL2Uyb0RvYy54bWysVNuOmzAQfa/Uf7D8znIpZAGFrHZDqCpt&#10;L9JuP8ABE6yCTW0nsK367x2bkOxmX6q2PFiDPXPmdmaWN2PXogOVigmeYf/Kw4jyUlSM7zL89bFw&#10;YoyUJrwireA0w09U4ZvV2zfLoU9pIBrRVlQiAOEqHfoMN1r3qeuqsqEdUVeipxweayE7ouFX7txK&#10;kgHQu9YNPG/hDkJWvRQlVQpu8+kRryx+XdNSf65rRTVqMwyxaXtKe27N6a6WJN1J0jesPIZB/iKK&#10;jjAOTk9QOdEE7SV7BdWxUgolan1Vis4Vdc1KanOAbHzvIpuHhvTU5gLFUf2pTOr/wZafDl8kYhX0&#10;DiNOOmjRIx01uhMjWpjqDL1KQemhBzU9wrXRNJmq/l6U3xTiYt0QvqO3UoqhoaSC6Hxj6T4znXCU&#10;AdkOH0UFbsheCws01rIzgFAMBOjQpadTZ0wopXHpxVHgRxiV8OZHQejZ1rkkna17qfR7KjpkhAxL&#10;6LxFJ4d7pU00JJ1VjDMuCta2tvstf3EBitMN+AZT82aisM38mXjJJt7EoRMGi40Tennu3Bbr0FkU&#10;/nWUv8vX69z/Zfz6YdqwqqLcuJmJ5Yd/1rgjxSdKnKilRMsqA2dCUnK3XbcSHQgQu7CfrTm8nNXc&#10;l2HYIkAuFyn5UM27IHGKRXzthEUYOcm1Fzuen9wlCy9Mwrx4mdI94/TfU0JDhpMoiCYynYO+yM2z&#10;3+vcSNoxDaujZV2G45MSSQ0FN7yyrdWEtZP8rBQm/HMpoN1zoy1hDUcntupxO9rJCOc52IrqCRgs&#10;BRAMaAprD4RGyB8YDbBCMqy+74mkGLUfOEyB2TezIGdhOwuEl2CaYY3RJK71tJf2vWS7BpDnObuF&#10;SSmYJbEZqSmK43zBWrC5HFeY2TvP/63WedGufgMAAP//AwBQSwMEFAAGAAgAAAAhAPTmlQvfAAAA&#10;CwEAAA8AAABkcnMvZG93bnJldi54bWxMj8FOwzAMhu9IvENkJC5oS5Oh0pWmE0Jw4cbgwi1rvbai&#10;caoma8ueHnNiR9u/Pn9/sVtcLyYcQ+fJgFonIJAqX3fUGPj8eF1lIEK0VNveExr4wQC78vqqsHnt&#10;Z3rHaR8bwRAKuTXQxjjkUoaqRWfD2g9IfDv60dnI49jIerQzw10vdZKk0tmO+ENrB3xusfren5yB&#10;dHkZ7t62qOdz1U/0dVYqojLm9mZ5egQRcYn/YfjTZ3Uo2engT1QH0TNjqzccNaDvMwWCE1m60SAO&#10;vHnQCmRZyMsO5S8AAAD//wMAUEsBAi0AFAAGAAgAAAAhALaDOJL+AAAA4QEAABMAAAAAAAAAAAAA&#10;AAAAAAAAAFtDb250ZW50X1R5cGVzXS54bWxQSwECLQAUAAYACAAAACEAOP0h/9YAAACUAQAACwAA&#10;AAAAAAAAAAAAAAAvAQAAX3JlbHMvLnJlbHNQSwECLQAUAAYACAAAACEAT175a68CAACwBQAADgAA&#10;AAAAAAAAAAAAAAAuAgAAZHJzL2Uyb0RvYy54bWxQSwECLQAUAAYACAAAACEA9OaVC98AAAALAQAA&#10;DwAAAAAAAAAAAAAAAAAJBQAAZHJzL2Rvd25yZXYueG1sUEsFBgAAAAAEAAQA8wAAABUGAAAAAA==&#10;" filled="f" stroked="f">
                <v:textbox style="mso-fit-shape-to-text:t" inset="0,0,0,0">
                  <w:txbxContent>
                    <w:p w:rsidR="003975B5" w:rsidRDefault="00A11E86">
                      <w:pPr>
                        <w:pStyle w:val="a4"/>
                        <w:shd w:val="clear" w:color="auto" w:fill="auto"/>
                        <w:spacing w:line="240" w:lineRule="exact"/>
                      </w:pPr>
                      <w:r>
                        <w:t>.А.Ибрагимова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9" behindDoc="1" locked="0" layoutInCell="1" allowOverlap="1">
            <wp:simplePos x="0" y="0"/>
            <wp:positionH relativeFrom="margin">
              <wp:posOffset>2256155</wp:posOffset>
            </wp:positionH>
            <wp:positionV relativeFrom="paragraph">
              <wp:posOffset>640080</wp:posOffset>
            </wp:positionV>
            <wp:extent cx="2152015" cy="1603375"/>
            <wp:effectExtent l="0" t="0" r="0" b="0"/>
            <wp:wrapSquare wrapText="bothSides"/>
            <wp:docPr id="7" name="Рисунок 7" descr="C:\Users\A54B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54B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5B5" w:rsidRDefault="00A11E86">
      <w:pPr>
        <w:pStyle w:val="20"/>
        <w:shd w:val="clear" w:color="auto" w:fill="auto"/>
        <w:spacing w:before="0" w:after="320" w:line="280" w:lineRule="exact"/>
        <w:ind w:left="460" w:firstLine="0"/>
        <w:jc w:val="left"/>
      </w:pPr>
      <w:r>
        <w:t>13.</w:t>
      </w:r>
    </w:p>
    <w:p w:rsidR="003975B5" w:rsidRDefault="00A11E86">
      <w:pPr>
        <w:pStyle w:val="20"/>
        <w:shd w:val="clear" w:color="auto" w:fill="auto"/>
        <w:spacing w:before="0" w:after="0" w:line="658" w:lineRule="exact"/>
        <w:ind w:firstLine="0"/>
      </w:pPr>
      <w:r>
        <w:t xml:space="preserve">Контроль за исполнен </w:t>
      </w:r>
      <w:r>
        <w:rPr>
          <w:rStyle w:val="22"/>
        </w:rPr>
        <w:t>Директор школы</w:t>
      </w:r>
    </w:p>
    <w:p w:rsidR="003975B5" w:rsidRDefault="00A11E86">
      <w:pPr>
        <w:pStyle w:val="60"/>
        <w:shd w:val="clear" w:color="auto" w:fill="auto"/>
        <w:spacing w:before="0" w:after="0" w:line="240" w:lineRule="exact"/>
      </w:pPr>
      <w:r>
        <w:t>С приказом ознакомлена</w:t>
      </w:r>
    </w:p>
    <w:p w:rsidR="003975B5" w:rsidRDefault="00A11E86">
      <w:pPr>
        <w:pStyle w:val="60"/>
        <w:shd w:val="clear" w:color="auto" w:fill="auto"/>
        <w:spacing w:before="0" w:after="0" w:line="552" w:lineRule="exact"/>
        <w:ind w:left="1240"/>
      </w:pPr>
      <w:r>
        <w:br w:type="column"/>
      </w:r>
      <w:r>
        <w:t>Ч.М.Зулпикарова Г.М.Муртузали</w:t>
      </w:r>
      <w:r>
        <w:lastRenderedPageBreak/>
        <w:t>ева</w:t>
      </w:r>
    </w:p>
    <w:sectPr w:rsidR="003975B5">
      <w:type w:val="continuous"/>
      <w:pgSz w:w="11900" w:h="16840"/>
      <w:pgMar w:top="483" w:right="2030" w:bottom="483" w:left="1104" w:header="0" w:footer="3" w:gutter="0"/>
      <w:cols w:num="2" w:space="720" w:equalWidth="0">
        <w:col w:w="3725" w:space="1690"/>
        <w:col w:w="335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E86" w:rsidRDefault="00A11E86">
      <w:r>
        <w:separator/>
      </w:r>
    </w:p>
  </w:endnote>
  <w:endnote w:type="continuationSeparator" w:id="0">
    <w:p w:rsidR="00A11E86" w:rsidRDefault="00A1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E86" w:rsidRDefault="00A11E86"/>
  </w:footnote>
  <w:footnote w:type="continuationSeparator" w:id="0">
    <w:p w:rsidR="00A11E86" w:rsidRDefault="00A11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922"/>
    <w:multiLevelType w:val="multilevel"/>
    <w:tmpl w:val="2BBE7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463E3E"/>
    <w:multiLevelType w:val="multilevel"/>
    <w:tmpl w:val="48540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B5"/>
    <w:rsid w:val="003975B5"/>
    <w:rsid w:val="00A11E86"/>
    <w:rsid w:val="00E3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08294-C8A1-4D19-9888-35757B64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2pt">
    <w:name w:val="Основной текст (5) + Полужирный;Интервал 2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pt">
    <w:name w:val="Основной текст (5) + Полужирный;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6pt">
    <w:name w:val="Основной текст (5) + 6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5ptExact">
    <w:name w:val="Основной текст (2) + 8;5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Exact0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40"/>
    </w:pPr>
    <w:rPr>
      <w:rFonts w:ascii="Times New Roman" w:eastAsia="Times New Roman" w:hAnsi="Times New Roman" w:cs="Times New Roman"/>
      <w:b/>
      <w:bCs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11" w:lineRule="exact"/>
      <w:ind w:hanging="15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2019-05-30T15:56:00Z</dcterms:created>
  <dcterms:modified xsi:type="dcterms:W3CDTF">2019-05-30T15:59:00Z</dcterms:modified>
</cp:coreProperties>
</file>