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7C" w:rsidRDefault="00E46007">
      <w:pPr>
        <w:pStyle w:val="30"/>
        <w:shd w:val="clear" w:color="auto" w:fill="auto"/>
        <w:ind w:left="8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63297C" w:rsidRDefault="00E46007">
      <w:pPr>
        <w:pStyle w:val="40"/>
        <w:shd w:val="clear" w:color="auto" w:fill="auto"/>
        <w:tabs>
          <w:tab w:val="left" w:pos="4577"/>
        </w:tabs>
        <w:ind w:left="3120" w:right="154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F72D72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63297C" w:rsidRDefault="00E46007">
      <w:pPr>
        <w:pStyle w:val="50"/>
        <w:shd w:val="clear" w:color="auto" w:fill="auto"/>
        <w:spacing w:after="245"/>
        <w:ind w:left="3120"/>
      </w:pPr>
      <w:r>
        <w:t xml:space="preserve">О К ПО 25125547, </w:t>
      </w:r>
      <w:r>
        <w:rPr>
          <w:rStyle w:val="53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63297C" w:rsidRDefault="00E46007">
      <w:pPr>
        <w:pStyle w:val="10"/>
        <w:keepNext/>
        <w:keepLines/>
        <w:shd w:val="clear" w:color="auto" w:fill="auto"/>
        <w:spacing w:before="0" w:after="364" w:line="280" w:lineRule="exact"/>
        <w:ind w:right="100"/>
      </w:pPr>
      <w:bookmarkStart w:id="1" w:name="bookmark0"/>
      <w:r>
        <w:t>ПРИКАЗ</w:t>
      </w:r>
      <w:bookmarkEnd w:id="1"/>
    </w:p>
    <w:p w:rsidR="0063297C" w:rsidRDefault="00E46007">
      <w:pPr>
        <w:pStyle w:val="60"/>
        <w:shd w:val="clear" w:color="auto" w:fill="auto"/>
        <w:tabs>
          <w:tab w:val="left" w:pos="7824"/>
        </w:tabs>
        <w:spacing w:before="0" w:after="360" w:line="210" w:lineRule="exact"/>
      </w:pPr>
      <w:r>
        <w:t>от 19.03.2019г.</w:t>
      </w:r>
      <w:r>
        <w:tab/>
        <w:t>№23</w:t>
      </w:r>
    </w:p>
    <w:p w:rsidR="0063297C" w:rsidRDefault="00E46007">
      <w:pPr>
        <w:pStyle w:val="70"/>
        <w:shd w:val="clear" w:color="auto" w:fill="auto"/>
        <w:spacing w:before="0" w:after="1" w:line="220" w:lineRule="exact"/>
      </w:pPr>
      <w:r>
        <w:t>О проведении в 2019 году Всероссийских проверочных работ (ВПР-2019) в 4-7,10-11</w:t>
      </w:r>
    </w:p>
    <w:p w:rsidR="0063297C" w:rsidRDefault="00E46007">
      <w:pPr>
        <w:pStyle w:val="70"/>
        <w:shd w:val="clear" w:color="auto" w:fill="auto"/>
        <w:spacing w:before="0" w:after="81" w:line="220" w:lineRule="exact"/>
      </w:pPr>
      <w:r>
        <w:t>классах</w:t>
      </w:r>
    </w:p>
    <w:p w:rsidR="0063297C" w:rsidRDefault="00E46007">
      <w:pPr>
        <w:pStyle w:val="20"/>
        <w:shd w:val="clear" w:color="auto" w:fill="auto"/>
        <w:spacing w:before="0" w:after="153"/>
        <w:ind w:firstLine="140"/>
      </w:pPr>
      <w:r>
        <w:t>В соответствии с приказами Федеральной службы по надз</w:t>
      </w:r>
      <w:r>
        <w:t>ору в сфере образования и науки (Рособрнадзора) от 29.01.2019 г. № 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 и от 07.02.2019 г. № 104</w:t>
      </w:r>
      <w:r>
        <w:t xml:space="preserve">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 проверо</w:t>
      </w:r>
      <w:r>
        <w:t>чных работ в 2019 году, утвержденный приказом Федеральной службы по надзору в сфере образования и науки от 29.01.2019 г. № 84 «О проведении Федеральной службой по надзору в сфере образования и науки мониторинга качества подготовки обучающихся общеобразоват</w:t>
      </w:r>
      <w:r>
        <w:t>ельных организаций в 2019 году», а также в соответствии с приказом Министерства образования и науки РД № 490-01/19 от 15 марта 2019г.</w:t>
      </w:r>
    </w:p>
    <w:p w:rsidR="0063297C" w:rsidRDefault="00E46007">
      <w:pPr>
        <w:pStyle w:val="80"/>
        <w:shd w:val="clear" w:color="auto" w:fill="auto"/>
        <w:spacing w:before="0" w:after="0" w:line="280" w:lineRule="exact"/>
        <w:ind w:left="80"/>
      </w:pPr>
      <w:r>
        <w:t>Приказываю!</w:t>
      </w:r>
    </w:p>
    <w:p w:rsidR="0063297C" w:rsidRDefault="00E46007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0" w:line="317" w:lineRule="exact"/>
      </w:pPr>
      <w:r>
        <w:t xml:space="preserve">Провести Всероссийские проверочные работы в МКОУ «Балтамахинская СОШ» среду учащихся 4, 5 и 6 классов в </w:t>
      </w:r>
      <w:r>
        <w:t>штатном режиме, а в 7 и 10-11 классах - в режиме апробации в установленные Министерством просвещения Российской Федерации сроки (приложение №1).</w:t>
      </w:r>
    </w:p>
    <w:p w:rsidR="0063297C" w:rsidRDefault="00E46007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0" w:line="317" w:lineRule="exact"/>
        <w:jc w:val="both"/>
      </w:pPr>
      <w:r>
        <w:t>Сурхаеву Магомеду Багомедовичу:</w:t>
      </w:r>
    </w:p>
    <w:p w:rsidR="0063297C" w:rsidRDefault="00E46007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317" w:lineRule="exact"/>
      </w:pPr>
      <w:r>
        <w:t>обеспечить информационное и организационно-технологическое сопровождение провед</w:t>
      </w:r>
      <w:r>
        <w:t>ения Всероссийских проверочных работ в указанные сроки;</w:t>
      </w:r>
    </w:p>
    <w:p w:rsidR="0063297C" w:rsidRDefault="00E46007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317" w:lineRule="exact"/>
        <w:jc w:val="both"/>
      </w:pPr>
      <w:r>
        <w:t xml:space="preserve">до 15 мая 2019 г. представить отчет о результатах проведения ВПР-2019 на </w:t>
      </w:r>
      <w:r>
        <w:rPr>
          <w:lang w:val="en-US" w:eastAsia="en-US" w:bidi="en-US"/>
        </w:rPr>
        <w:t>e</w:t>
      </w:r>
      <w:r w:rsidRPr="00F72D7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72D72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umal</w:t>
        </w:r>
        <w:r w:rsidRPr="00F72D72">
          <w:rPr>
            <w:rStyle w:val="a3"/>
            <w:lang w:eastAsia="en-US" w:bidi="en-US"/>
          </w:rPr>
          <w:t>96565@</w:t>
        </w:r>
        <w:r>
          <w:rPr>
            <w:rStyle w:val="a3"/>
            <w:lang w:val="en-US" w:eastAsia="en-US" w:bidi="en-US"/>
          </w:rPr>
          <w:t>mail</w:t>
        </w:r>
        <w:r w:rsidRPr="00F72D7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63297C" w:rsidRDefault="00E46007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317" w:lineRule="exact"/>
        <w:jc w:val="both"/>
      </w:pPr>
      <w:r>
        <w:t>Заместителю директора по УВР Багомедовой М.М.:</w:t>
      </w:r>
    </w:p>
    <w:p w:rsidR="0063297C" w:rsidRDefault="00E46007">
      <w:pPr>
        <w:pStyle w:val="20"/>
        <w:shd w:val="clear" w:color="auto" w:fill="auto"/>
        <w:spacing w:before="0" w:after="0" w:line="317" w:lineRule="exact"/>
      </w:pPr>
      <w:r>
        <w:t>3.1. Обеспечить</w:t>
      </w:r>
      <w:r>
        <w:t xml:space="preserve"> организацию и проведение ВПР-2019 в МКОУ «Балтамахинская СОШ» в соответствии с Порядком проведения ВПР-2019.</w:t>
      </w:r>
      <w:r>
        <w:br w:type="page"/>
      </w:r>
    </w:p>
    <w:p w:rsidR="0063297C" w:rsidRDefault="00E46007">
      <w:pPr>
        <w:pStyle w:val="20"/>
        <w:numPr>
          <w:ilvl w:val="0"/>
          <w:numId w:val="2"/>
        </w:numPr>
        <w:shd w:val="clear" w:color="auto" w:fill="auto"/>
        <w:tabs>
          <w:tab w:val="left" w:pos="590"/>
        </w:tabs>
        <w:spacing w:before="0" w:after="0" w:line="317" w:lineRule="exact"/>
      </w:pPr>
      <w:r>
        <w:lastRenderedPageBreak/>
        <w:t>Проконтролировать процедуру проведения ВПР-2019 и обеспечить своевременную загрузку информации с результатами в электронной форме на информационн</w:t>
      </w:r>
      <w:r>
        <w:t xml:space="preserve">ый портал ФИС ОКО </w:t>
      </w:r>
      <w:r w:rsidRPr="00F72D72">
        <w:rPr>
          <w:rStyle w:val="21"/>
          <w:lang w:val="ru-RU"/>
        </w:rPr>
        <w:t>(</w:t>
      </w:r>
      <w:hyperlink r:id="rId9" w:history="1">
        <w:r>
          <w:rPr>
            <w:rStyle w:val="a3"/>
          </w:rPr>
          <w:t>https://lk-fisoko.obrnadzor.gov.ru/</w:t>
        </w:r>
      </w:hyperlink>
      <w:r w:rsidRPr="00F72D72">
        <w:rPr>
          <w:rStyle w:val="21"/>
          <w:lang w:val="ru-RU"/>
        </w:rPr>
        <w:t>)</w:t>
      </w:r>
      <w:r w:rsidRPr="00F72D72">
        <w:rPr>
          <w:lang w:eastAsia="en-US" w:bidi="en-US"/>
        </w:rPr>
        <w:t>.</w:t>
      </w:r>
    </w:p>
    <w:p w:rsidR="0063297C" w:rsidRDefault="00F72D7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317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51815" distL="63500" distR="640080" simplePos="0" relativeHeight="377487104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674370</wp:posOffset>
                </wp:positionV>
                <wp:extent cx="1429385" cy="177800"/>
                <wp:effectExtent l="0" t="0" r="1905" b="31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97C" w:rsidRDefault="00E46007">
                            <w:pPr>
                              <w:pStyle w:val="8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53.1pt;width:112.55pt;height:14pt;z-index:-125829376;visibility:visible;mso-wrap-style:square;mso-width-percent:0;mso-height-percent:0;mso-wrap-distance-left:5pt;mso-wrap-distance-top:0;mso-wrap-distance-right:50.4pt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TW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wpMdfpOJeB034GbHmAbumwzVd2dKL4rxMWmJnxPV1KKvqakBHa+uek+uzri&#10;KAOy6z+JEsKQgxYWaKhka0oHxUCADl16PHfGUClMyDCIr6MZRgWc+YtF5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" filled="f" stroked="f">
                <v:textbox style="mso-fit-shape-to-text:t" inset="0,0,0,0">
                  <w:txbxContent>
                    <w:p w:rsidR="0063297C" w:rsidRDefault="00E46007">
                      <w:pPr>
                        <w:pStyle w:val="8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8Exact"/>
                          <w:b/>
                          <w:bCs/>
                        </w:rPr>
                        <w:t>Директор школы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3840" distL="63500" distR="63500" simplePos="0" relativeHeight="377487105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1417955</wp:posOffset>
                </wp:positionV>
                <wp:extent cx="2045335" cy="177800"/>
                <wp:effectExtent l="3175" t="635" r="0" b="254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97C" w:rsidRDefault="00E46007">
                            <w:pPr>
                              <w:pStyle w:val="8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С приказом ознакомлена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55pt;margin-top:111.65pt;width:161.05pt;height:14pt;z-index:-125829375;visibility:visible;mso-wrap-style:square;mso-width-percent:0;mso-height-percent:0;mso-wrap-distance-left:5pt;mso-wrap-distance-top:0;mso-wrap-distance-right: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uJsg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" filled="f" stroked="f">
                <v:textbox style="mso-fit-shape-to-text:t" inset="0,0,0,0">
                  <w:txbxContent>
                    <w:p w:rsidR="0063297C" w:rsidRDefault="00E46007">
                      <w:pPr>
                        <w:pStyle w:val="8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8Exact"/>
                          <w:b/>
                          <w:bCs/>
                        </w:rPr>
                        <w:t>С приказом ознакомлена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677545</wp:posOffset>
                </wp:positionV>
                <wp:extent cx="984250" cy="177800"/>
                <wp:effectExtent l="0" t="3175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97C" w:rsidRDefault="00E4600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8.8pt;margin-top:53.35pt;width:77.5pt;height:1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hB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" filled="f" stroked="f">
                <v:textbox style="mso-fit-shape-to-text:t" inset="0,0,0,0">
                  <w:txbxContent>
                    <w:p w:rsidR="0063297C" w:rsidRDefault="00E4600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2121535</wp:posOffset>
            </wp:positionH>
            <wp:positionV relativeFrom="paragraph">
              <wp:posOffset>267970</wp:posOffset>
            </wp:positionV>
            <wp:extent cx="2152015" cy="1615440"/>
            <wp:effectExtent l="0" t="0" r="0" b="0"/>
            <wp:wrapTopAndBottom/>
            <wp:docPr id="5" name="Рисунок 5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789430" distR="243840" simplePos="0" relativeHeight="377487108" behindDoc="1" locked="0" layoutInCell="1" allowOverlap="1">
                <wp:simplePos x="0" y="0"/>
                <wp:positionH relativeFrom="margin">
                  <wp:posOffset>4172585</wp:posOffset>
                </wp:positionH>
                <wp:positionV relativeFrom="paragraph">
                  <wp:posOffset>1427480</wp:posOffset>
                </wp:positionV>
                <wp:extent cx="1395730" cy="177800"/>
                <wp:effectExtent l="3175" t="635" r="1270" b="254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97C" w:rsidRDefault="00E46007">
                            <w:pPr>
                              <w:pStyle w:val="8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28.55pt;margin-top:112.4pt;width:109.9pt;height:14pt;z-index:-125829372;visibility:visible;mso-wrap-style:square;mso-width-percent:0;mso-height-percent:0;mso-wrap-distance-left:140.9pt;mso-wrap-distance-top:0;mso-wrap-distance-right:1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q6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" filled="f" stroked="f">
                <v:textbox style="mso-fit-shape-to-text:t" inset="0,0,0,0">
                  <w:txbxContent>
                    <w:p w:rsidR="0063297C" w:rsidRDefault="00E46007">
                      <w:pPr>
                        <w:pStyle w:val="8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8Exact"/>
                          <w:b/>
                          <w:bCs/>
                        </w:rPr>
                        <w:t>М.М.Багомедова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6007">
        <w:t>Контроль за исполнение настоящего приказа оставляю за собой.</w:t>
      </w:r>
    </w:p>
    <w:p w:rsidR="0063297C" w:rsidRDefault="00F72D72">
      <w:pPr>
        <w:pStyle w:val="80"/>
        <w:shd w:val="clear" w:color="auto" w:fill="auto"/>
        <w:spacing w:before="0" w:after="0" w:line="280" w:lineRule="exact"/>
        <w:jc w:val="left"/>
        <w:sectPr w:rsidR="0063297C">
          <w:pgSz w:w="11900" w:h="16840"/>
          <w:pgMar w:top="1047" w:right="1400" w:bottom="2035" w:left="126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254000" distL="63500" distR="191770" simplePos="0" relativeHeight="377487109" behindDoc="1" locked="0" layoutInCell="1" allowOverlap="1">
            <wp:simplePos x="0" y="0"/>
            <wp:positionH relativeFrom="margin">
              <wp:posOffset>2892425</wp:posOffset>
            </wp:positionH>
            <wp:positionV relativeFrom="paragraph">
              <wp:posOffset>-152400</wp:posOffset>
            </wp:positionV>
            <wp:extent cx="1127760" cy="579120"/>
            <wp:effectExtent l="0" t="0" r="0" b="0"/>
            <wp:wrapSquare wrapText="right"/>
            <wp:docPr id="7" name="Рисунок 7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07">
        <w:t>М.Б.Сурхаев</w:t>
      </w:r>
    </w:p>
    <w:p w:rsidR="0063297C" w:rsidRDefault="00E46007">
      <w:pPr>
        <w:pStyle w:val="a6"/>
        <w:framePr w:w="10550" w:wrap="notBeside" w:vAnchor="text" w:hAnchor="text" w:xAlign="center" w:y="1"/>
        <w:shd w:val="clear" w:color="auto" w:fill="auto"/>
        <w:spacing w:line="210" w:lineRule="exact"/>
      </w:pPr>
      <w:r>
        <w:lastRenderedPageBreak/>
        <w:t>План-график проведения Всероссийских проверочных работ 2019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2674"/>
        <w:gridCol w:w="965"/>
        <w:gridCol w:w="2256"/>
        <w:gridCol w:w="2386"/>
      </w:tblGrid>
      <w:tr w:rsidR="0063297C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Дата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Форма проведения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</w:pPr>
            <w:r>
              <w:rPr>
                <w:rStyle w:val="2105pt"/>
              </w:rPr>
              <w:t>Класс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Учебный предмет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Примечание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2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Иностранный язык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История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Обществознание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Биология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9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География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Русский язык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Физика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 xml:space="preserve">11 </w:t>
            </w:r>
            <w:r>
              <w:rPr>
                <w:rStyle w:val="295pt"/>
              </w:rPr>
              <w:t>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История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Биология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295pt"/>
              </w:rPr>
              <w:t>11(10)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Г еография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5pt"/>
              </w:rPr>
              <w:t>15-19 апреля 2019 года (в любые дни недели из закрытого банка заданий)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 xml:space="preserve">Русский язык </w:t>
            </w:r>
            <w:r>
              <w:rPr>
                <w:rStyle w:val="295pt"/>
              </w:rPr>
              <w:t>(часть 1, часть 2)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16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История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Биология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Г еография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Иностранный язык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18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Биология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Обществознание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Химия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22-26 апреля 2019 года (в любые дни недели из закрытого банка заданий)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Окружающий мир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23 апреля 2019</w:t>
            </w:r>
            <w:r>
              <w:rPr>
                <w:rStyle w:val="295pt"/>
              </w:rPr>
              <w:t xml:space="preserve">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Русский язык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Физика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25 апреля 2019 года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95pt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Русский язык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Математика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штатном режиме</w:t>
            </w:r>
          </w:p>
        </w:tc>
      </w:tr>
      <w:tr w:rsidR="0063297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97C" w:rsidRDefault="0063297C">
            <w:pPr>
              <w:framePr w:w="1055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История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97C" w:rsidRDefault="00E46007">
            <w:pPr>
              <w:pStyle w:val="20"/>
              <w:framePr w:w="1055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В режиме апробации</w:t>
            </w:r>
          </w:p>
        </w:tc>
      </w:tr>
    </w:tbl>
    <w:p w:rsidR="0063297C" w:rsidRDefault="0063297C">
      <w:pPr>
        <w:framePr w:w="10550" w:wrap="notBeside" w:vAnchor="text" w:hAnchor="text" w:xAlign="center" w:y="1"/>
        <w:rPr>
          <w:sz w:val="2"/>
          <w:szCs w:val="2"/>
        </w:rPr>
      </w:pPr>
    </w:p>
    <w:p w:rsidR="0063297C" w:rsidRDefault="0063297C">
      <w:pPr>
        <w:rPr>
          <w:sz w:val="2"/>
          <w:szCs w:val="2"/>
        </w:rPr>
      </w:pPr>
    </w:p>
    <w:p w:rsidR="0063297C" w:rsidRDefault="0063297C">
      <w:pPr>
        <w:rPr>
          <w:sz w:val="2"/>
          <w:szCs w:val="2"/>
        </w:rPr>
      </w:pPr>
    </w:p>
    <w:sectPr w:rsidR="0063297C">
      <w:headerReference w:type="default" r:id="rId12"/>
      <w:pgSz w:w="11900" w:h="16840"/>
      <w:pgMar w:top="1553" w:right="1224" w:bottom="1553" w:left="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07" w:rsidRDefault="00E46007">
      <w:r>
        <w:separator/>
      </w:r>
    </w:p>
  </w:endnote>
  <w:endnote w:type="continuationSeparator" w:id="0">
    <w:p w:rsidR="00E46007" w:rsidRDefault="00E4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07" w:rsidRDefault="00E46007"/>
  </w:footnote>
  <w:footnote w:type="continuationSeparator" w:id="0">
    <w:p w:rsidR="00E46007" w:rsidRDefault="00E46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7C" w:rsidRDefault="00F72D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5688330</wp:posOffset>
              </wp:positionH>
              <wp:positionV relativeFrom="page">
                <wp:posOffset>460375</wp:posOffset>
              </wp:positionV>
              <wp:extent cx="1028700" cy="160655"/>
              <wp:effectExtent l="190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97C" w:rsidRDefault="00E4600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47.9pt;margin-top:36.25pt;width:81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" filled="f" stroked="f">
              <v:textbox style="mso-fit-shape-to-text:t" inset="0,0,0,0">
                <w:txbxContent>
                  <w:p w:rsidR="0063297C" w:rsidRDefault="00E4600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6541B"/>
    <w:multiLevelType w:val="multilevel"/>
    <w:tmpl w:val="B0D21A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EE6059"/>
    <w:multiLevelType w:val="multilevel"/>
    <w:tmpl w:val="E092D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7C"/>
    <w:rsid w:val="0063297C"/>
    <w:rsid w:val="00E46007"/>
    <w:rsid w:val="00F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8317F2-2FF3-403A-93EC-C7177D1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00"/>
    </w:pPr>
    <w:rPr>
      <w:rFonts w:ascii="Times New Roman" w:eastAsia="Times New Roman" w:hAnsi="Times New Roman" w:cs="Times New Roman"/>
      <w:b/>
      <w:bCs/>
      <w:spacing w:val="7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11" w:lineRule="exact"/>
      <w:ind w:hanging="15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l9656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2019-05-30T16:09:00Z</dcterms:created>
  <dcterms:modified xsi:type="dcterms:W3CDTF">2019-05-30T16:12:00Z</dcterms:modified>
</cp:coreProperties>
</file>